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03F38" w14:textId="77777777" w:rsidR="009E6A8C" w:rsidRDefault="005311F6">
      <w:pPr>
        <w:spacing w:after="90" w:line="259" w:lineRule="auto"/>
        <w:ind w:left="466" w:right="0" w:firstLine="0"/>
        <w:jc w:val="left"/>
      </w:pPr>
      <w:r>
        <w:rPr>
          <w:rFonts w:ascii="Times New Roman" w:eastAsia="Times New Roman" w:hAnsi="Times New Roman"/>
          <w:sz w:val="12"/>
        </w:rPr>
        <w:t xml:space="preserve">   </w:t>
      </w:r>
    </w:p>
    <w:p w14:paraId="56E60A67" w14:textId="77777777" w:rsidR="009E6A8C" w:rsidRDefault="005311F6">
      <w:pPr>
        <w:spacing w:after="164" w:line="259" w:lineRule="auto"/>
        <w:ind w:left="466" w:right="0" w:firstLine="0"/>
        <w:jc w:val="left"/>
      </w:pPr>
      <w:r>
        <w:rPr>
          <w:rFonts w:ascii="Times New Roman" w:eastAsia="Times New Roman" w:hAnsi="Times New Roman"/>
          <w:sz w:val="12"/>
        </w:rPr>
        <w:t xml:space="preserve"> </w:t>
      </w:r>
    </w:p>
    <w:p w14:paraId="522A010F" w14:textId="77777777" w:rsidR="009E6A8C" w:rsidRDefault="005311F6">
      <w:pPr>
        <w:spacing w:line="259" w:lineRule="auto"/>
        <w:ind w:left="466" w:right="0" w:firstLine="0"/>
        <w:jc w:val="left"/>
      </w:pPr>
      <w:r>
        <w:rPr>
          <w:rFonts w:ascii="Times New Roman" w:eastAsia="Times New Roman" w:hAnsi="Times New Roman"/>
          <w:sz w:val="20"/>
        </w:rPr>
        <w:t xml:space="preserve"> </w:t>
      </w:r>
      <w:r>
        <w:rPr>
          <w:rFonts w:ascii="Times New Roman" w:eastAsia="Times New Roman" w:hAnsi="Times New Roman"/>
          <w:sz w:val="20"/>
        </w:rPr>
        <w:tab/>
      </w:r>
      <w:r>
        <w:rPr>
          <w:rFonts w:ascii="Verdana" w:eastAsia="Verdana" w:hAnsi="Verdana" w:cs="Verdana"/>
          <w:sz w:val="17"/>
        </w:rPr>
        <w:t xml:space="preserve"> </w:t>
      </w:r>
    </w:p>
    <w:p w14:paraId="30778F04" w14:textId="77777777" w:rsidR="009E6A8C" w:rsidRDefault="005311F6">
      <w:pPr>
        <w:spacing w:line="259" w:lineRule="auto"/>
        <w:ind w:left="3008" w:right="0" w:firstLine="0"/>
        <w:jc w:val="left"/>
      </w:pPr>
      <w:r>
        <w:rPr>
          <w:noProof/>
        </w:rPr>
        <w:drawing>
          <wp:inline distT="0" distB="0" distL="0" distR="0" wp14:anchorId="78B3C2B3" wp14:editId="2CDF0305">
            <wp:extent cx="3000375" cy="2152650"/>
            <wp:effectExtent l="0" t="0" r="9525" b="0"/>
            <wp:docPr id="70467" name="Picture 70467"/>
            <wp:cNvGraphicFramePr/>
            <a:graphic xmlns:a="http://schemas.openxmlformats.org/drawingml/2006/main">
              <a:graphicData uri="http://schemas.openxmlformats.org/drawingml/2006/picture">
                <pic:pic xmlns:pic="http://schemas.openxmlformats.org/drawingml/2006/picture">
                  <pic:nvPicPr>
                    <pic:cNvPr id="70467" name="Picture 70467"/>
                    <pic:cNvPicPr/>
                  </pic:nvPicPr>
                  <pic:blipFill>
                    <a:blip r:embed="rId8"/>
                    <a:stretch>
                      <a:fillRect/>
                    </a:stretch>
                  </pic:blipFill>
                  <pic:spPr>
                    <a:xfrm>
                      <a:off x="0" y="0"/>
                      <a:ext cx="3000822" cy="2152971"/>
                    </a:xfrm>
                    <a:prstGeom prst="rect">
                      <a:avLst/>
                    </a:prstGeom>
                  </pic:spPr>
                </pic:pic>
              </a:graphicData>
            </a:graphic>
          </wp:inline>
        </w:drawing>
      </w:r>
    </w:p>
    <w:p w14:paraId="5449BE08" w14:textId="28C74CD8" w:rsidR="009E6A8C" w:rsidRDefault="009E6A8C" w:rsidP="009122D8">
      <w:pPr>
        <w:spacing w:after="17" w:line="259" w:lineRule="auto"/>
        <w:ind w:left="3008" w:right="2513" w:firstLine="0"/>
        <w:jc w:val="right"/>
      </w:pPr>
    </w:p>
    <w:p w14:paraId="693A5866" w14:textId="55148164" w:rsidR="009E6A8C" w:rsidRDefault="005311F6" w:rsidP="009122D8">
      <w:pPr>
        <w:spacing w:after="29" w:line="259" w:lineRule="auto"/>
        <w:ind w:left="466" w:right="0" w:firstLine="0"/>
        <w:jc w:val="left"/>
      </w:pPr>
      <w:r>
        <w:rPr>
          <w:rFonts w:ascii="Verdana" w:eastAsia="Verdana" w:hAnsi="Verdana" w:cs="Verdana"/>
          <w:sz w:val="17"/>
        </w:rPr>
        <w:t xml:space="preserve"> </w:t>
      </w:r>
      <w:r>
        <w:rPr>
          <w:rFonts w:ascii="Verdana" w:eastAsia="Verdana" w:hAnsi="Verdana" w:cs="Verdana"/>
          <w:sz w:val="17"/>
        </w:rPr>
        <w:tab/>
        <w:t xml:space="preserve"> </w:t>
      </w:r>
    </w:p>
    <w:p w14:paraId="7E5E2288" w14:textId="77777777" w:rsidR="009E6A8C" w:rsidRDefault="005311F6">
      <w:pPr>
        <w:spacing w:after="155" w:line="259" w:lineRule="auto"/>
        <w:ind w:right="32"/>
        <w:jc w:val="center"/>
      </w:pPr>
      <w:r>
        <w:rPr>
          <w:rFonts w:ascii="Verdana" w:eastAsia="Verdana" w:hAnsi="Verdana" w:cs="Verdana"/>
          <w:b/>
        </w:rPr>
        <w:t xml:space="preserve">2101 West Alice Ave. </w:t>
      </w:r>
    </w:p>
    <w:p w14:paraId="7C5FC7AB" w14:textId="77777777" w:rsidR="009E6A8C" w:rsidRDefault="005311F6">
      <w:pPr>
        <w:spacing w:after="155" w:line="259" w:lineRule="auto"/>
        <w:ind w:right="38"/>
        <w:jc w:val="center"/>
      </w:pPr>
      <w:r>
        <w:rPr>
          <w:rFonts w:ascii="Verdana" w:eastAsia="Verdana" w:hAnsi="Verdana" w:cs="Verdana"/>
          <w:b/>
        </w:rPr>
        <w:t xml:space="preserve">Phoenix, AZ 85021 </w:t>
      </w:r>
    </w:p>
    <w:p w14:paraId="017BEC87" w14:textId="77777777" w:rsidR="009E6A8C" w:rsidRDefault="005311F6">
      <w:pPr>
        <w:spacing w:after="155" w:line="259" w:lineRule="auto"/>
        <w:ind w:right="38"/>
        <w:jc w:val="center"/>
      </w:pPr>
      <w:r>
        <w:rPr>
          <w:rFonts w:ascii="Verdana" w:eastAsia="Verdana" w:hAnsi="Verdana" w:cs="Verdana"/>
          <w:b/>
        </w:rPr>
        <w:t xml:space="preserve">Phone: (602) 243-9926 </w:t>
      </w:r>
    </w:p>
    <w:p w14:paraId="0A2D9ED5" w14:textId="77777777" w:rsidR="009E6A8C" w:rsidRDefault="005311F6">
      <w:pPr>
        <w:spacing w:line="395" w:lineRule="auto"/>
        <w:ind w:left="2289" w:right="2230" w:firstLine="0"/>
        <w:jc w:val="center"/>
      </w:pPr>
      <w:r>
        <w:rPr>
          <w:rFonts w:ascii="Verdana" w:eastAsia="Verdana" w:hAnsi="Verdana" w:cs="Verdana"/>
          <w:b/>
        </w:rPr>
        <w:t xml:space="preserve">Fax: (480) 993-2128 </w:t>
      </w:r>
      <w:hyperlink r:id="rId9">
        <w:r w:rsidR="009E6A8C">
          <w:rPr>
            <w:rFonts w:ascii="Verdana" w:eastAsia="Verdana" w:hAnsi="Verdana" w:cs="Verdana"/>
            <w:color w:val="0563C1"/>
            <w:u w:val="single" w:color="0563C1"/>
          </w:rPr>
          <w:t>www.myvocationaltrainingaz.com</w:t>
        </w:r>
      </w:hyperlink>
      <w:r>
        <w:rPr>
          <w:rFonts w:ascii="Verdana" w:eastAsia="Verdana" w:hAnsi="Verdana" w:cs="Verdana"/>
          <w:color w:val="0563C1"/>
        </w:rPr>
        <w:t xml:space="preserve"> </w:t>
      </w:r>
      <w:hyperlink r:id="rId10">
        <w:r w:rsidR="009E6A8C">
          <w:rPr>
            <w:rFonts w:ascii="Verdana" w:eastAsia="Verdana" w:hAnsi="Verdana" w:cs="Verdana"/>
            <w:color w:val="0563C1"/>
            <w:u w:val="single" w:color="0563C1"/>
          </w:rPr>
          <w:t>www.hvactechschool.com</w:t>
        </w:r>
      </w:hyperlink>
      <w:hyperlink r:id="rId11">
        <w:r w:rsidR="009E6A8C">
          <w:rPr>
            <w:rFonts w:ascii="Verdana" w:eastAsia="Verdana" w:hAnsi="Verdana" w:cs="Verdana"/>
            <w:color w:val="0563C1"/>
          </w:rPr>
          <w:t xml:space="preserve"> </w:t>
        </w:r>
      </w:hyperlink>
    </w:p>
    <w:p w14:paraId="1333162B" w14:textId="77777777" w:rsidR="009E6A8C" w:rsidRDefault="005311F6">
      <w:pPr>
        <w:spacing w:after="154" w:line="259" w:lineRule="auto"/>
        <w:ind w:left="45" w:right="0" w:firstLine="0"/>
        <w:jc w:val="center"/>
      </w:pPr>
      <w:r>
        <w:rPr>
          <w:rFonts w:ascii="Verdana" w:eastAsia="Verdana" w:hAnsi="Verdana" w:cs="Verdana"/>
          <w:b/>
        </w:rPr>
        <w:t xml:space="preserve"> </w:t>
      </w:r>
    </w:p>
    <w:p w14:paraId="1AF743BC" w14:textId="77777777" w:rsidR="009122D8" w:rsidRDefault="009122D8" w:rsidP="009122D8">
      <w:pPr>
        <w:pStyle w:val="NormalWeb"/>
        <w:jc w:val="center"/>
      </w:pPr>
      <w:r>
        <w:rPr>
          <w:noProof/>
        </w:rPr>
        <w:drawing>
          <wp:inline distT="0" distB="0" distL="0" distR="0" wp14:anchorId="1AEE3FC4" wp14:editId="607B4CFF">
            <wp:extent cx="4772025" cy="1885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2025" cy="1885950"/>
                    </a:xfrm>
                    <a:prstGeom prst="rect">
                      <a:avLst/>
                    </a:prstGeom>
                    <a:noFill/>
                    <a:ln>
                      <a:noFill/>
                    </a:ln>
                  </pic:spPr>
                </pic:pic>
              </a:graphicData>
            </a:graphic>
          </wp:inline>
        </w:drawing>
      </w:r>
    </w:p>
    <w:p w14:paraId="4B719E60" w14:textId="02839BE8" w:rsidR="009E6A8C" w:rsidRDefault="005311F6" w:rsidP="009122D8">
      <w:pPr>
        <w:spacing w:after="125" w:line="259" w:lineRule="auto"/>
        <w:ind w:left="45" w:right="0" w:firstLine="0"/>
        <w:jc w:val="center"/>
      </w:pPr>
      <w:r>
        <w:rPr>
          <w:rFonts w:ascii="Verdana" w:eastAsia="Verdana" w:hAnsi="Verdana" w:cs="Verdana"/>
          <w:b/>
        </w:rPr>
        <w:t xml:space="preserve"> </w:t>
      </w:r>
      <w:r>
        <w:rPr>
          <w:rFonts w:ascii="Times New Roman" w:eastAsia="Times New Roman" w:hAnsi="Times New Roman"/>
          <w:sz w:val="21"/>
        </w:rPr>
        <w:t xml:space="preserve">  </w:t>
      </w:r>
    </w:p>
    <w:p w14:paraId="08ED8E8B" w14:textId="77777777" w:rsidR="0098227E" w:rsidRPr="009122D8" w:rsidRDefault="005311F6" w:rsidP="0098227E">
      <w:pPr>
        <w:spacing w:line="259" w:lineRule="auto"/>
        <w:ind w:left="20" w:right="0" w:firstLine="0"/>
        <w:jc w:val="center"/>
        <w:rPr>
          <w:rFonts w:ascii="Verdana" w:eastAsia="Verdana" w:hAnsi="Verdana" w:cs="Verdana"/>
          <w:sz w:val="52"/>
          <w:szCs w:val="52"/>
        </w:rPr>
      </w:pPr>
      <w:r w:rsidRPr="00932AC3">
        <w:rPr>
          <w:rFonts w:ascii="Verdana" w:eastAsia="Times New Roman" w:hAnsi="Verdana"/>
          <w:sz w:val="56"/>
          <w:szCs w:val="56"/>
        </w:rPr>
        <w:t xml:space="preserve"> </w:t>
      </w:r>
      <w:r w:rsidRPr="009122D8">
        <w:rPr>
          <w:rFonts w:ascii="Verdana" w:hAnsi="Verdana"/>
          <w:sz w:val="52"/>
          <w:szCs w:val="52"/>
        </w:rPr>
        <w:t>School Catalog</w:t>
      </w:r>
    </w:p>
    <w:p w14:paraId="77CC2CF9" w14:textId="167A866E" w:rsidR="00B61EAD" w:rsidRPr="009122D8" w:rsidRDefault="005311F6" w:rsidP="00B61EAD">
      <w:pPr>
        <w:spacing w:line="259" w:lineRule="auto"/>
        <w:ind w:left="20" w:right="0" w:firstLine="0"/>
        <w:jc w:val="center"/>
        <w:rPr>
          <w:rFonts w:ascii="Century Gothic" w:hAnsi="Century Gothic"/>
          <w:sz w:val="52"/>
          <w:szCs w:val="52"/>
        </w:rPr>
      </w:pPr>
      <w:r w:rsidRPr="009122D8">
        <w:rPr>
          <w:rFonts w:ascii="Verdana" w:eastAsia="Verdana" w:hAnsi="Verdana" w:cs="Verdana"/>
          <w:b/>
          <w:color w:val="FF0000"/>
          <w:sz w:val="52"/>
          <w:szCs w:val="52"/>
        </w:rPr>
        <w:t>Effective January 1</w:t>
      </w:r>
      <w:r w:rsidR="00932AC3" w:rsidRPr="009122D8">
        <w:rPr>
          <w:rFonts w:ascii="Verdana" w:eastAsia="Verdana" w:hAnsi="Verdana" w:cs="Verdana"/>
          <w:b/>
          <w:color w:val="FF0000"/>
          <w:sz w:val="52"/>
          <w:szCs w:val="52"/>
        </w:rPr>
        <w:t>, 2026</w:t>
      </w:r>
      <w:r w:rsidRPr="009122D8">
        <w:rPr>
          <w:rFonts w:ascii="Verdana" w:eastAsia="Verdana" w:hAnsi="Verdana" w:cs="Verdana"/>
          <w:b/>
          <w:color w:val="FF0000"/>
          <w:sz w:val="52"/>
          <w:szCs w:val="52"/>
        </w:rPr>
        <w:t xml:space="preserve"> </w:t>
      </w:r>
    </w:p>
    <w:p w14:paraId="018F8623" w14:textId="7A19A8E1" w:rsidR="001550AE" w:rsidRPr="001550AE" w:rsidRDefault="00FA1F64" w:rsidP="005A18A7">
      <w:pPr>
        <w:spacing w:line="259" w:lineRule="auto"/>
        <w:ind w:left="0" w:right="0" w:firstLine="0"/>
        <w:jc w:val="left"/>
        <w:outlineLvl w:val="0"/>
        <w:rPr>
          <w:rFonts w:ascii="Verdana" w:eastAsia="Verdana" w:hAnsi="Verdana" w:cs="Verdana"/>
          <w:sz w:val="72"/>
        </w:rPr>
      </w:pPr>
      <w:r w:rsidRPr="00932AC3">
        <w:rPr>
          <w:rFonts w:ascii="Verdana" w:eastAsia="Calibri" w:hAnsi="Verdana" w:cs="Calibri"/>
          <w:color w:val="2D74B5"/>
          <w:sz w:val="48"/>
        </w:rPr>
        <w:lastRenderedPageBreak/>
        <w:t xml:space="preserve">Table of Contents </w:t>
      </w:r>
      <w:r w:rsidRPr="00932AC3">
        <w:rPr>
          <w:rFonts w:ascii="Verdana" w:eastAsia="Verdana" w:hAnsi="Verdana" w:cs="Verdana"/>
          <w:sz w:val="72"/>
        </w:rPr>
        <w:t xml:space="preserve"> </w:t>
      </w:r>
    </w:p>
    <w:p w14:paraId="5588339B" w14:textId="77777777" w:rsidR="005A18A7" w:rsidRDefault="005A18A7" w:rsidP="005A18A7">
      <w:pPr>
        <w:spacing w:line="276" w:lineRule="auto"/>
        <w:ind w:right="0"/>
        <w:jc w:val="left"/>
        <w:rPr>
          <w:sz w:val="24"/>
        </w:rPr>
      </w:pPr>
      <w:r>
        <w:rPr>
          <w:sz w:val="24"/>
        </w:rPr>
        <w:t>M</w:t>
      </w:r>
      <w:r>
        <w:rPr>
          <w:rFonts w:cs="Arial"/>
          <w:sz w:val="24"/>
        </w:rPr>
        <w:t>ission…………….…………………………………………………………………………………………</w:t>
      </w:r>
      <w:proofErr w:type="gramStart"/>
      <w:r>
        <w:rPr>
          <w:rFonts w:cs="Arial"/>
          <w:sz w:val="24"/>
        </w:rPr>
        <w:t>…..</w:t>
      </w:r>
      <w:proofErr w:type="gramEnd"/>
      <w:r>
        <w:rPr>
          <w:rFonts w:cs="Arial"/>
          <w:sz w:val="24"/>
        </w:rPr>
        <w:t>4</w:t>
      </w:r>
    </w:p>
    <w:p w14:paraId="6530991F" w14:textId="77777777" w:rsidR="005A18A7" w:rsidRDefault="005A18A7" w:rsidP="005A18A7">
      <w:pPr>
        <w:spacing w:line="276" w:lineRule="auto"/>
        <w:ind w:right="0"/>
        <w:jc w:val="left"/>
      </w:pPr>
      <w:r>
        <w:rPr>
          <w:sz w:val="24"/>
        </w:rPr>
        <w:t>Welcome to Vocational Training Institute in Phoenix, Arizona...…………………………………...………4</w:t>
      </w:r>
    </w:p>
    <w:p w14:paraId="146F35F9" w14:textId="77777777" w:rsidR="005A18A7" w:rsidRDefault="005A18A7" w:rsidP="005A18A7">
      <w:pPr>
        <w:spacing w:after="1" w:line="276" w:lineRule="auto"/>
        <w:ind w:left="0" w:right="0" w:firstLine="0"/>
        <w:jc w:val="left"/>
      </w:pPr>
      <w:r>
        <w:rPr>
          <w:sz w:val="24"/>
        </w:rPr>
        <w:t>History....................................................................................................................................................5</w:t>
      </w:r>
    </w:p>
    <w:p w14:paraId="097640AA" w14:textId="77777777" w:rsidR="005A18A7" w:rsidRDefault="005A18A7" w:rsidP="005A18A7">
      <w:pPr>
        <w:spacing w:after="1" w:line="276" w:lineRule="auto"/>
        <w:ind w:right="0"/>
        <w:jc w:val="left"/>
        <w:rPr>
          <w:sz w:val="24"/>
        </w:rPr>
      </w:pPr>
      <w:r>
        <w:rPr>
          <w:sz w:val="24"/>
        </w:rPr>
        <w:t>Ownership…</w:t>
      </w:r>
      <w:proofErr w:type="gramStart"/>
      <w:r>
        <w:rPr>
          <w:sz w:val="24"/>
        </w:rPr>
        <w:t>…..</w:t>
      </w:r>
      <w:proofErr w:type="gramEnd"/>
      <w:r>
        <w:rPr>
          <w:sz w:val="24"/>
        </w:rPr>
        <w:t>………………………………………………………………………………………………...5</w:t>
      </w:r>
    </w:p>
    <w:p w14:paraId="189B7DDF" w14:textId="77777777" w:rsidR="005A18A7" w:rsidRDefault="005A18A7" w:rsidP="005A18A7">
      <w:pPr>
        <w:spacing w:after="1" w:line="276" w:lineRule="auto"/>
        <w:ind w:right="0"/>
        <w:jc w:val="left"/>
      </w:pPr>
      <w:r>
        <w:rPr>
          <w:sz w:val="24"/>
        </w:rPr>
        <w:t>Facility....................................................................................................................................................5</w:t>
      </w:r>
    </w:p>
    <w:p w14:paraId="20388BC3" w14:textId="2B7B505C" w:rsidR="005A18A7" w:rsidRDefault="005A18A7" w:rsidP="005A18A7">
      <w:pPr>
        <w:spacing w:after="1" w:line="276" w:lineRule="auto"/>
        <w:ind w:right="0"/>
        <w:jc w:val="left"/>
      </w:pPr>
      <w:r>
        <w:rPr>
          <w:sz w:val="24"/>
        </w:rPr>
        <w:t>Owners &amp; Directors..........................................................................................................................</w:t>
      </w:r>
      <w:r w:rsidR="009866FB">
        <w:rPr>
          <w:sz w:val="24"/>
        </w:rPr>
        <w:t>......</w:t>
      </w:r>
      <w:r>
        <w:rPr>
          <w:sz w:val="24"/>
        </w:rPr>
        <w:t xml:space="preserve">6  </w:t>
      </w:r>
    </w:p>
    <w:p w14:paraId="345670B6" w14:textId="67361212" w:rsidR="005A18A7" w:rsidRDefault="005A18A7" w:rsidP="005A18A7">
      <w:pPr>
        <w:spacing w:after="1" w:line="276" w:lineRule="auto"/>
        <w:ind w:right="0"/>
        <w:jc w:val="left"/>
        <w:rPr>
          <w:sz w:val="24"/>
        </w:rPr>
      </w:pPr>
      <w:r>
        <w:rPr>
          <w:sz w:val="24"/>
        </w:rPr>
        <w:t>Faculty &amp; Staff..................................................................................................................................</w:t>
      </w:r>
      <w:r w:rsidR="009866FB">
        <w:rPr>
          <w:sz w:val="24"/>
        </w:rPr>
        <w:t>6</w:t>
      </w:r>
      <w:r>
        <w:rPr>
          <w:sz w:val="24"/>
        </w:rPr>
        <w:t xml:space="preserve"> – 7</w:t>
      </w:r>
    </w:p>
    <w:p w14:paraId="732ECAC9" w14:textId="77777777" w:rsidR="005A18A7" w:rsidRDefault="005A18A7" w:rsidP="005A18A7">
      <w:pPr>
        <w:spacing w:after="1" w:line="276" w:lineRule="auto"/>
        <w:ind w:right="0"/>
        <w:jc w:val="left"/>
        <w:rPr>
          <w:sz w:val="24"/>
        </w:rPr>
      </w:pPr>
      <w:r>
        <w:rPr>
          <w:sz w:val="24"/>
        </w:rPr>
        <w:tab/>
      </w:r>
      <w:r>
        <w:rPr>
          <w:sz w:val="24"/>
        </w:rPr>
        <w:tab/>
        <w:t xml:space="preserve">Our </w:t>
      </w:r>
      <w:proofErr w:type="gramStart"/>
      <w:r>
        <w:rPr>
          <w:sz w:val="24"/>
        </w:rPr>
        <w:t>Instructors</w:t>
      </w:r>
      <w:proofErr w:type="gramEnd"/>
    </w:p>
    <w:p w14:paraId="65266499" w14:textId="77777777" w:rsidR="005A18A7" w:rsidRDefault="005A18A7" w:rsidP="005A18A7">
      <w:pPr>
        <w:spacing w:after="1" w:line="276" w:lineRule="auto"/>
        <w:ind w:right="0"/>
        <w:jc w:val="left"/>
      </w:pPr>
      <w:r>
        <w:rPr>
          <w:sz w:val="24"/>
        </w:rPr>
        <w:t>Admission Requirements……</w:t>
      </w:r>
      <w:proofErr w:type="gramStart"/>
      <w:r>
        <w:rPr>
          <w:sz w:val="24"/>
        </w:rPr>
        <w:t>…..</w:t>
      </w:r>
      <w:proofErr w:type="gramEnd"/>
      <w:r>
        <w:rPr>
          <w:sz w:val="24"/>
        </w:rPr>
        <w:t>……………………………………….…………………………………….7</w:t>
      </w:r>
    </w:p>
    <w:p w14:paraId="0CEE2ADC" w14:textId="366465B2" w:rsidR="005A18A7" w:rsidRDefault="005A18A7" w:rsidP="005A18A7">
      <w:pPr>
        <w:spacing w:after="1" w:line="276" w:lineRule="auto"/>
        <w:ind w:right="0"/>
        <w:jc w:val="left"/>
        <w:rPr>
          <w:sz w:val="24"/>
        </w:rPr>
      </w:pPr>
      <w:r>
        <w:rPr>
          <w:sz w:val="24"/>
        </w:rPr>
        <w:t>Programs........................................................................................................................................7 – 2</w:t>
      </w:r>
      <w:r w:rsidR="00781F6B">
        <w:rPr>
          <w:sz w:val="24"/>
        </w:rPr>
        <w:t>6</w:t>
      </w:r>
      <w:r>
        <w:rPr>
          <w:sz w:val="24"/>
        </w:rPr>
        <w:t xml:space="preserve">   </w:t>
      </w:r>
    </w:p>
    <w:p w14:paraId="27EEF544" w14:textId="77777777" w:rsidR="005A18A7" w:rsidRDefault="005A18A7" w:rsidP="005A18A7">
      <w:pPr>
        <w:spacing w:after="1" w:line="276" w:lineRule="auto"/>
        <w:ind w:right="0"/>
        <w:jc w:val="left"/>
        <w:rPr>
          <w:sz w:val="24"/>
        </w:rPr>
      </w:pPr>
      <w:r>
        <w:rPr>
          <w:sz w:val="24"/>
        </w:rPr>
        <w:tab/>
      </w:r>
      <w:r>
        <w:rPr>
          <w:sz w:val="24"/>
        </w:rPr>
        <w:tab/>
        <w:t>HVAC/R Entry Level Technician Training Program</w:t>
      </w:r>
    </w:p>
    <w:p w14:paraId="15440626" w14:textId="77777777" w:rsidR="005A18A7" w:rsidRDefault="005A18A7" w:rsidP="005A18A7">
      <w:pPr>
        <w:spacing w:after="1" w:line="276" w:lineRule="auto"/>
        <w:ind w:right="0"/>
        <w:jc w:val="left"/>
        <w:rPr>
          <w:sz w:val="24"/>
        </w:rPr>
      </w:pPr>
      <w:r>
        <w:rPr>
          <w:sz w:val="24"/>
        </w:rPr>
        <w:tab/>
      </w:r>
      <w:r>
        <w:rPr>
          <w:sz w:val="24"/>
        </w:rPr>
        <w:tab/>
        <w:t>HVAC/R Technician Training</w:t>
      </w:r>
    </w:p>
    <w:p w14:paraId="6DACAE7A" w14:textId="77777777" w:rsidR="005A18A7" w:rsidRDefault="005A18A7" w:rsidP="005A18A7">
      <w:pPr>
        <w:spacing w:after="1" w:line="276" w:lineRule="auto"/>
        <w:ind w:right="0"/>
        <w:jc w:val="left"/>
      </w:pPr>
      <w:r>
        <w:tab/>
      </w:r>
      <w:r>
        <w:tab/>
        <w:t>Welding Program</w:t>
      </w:r>
    </w:p>
    <w:p w14:paraId="14AE73E3" w14:textId="77777777" w:rsidR="005A18A7" w:rsidRDefault="005A18A7" w:rsidP="005A18A7">
      <w:pPr>
        <w:spacing w:after="1" w:line="276" w:lineRule="auto"/>
        <w:ind w:right="0"/>
        <w:jc w:val="left"/>
      </w:pPr>
      <w:r>
        <w:tab/>
      </w:r>
      <w:r>
        <w:tab/>
        <w:t>Multi-Process Welding MIG, TIG, &amp; Flux-Core Program</w:t>
      </w:r>
    </w:p>
    <w:p w14:paraId="03A07ECB" w14:textId="77777777" w:rsidR="005A18A7" w:rsidRDefault="005A18A7" w:rsidP="005A18A7">
      <w:pPr>
        <w:spacing w:after="1" w:line="276" w:lineRule="auto"/>
        <w:ind w:right="0"/>
        <w:jc w:val="left"/>
      </w:pPr>
      <w:r>
        <w:tab/>
      </w:r>
      <w:r>
        <w:tab/>
        <w:t>Welding Technician Program</w:t>
      </w:r>
    </w:p>
    <w:p w14:paraId="3F2CF57B" w14:textId="77777777" w:rsidR="005A18A7" w:rsidRDefault="005A18A7" w:rsidP="005A18A7">
      <w:pPr>
        <w:spacing w:after="1" w:line="276" w:lineRule="auto"/>
        <w:ind w:right="0"/>
        <w:jc w:val="left"/>
      </w:pPr>
      <w:r>
        <w:tab/>
      </w:r>
      <w:r>
        <w:tab/>
        <w:t>Basic MIG Welding Workshop</w:t>
      </w:r>
    </w:p>
    <w:p w14:paraId="3AD25151" w14:textId="77777777" w:rsidR="005A18A7" w:rsidRDefault="005A18A7" w:rsidP="005A18A7">
      <w:pPr>
        <w:spacing w:after="1" w:line="276" w:lineRule="auto"/>
        <w:ind w:right="0"/>
        <w:jc w:val="left"/>
      </w:pPr>
      <w:r>
        <w:tab/>
      </w:r>
      <w:r>
        <w:tab/>
        <w:t>Process Piping Welding</w:t>
      </w:r>
    </w:p>
    <w:p w14:paraId="31865DE7" w14:textId="0473A529" w:rsidR="005A18A7" w:rsidRDefault="005A18A7" w:rsidP="005A18A7">
      <w:pPr>
        <w:spacing w:after="1" w:line="276" w:lineRule="auto"/>
        <w:ind w:left="85" w:right="0"/>
        <w:jc w:val="left"/>
        <w:rPr>
          <w:sz w:val="24"/>
        </w:rPr>
      </w:pPr>
      <w:r>
        <w:rPr>
          <w:sz w:val="24"/>
        </w:rPr>
        <w:t>Equipment &amp; Materials Provided to Students......................................................................................2</w:t>
      </w:r>
      <w:r w:rsidR="00781F6B">
        <w:rPr>
          <w:sz w:val="24"/>
        </w:rPr>
        <w:t>7</w:t>
      </w:r>
    </w:p>
    <w:p w14:paraId="0ACD39B8" w14:textId="77777777" w:rsidR="005A18A7" w:rsidRDefault="005A18A7" w:rsidP="005A18A7">
      <w:pPr>
        <w:spacing w:after="1" w:line="276" w:lineRule="auto"/>
        <w:ind w:left="85" w:right="0"/>
        <w:jc w:val="left"/>
        <w:rPr>
          <w:sz w:val="24"/>
        </w:rPr>
      </w:pPr>
      <w:r>
        <w:rPr>
          <w:sz w:val="24"/>
        </w:rPr>
        <w:tab/>
      </w:r>
      <w:r>
        <w:rPr>
          <w:sz w:val="24"/>
        </w:rPr>
        <w:tab/>
        <w:t>Provided Student Equipment</w:t>
      </w:r>
    </w:p>
    <w:p w14:paraId="7E2BF04D" w14:textId="77777777" w:rsidR="005A18A7" w:rsidRDefault="005A18A7" w:rsidP="005A18A7">
      <w:pPr>
        <w:spacing w:after="1" w:line="276" w:lineRule="auto"/>
        <w:ind w:left="85" w:right="0"/>
        <w:jc w:val="left"/>
      </w:pPr>
      <w:r>
        <w:rPr>
          <w:sz w:val="24"/>
        </w:rPr>
        <w:tab/>
      </w:r>
      <w:r>
        <w:rPr>
          <w:sz w:val="24"/>
        </w:rPr>
        <w:tab/>
        <w:t>Provided Student Materials (Books)</w:t>
      </w:r>
    </w:p>
    <w:p w14:paraId="76AEBD78" w14:textId="19C9AE48" w:rsidR="005A18A7" w:rsidRDefault="005A18A7" w:rsidP="005A18A7">
      <w:pPr>
        <w:spacing w:after="1" w:line="276" w:lineRule="auto"/>
        <w:ind w:left="85" w:right="0"/>
        <w:jc w:val="left"/>
      </w:pPr>
      <w:r>
        <w:rPr>
          <w:sz w:val="24"/>
        </w:rPr>
        <w:t>Resource Area.…………………….…………………………………………………………………</w:t>
      </w:r>
      <w:proofErr w:type="gramStart"/>
      <w:r>
        <w:rPr>
          <w:sz w:val="24"/>
        </w:rPr>
        <w:t>…..</w:t>
      </w:r>
      <w:proofErr w:type="gramEnd"/>
      <w:r>
        <w:rPr>
          <w:sz w:val="24"/>
        </w:rPr>
        <w:t>…...2</w:t>
      </w:r>
      <w:r w:rsidR="009866FB">
        <w:rPr>
          <w:sz w:val="24"/>
        </w:rPr>
        <w:t>8</w:t>
      </w:r>
    </w:p>
    <w:p w14:paraId="28A79C68" w14:textId="23724ED8" w:rsidR="005A18A7" w:rsidRDefault="005A18A7" w:rsidP="005A18A7">
      <w:pPr>
        <w:spacing w:after="1" w:line="276" w:lineRule="auto"/>
        <w:ind w:left="85" w:right="0"/>
        <w:jc w:val="left"/>
        <w:rPr>
          <w:sz w:val="24"/>
        </w:rPr>
      </w:pPr>
      <w:r>
        <w:rPr>
          <w:sz w:val="24"/>
        </w:rPr>
        <w:t>Graduation...........................................................................................................................................2</w:t>
      </w:r>
      <w:r w:rsidR="009866FB">
        <w:rPr>
          <w:sz w:val="24"/>
        </w:rPr>
        <w:t>8</w:t>
      </w:r>
    </w:p>
    <w:p w14:paraId="41280657" w14:textId="77777777" w:rsidR="005A18A7" w:rsidRDefault="005A18A7" w:rsidP="005A18A7">
      <w:pPr>
        <w:spacing w:after="1" w:line="276" w:lineRule="auto"/>
        <w:ind w:left="85" w:right="0"/>
        <w:jc w:val="left"/>
        <w:rPr>
          <w:sz w:val="24"/>
        </w:rPr>
      </w:pPr>
      <w:r>
        <w:rPr>
          <w:sz w:val="24"/>
        </w:rPr>
        <w:tab/>
      </w:r>
      <w:r>
        <w:rPr>
          <w:sz w:val="24"/>
        </w:rPr>
        <w:tab/>
        <w:t>Student Requirements for Graduation</w:t>
      </w:r>
    </w:p>
    <w:p w14:paraId="3788192A" w14:textId="77777777" w:rsidR="005A18A7" w:rsidRDefault="005A18A7" w:rsidP="005A18A7">
      <w:pPr>
        <w:spacing w:after="1" w:line="276" w:lineRule="auto"/>
        <w:ind w:left="85" w:right="0"/>
        <w:jc w:val="left"/>
      </w:pPr>
      <w:r>
        <w:rPr>
          <w:sz w:val="24"/>
        </w:rPr>
        <w:tab/>
      </w:r>
      <w:r>
        <w:rPr>
          <w:sz w:val="24"/>
        </w:rPr>
        <w:tab/>
        <w:t xml:space="preserve">Graduate Employment Opportunities </w:t>
      </w:r>
    </w:p>
    <w:p w14:paraId="7B3A26C3" w14:textId="77777777" w:rsidR="005A18A7" w:rsidRDefault="005A18A7" w:rsidP="005A18A7">
      <w:pPr>
        <w:spacing w:after="1" w:line="276" w:lineRule="auto"/>
        <w:ind w:left="85" w:right="0" w:firstLine="635"/>
        <w:jc w:val="left"/>
      </w:pPr>
      <w:r>
        <w:rPr>
          <w:sz w:val="24"/>
        </w:rPr>
        <w:t xml:space="preserve">Requirements for Graduates to Practice </w:t>
      </w:r>
    </w:p>
    <w:p w14:paraId="00EE0420" w14:textId="77777777" w:rsidR="005A18A7" w:rsidRDefault="005A18A7" w:rsidP="005A18A7">
      <w:pPr>
        <w:spacing w:after="1" w:line="276" w:lineRule="auto"/>
        <w:ind w:left="85" w:right="0"/>
        <w:jc w:val="left"/>
        <w:rPr>
          <w:sz w:val="24"/>
        </w:rPr>
      </w:pPr>
      <w:r>
        <w:rPr>
          <w:sz w:val="24"/>
        </w:rPr>
        <w:tab/>
      </w:r>
      <w:r>
        <w:rPr>
          <w:sz w:val="24"/>
        </w:rPr>
        <w:tab/>
      </w:r>
      <w:r>
        <w:rPr>
          <w:sz w:val="24"/>
        </w:rPr>
        <w:tab/>
        <w:t>Centers for Certification and Testing</w:t>
      </w:r>
    </w:p>
    <w:p w14:paraId="4620E7B6" w14:textId="2602FD00" w:rsidR="005A18A7" w:rsidRDefault="005A18A7" w:rsidP="005A18A7">
      <w:pPr>
        <w:spacing w:after="1" w:line="276" w:lineRule="auto"/>
        <w:ind w:left="85" w:right="0"/>
        <w:jc w:val="left"/>
        <w:rPr>
          <w:sz w:val="24"/>
        </w:rPr>
      </w:pPr>
      <w:r>
        <w:rPr>
          <w:sz w:val="24"/>
        </w:rPr>
        <w:t>Financial Information ..........................................................................................................................2</w:t>
      </w:r>
      <w:r w:rsidR="009866FB">
        <w:rPr>
          <w:sz w:val="24"/>
        </w:rPr>
        <w:t>9</w:t>
      </w:r>
    </w:p>
    <w:p w14:paraId="776611C6" w14:textId="77777777" w:rsidR="005A18A7" w:rsidRDefault="005A18A7" w:rsidP="005A18A7">
      <w:pPr>
        <w:spacing w:after="1" w:line="276" w:lineRule="auto"/>
        <w:ind w:right="0" w:firstLine="710"/>
        <w:jc w:val="left"/>
        <w:rPr>
          <w:sz w:val="24"/>
        </w:rPr>
      </w:pPr>
      <w:r>
        <w:rPr>
          <w:sz w:val="24"/>
        </w:rPr>
        <w:t>HVAC/R Technician Training</w:t>
      </w:r>
    </w:p>
    <w:p w14:paraId="21C4CA60" w14:textId="77777777" w:rsidR="005A18A7" w:rsidRDefault="005A18A7" w:rsidP="005A18A7">
      <w:pPr>
        <w:spacing w:after="1" w:line="276" w:lineRule="auto"/>
        <w:ind w:right="0"/>
        <w:jc w:val="left"/>
        <w:rPr>
          <w:sz w:val="24"/>
        </w:rPr>
      </w:pPr>
      <w:r>
        <w:rPr>
          <w:sz w:val="24"/>
        </w:rPr>
        <w:tab/>
      </w:r>
      <w:r>
        <w:rPr>
          <w:sz w:val="24"/>
        </w:rPr>
        <w:tab/>
        <w:t>HVAC/R Entry Level Technician Training Program</w:t>
      </w:r>
    </w:p>
    <w:p w14:paraId="15947881" w14:textId="77777777" w:rsidR="005A18A7" w:rsidRDefault="005A18A7" w:rsidP="005A18A7">
      <w:pPr>
        <w:spacing w:after="1" w:line="276" w:lineRule="auto"/>
        <w:ind w:right="0"/>
        <w:jc w:val="left"/>
      </w:pPr>
      <w:r>
        <w:tab/>
      </w:r>
      <w:r>
        <w:tab/>
        <w:t>Welding Program</w:t>
      </w:r>
    </w:p>
    <w:p w14:paraId="7BDFA61B" w14:textId="77777777" w:rsidR="005A18A7" w:rsidRDefault="005A18A7" w:rsidP="005A18A7">
      <w:pPr>
        <w:spacing w:after="1" w:line="276" w:lineRule="auto"/>
        <w:ind w:right="0"/>
        <w:jc w:val="left"/>
      </w:pPr>
      <w:r>
        <w:tab/>
      </w:r>
      <w:r>
        <w:tab/>
        <w:t>Multi-Process Welding MIG, TIG, &amp; Flux-Core Program</w:t>
      </w:r>
    </w:p>
    <w:p w14:paraId="4DF45152" w14:textId="77777777" w:rsidR="005A18A7" w:rsidRDefault="005A18A7" w:rsidP="005A18A7">
      <w:pPr>
        <w:spacing w:after="1" w:line="276" w:lineRule="auto"/>
        <w:ind w:right="0"/>
        <w:jc w:val="left"/>
      </w:pPr>
      <w:r>
        <w:tab/>
      </w:r>
      <w:r>
        <w:tab/>
        <w:t>Basic MIG Welding Workshop</w:t>
      </w:r>
    </w:p>
    <w:p w14:paraId="30E085D7" w14:textId="77777777" w:rsidR="005A18A7" w:rsidRDefault="005A18A7" w:rsidP="005A18A7">
      <w:pPr>
        <w:spacing w:after="1" w:line="276" w:lineRule="auto"/>
        <w:ind w:right="0"/>
        <w:jc w:val="left"/>
      </w:pPr>
      <w:r>
        <w:tab/>
      </w:r>
      <w:r>
        <w:tab/>
        <w:t>Welding Technician Program</w:t>
      </w:r>
    </w:p>
    <w:p w14:paraId="307B54C9" w14:textId="77777777" w:rsidR="005A18A7" w:rsidRDefault="005A18A7" w:rsidP="005A18A7">
      <w:pPr>
        <w:spacing w:after="1" w:line="276" w:lineRule="auto"/>
        <w:ind w:right="0"/>
        <w:jc w:val="left"/>
      </w:pPr>
      <w:r>
        <w:tab/>
      </w:r>
      <w:r>
        <w:tab/>
        <w:t>Process Piping Welding</w:t>
      </w:r>
    </w:p>
    <w:p w14:paraId="06706808" w14:textId="035822EB" w:rsidR="005A18A7" w:rsidRDefault="005A18A7" w:rsidP="005A18A7">
      <w:pPr>
        <w:spacing w:after="1" w:line="276" w:lineRule="auto"/>
        <w:ind w:left="85" w:right="0"/>
        <w:jc w:val="left"/>
        <w:rPr>
          <w:sz w:val="24"/>
        </w:rPr>
      </w:pPr>
      <w:r>
        <w:rPr>
          <w:sz w:val="24"/>
        </w:rPr>
        <w:t>Class Schedule...........................................................................................................................</w:t>
      </w:r>
      <w:r w:rsidR="009866FB">
        <w:rPr>
          <w:sz w:val="24"/>
        </w:rPr>
        <w:t>30</w:t>
      </w:r>
      <w:r>
        <w:rPr>
          <w:sz w:val="24"/>
        </w:rPr>
        <w:t xml:space="preserve"> – 3</w:t>
      </w:r>
      <w:r w:rsidR="009866FB">
        <w:rPr>
          <w:sz w:val="24"/>
        </w:rPr>
        <w:t>1</w:t>
      </w:r>
    </w:p>
    <w:p w14:paraId="2153B98C" w14:textId="77777777" w:rsidR="005A18A7" w:rsidRDefault="005A18A7" w:rsidP="005A18A7">
      <w:pPr>
        <w:spacing w:after="1" w:line="276" w:lineRule="auto"/>
        <w:ind w:left="85" w:right="0"/>
        <w:jc w:val="left"/>
        <w:rPr>
          <w:sz w:val="24"/>
        </w:rPr>
      </w:pPr>
      <w:r>
        <w:rPr>
          <w:sz w:val="24"/>
        </w:rPr>
        <w:tab/>
      </w:r>
      <w:r>
        <w:rPr>
          <w:sz w:val="24"/>
        </w:rPr>
        <w:tab/>
        <w:t>Welding Technician Program</w:t>
      </w:r>
    </w:p>
    <w:p w14:paraId="24020402" w14:textId="77777777" w:rsidR="005A18A7" w:rsidRDefault="005A18A7" w:rsidP="005A18A7">
      <w:pPr>
        <w:spacing w:after="1" w:line="276" w:lineRule="auto"/>
        <w:ind w:left="85" w:right="0"/>
        <w:jc w:val="left"/>
        <w:rPr>
          <w:sz w:val="24"/>
        </w:rPr>
      </w:pPr>
      <w:r>
        <w:rPr>
          <w:sz w:val="24"/>
        </w:rPr>
        <w:tab/>
      </w:r>
      <w:r>
        <w:rPr>
          <w:sz w:val="24"/>
        </w:rPr>
        <w:tab/>
        <w:t>Multi-Process Welding MIG, TIG, &amp; Flux-Core Program</w:t>
      </w:r>
    </w:p>
    <w:p w14:paraId="7C607386" w14:textId="77777777" w:rsidR="005A18A7" w:rsidRDefault="005A18A7" w:rsidP="005A18A7">
      <w:pPr>
        <w:spacing w:after="1" w:line="276" w:lineRule="auto"/>
        <w:ind w:left="85" w:right="0"/>
        <w:jc w:val="left"/>
        <w:rPr>
          <w:sz w:val="24"/>
        </w:rPr>
      </w:pPr>
      <w:r>
        <w:rPr>
          <w:sz w:val="24"/>
        </w:rPr>
        <w:tab/>
      </w:r>
      <w:r>
        <w:rPr>
          <w:sz w:val="24"/>
        </w:rPr>
        <w:tab/>
        <w:t>Basic MIG Welding Workshop</w:t>
      </w:r>
    </w:p>
    <w:p w14:paraId="1B3CE1BB" w14:textId="77777777" w:rsidR="005A18A7" w:rsidRDefault="005A18A7" w:rsidP="005A18A7">
      <w:pPr>
        <w:spacing w:after="1" w:line="276" w:lineRule="auto"/>
        <w:ind w:left="85" w:right="0"/>
        <w:jc w:val="left"/>
        <w:rPr>
          <w:sz w:val="24"/>
        </w:rPr>
      </w:pPr>
      <w:r>
        <w:rPr>
          <w:sz w:val="24"/>
        </w:rPr>
        <w:tab/>
      </w:r>
      <w:r>
        <w:rPr>
          <w:sz w:val="24"/>
        </w:rPr>
        <w:tab/>
        <w:t>HVAC/R Entry Level Technician Training Program</w:t>
      </w:r>
    </w:p>
    <w:p w14:paraId="09AC74C4" w14:textId="77777777" w:rsidR="005A18A7" w:rsidRDefault="005A18A7" w:rsidP="005A18A7">
      <w:pPr>
        <w:spacing w:after="1" w:line="276" w:lineRule="auto"/>
        <w:ind w:left="85" w:right="0"/>
        <w:jc w:val="left"/>
        <w:rPr>
          <w:sz w:val="24"/>
        </w:rPr>
      </w:pPr>
      <w:r>
        <w:rPr>
          <w:sz w:val="24"/>
        </w:rPr>
        <w:tab/>
      </w:r>
      <w:r>
        <w:rPr>
          <w:sz w:val="24"/>
        </w:rPr>
        <w:tab/>
        <w:t>HVAC/R Technician Training</w:t>
      </w:r>
    </w:p>
    <w:p w14:paraId="38082EAA" w14:textId="77777777" w:rsidR="005A18A7" w:rsidRDefault="005A18A7" w:rsidP="005A18A7">
      <w:pPr>
        <w:spacing w:after="1" w:line="276" w:lineRule="auto"/>
        <w:ind w:left="85" w:right="0"/>
        <w:jc w:val="left"/>
        <w:rPr>
          <w:sz w:val="24"/>
        </w:rPr>
      </w:pPr>
      <w:r>
        <w:rPr>
          <w:sz w:val="24"/>
        </w:rPr>
        <w:tab/>
      </w:r>
      <w:r>
        <w:rPr>
          <w:sz w:val="24"/>
        </w:rPr>
        <w:tab/>
        <w:t>Process Piping Welding</w:t>
      </w:r>
    </w:p>
    <w:p w14:paraId="4BFE7963" w14:textId="51A4637C" w:rsidR="00E710B0" w:rsidRPr="001550AE" w:rsidRDefault="001550AE" w:rsidP="005A18A7">
      <w:pPr>
        <w:spacing w:line="259" w:lineRule="auto"/>
        <w:ind w:left="0" w:right="0" w:firstLine="0"/>
        <w:jc w:val="left"/>
        <w:outlineLvl w:val="0"/>
        <w:rPr>
          <w:rFonts w:ascii="Verdana" w:eastAsia="Calibri" w:hAnsi="Verdana" w:cs="Calibri"/>
          <w:color w:val="2D74B5"/>
          <w:sz w:val="48"/>
        </w:rPr>
      </w:pPr>
      <w:r w:rsidRPr="00932AC3">
        <w:rPr>
          <w:rFonts w:ascii="Verdana" w:eastAsia="Calibri" w:hAnsi="Verdana" w:cs="Calibri"/>
          <w:color w:val="2D74B5"/>
          <w:sz w:val="48"/>
        </w:rPr>
        <w:lastRenderedPageBreak/>
        <w:t xml:space="preserve">Table of Contents </w:t>
      </w:r>
      <w:r w:rsidRPr="00932AC3">
        <w:rPr>
          <w:rFonts w:ascii="Verdana" w:eastAsia="Verdana" w:hAnsi="Verdana" w:cs="Verdana"/>
          <w:sz w:val="72"/>
        </w:rPr>
        <w:t xml:space="preserve"> </w:t>
      </w:r>
    </w:p>
    <w:p w14:paraId="545ED6E9" w14:textId="77777777" w:rsidR="005A18A7" w:rsidRDefault="005A18A7" w:rsidP="005A18A7">
      <w:pPr>
        <w:spacing w:after="1" w:line="276" w:lineRule="auto"/>
        <w:ind w:left="85" w:right="0"/>
        <w:jc w:val="left"/>
        <w:rPr>
          <w:sz w:val="24"/>
        </w:rPr>
      </w:pPr>
      <w:r>
        <w:rPr>
          <w:sz w:val="24"/>
        </w:rPr>
        <w:tab/>
      </w:r>
      <w:r>
        <w:rPr>
          <w:sz w:val="24"/>
        </w:rPr>
        <w:tab/>
        <w:t>Welding Program</w:t>
      </w:r>
    </w:p>
    <w:p w14:paraId="55679584" w14:textId="77777777" w:rsidR="005A18A7" w:rsidRDefault="005A18A7" w:rsidP="005A18A7">
      <w:pPr>
        <w:spacing w:after="1" w:line="276" w:lineRule="auto"/>
        <w:ind w:left="85" w:right="0"/>
        <w:jc w:val="left"/>
      </w:pPr>
      <w:r>
        <w:rPr>
          <w:sz w:val="24"/>
        </w:rPr>
        <w:tab/>
      </w:r>
      <w:r>
        <w:rPr>
          <w:sz w:val="24"/>
        </w:rPr>
        <w:tab/>
        <w:t>School Break/Holiday Calendar</w:t>
      </w:r>
    </w:p>
    <w:p w14:paraId="01DFBFE0" w14:textId="531C6F90" w:rsidR="005A18A7" w:rsidRDefault="005A18A7" w:rsidP="005A18A7">
      <w:pPr>
        <w:spacing w:after="1" w:line="276" w:lineRule="auto"/>
        <w:ind w:left="85" w:right="0"/>
        <w:jc w:val="left"/>
        <w:rPr>
          <w:sz w:val="24"/>
        </w:rPr>
      </w:pPr>
      <w:r>
        <w:rPr>
          <w:sz w:val="24"/>
        </w:rPr>
        <w:t>Payment Options…………………………………………………............................................................3</w:t>
      </w:r>
      <w:r w:rsidR="009866FB">
        <w:rPr>
          <w:sz w:val="24"/>
        </w:rPr>
        <w:t>1</w:t>
      </w:r>
    </w:p>
    <w:p w14:paraId="7FD09C75" w14:textId="719B04EE" w:rsidR="005A18A7" w:rsidRDefault="005A18A7" w:rsidP="005A18A7">
      <w:pPr>
        <w:spacing w:after="1" w:line="276" w:lineRule="auto"/>
        <w:ind w:left="85" w:right="0"/>
        <w:jc w:val="left"/>
        <w:rPr>
          <w:sz w:val="24"/>
        </w:rPr>
      </w:pPr>
      <w:r>
        <w:rPr>
          <w:sz w:val="24"/>
        </w:rPr>
        <w:t>Financing Options…………………………………………………………………………………………….3</w:t>
      </w:r>
      <w:r w:rsidR="009866FB">
        <w:rPr>
          <w:sz w:val="24"/>
        </w:rPr>
        <w:t>1</w:t>
      </w:r>
    </w:p>
    <w:p w14:paraId="010F3B88" w14:textId="03AD7911" w:rsidR="005A18A7" w:rsidRDefault="005A18A7" w:rsidP="005A18A7">
      <w:pPr>
        <w:spacing w:after="1" w:line="276" w:lineRule="auto"/>
        <w:ind w:left="85" w:right="0"/>
        <w:jc w:val="left"/>
        <w:rPr>
          <w:sz w:val="24"/>
        </w:rPr>
      </w:pPr>
      <w:r>
        <w:rPr>
          <w:sz w:val="24"/>
        </w:rPr>
        <w:t>Student Services………………………………………………….............................................................3</w:t>
      </w:r>
      <w:r w:rsidR="009866FB">
        <w:rPr>
          <w:sz w:val="24"/>
        </w:rPr>
        <w:t>1</w:t>
      </w:r>
    </w:p>
    <w:p w14:paraId="406B8096" w14:textId="74CD8DDE" w:rsidR="005A18A7" w:rsidRDefault="005A18A7" w:rsidP="005A18A7">
      <w:pPr>
        <w:spacing w:after="1" w:line="276" w:lineRule="auto"/>
        <w:ind w:left="85" w:right="0"/>
        <w:jc w:val="left"/>
      </w:pPr>
      <w:r>
        <w:rPr>
          <w:rFonts w:cs="Arial"/>
          <w:sz w:val="24"/>
        </w:rPr>
        <w:t>School Policies &amp; Procedures…………………………………………</w:t>
      </w:r>
      <w:proofErr w:type="gramStart"/>
      <w:r>
        <w:rPr>
          <w:rFonts w:cs="Arial"/>
          <w:sz w:val="24"/>
        </w:rPr>
        <w:t>…..</w:t>
      </w:r>
      <w:proofErr w:type="gramEnd"/>
      <w:r>
        <w:rPr>
          <w:rFonts w:cs="Arial"/>
          <w:sz w:val="24"/>
        </w:rPr>
        <w:t>………</w:t>
      </w:r>
      <w:proofErr w:type="gramStart"/>
      <w:r>
        <w:rPr>
          <w:rFonts w:cs="Arial"/>
          <w:sz w:val="24"/>
        </w:rPr>
        <w:t>…</w:t>
      </w:r>
      <w:r>
        <w:rPr>
          <w:sz w:val="24"/>
        </w:rPr>
        <w:t>..</w:t>
      </w:r>
      <w:proofErr w:type="gramEnd"/>
      <w:r>
        <w:rPr>
          <w:rFonts w:cs="Arial"/>
          <w:sz w:val="24"/>
        </w:rPr>
        <w:t>………………</w:t>
      </w:r>
      <w:r>
        <w:rPr>
          <w:sz w:val="24"/>
        </w:rPr>
        <w:t>3</w:t>
      </w:r>
      <w:r w:rsidR="009866FB">
        <w:rPr>
          <w:sz w:val="24"/>
        </w:rPr>
        <w:t>1</w:t>
      </w:r>
      <w:r>
        <w:rPr>
          <w:sz w:val="24"/>
        </w:rPr>
        <w:t xml:space="preserve"> – 3</w:t>
      </w:r>
      <w:r w:rsidR="009866FB">
        <w:rPr>
          <w:sz w:val="24"/>
        </w:rPr>
        <w:t>3</w:t>
      </w:r>
      <w:r>
        <w:rPr>
          <w:sz w:val="24"/>
        </w:rPr>
        <w:t xml:space="preserve"> </w:t>
      </w:r>
    </w:p>
    <w:p w14:paraId="7730CC76" w14:textId="77777777" w:rsidR="005A18A7" w:rsidRDefault="005A18A7" w:rsidP="005A18A7">
      <w:pPr>
        <w:spacing w:after="4" w:line="276" w:lineRule="auto"/>
        <w:ind w:left="85" w:right="2096" w:firstLine="635"/>
        <w:jc w:val="left"/>
      </w:pPr>
      <w:r>
        <w:rPr>
          <w:rFonts w:cs="Arial"/>
          <w:sz w:val="24"/>
        </w:rPr>
        <w:t>Satisfactory Academic Progress</w:t>
      </w:r>
      <w:r>
        <w:rPr>
          <w:sz w:val="24"/>
        </w:rPr>
        <w:t xml:space="preserve"> </w:t>
      </w:r>
    </w:p>
    <w:p w14:paraId="2620CB99" w14:textId="77777777" w:rsidR="005A18A7" w:rsidRDefault="005A18A7" w:rsidP="005A18A7">
      <w:pPr>
        <w:spacing w:after="4" w:line="276" w:lineRule="auto"/>
        <w:ind w:left="85" w:right="2096" w:firstLine="635"/>
        <w:jc w:val="left"/>
      </w:pPr>
      <w:r>
        <w:rPr>
          <w:rFonts w:cs="Arial"/>
          <w:sz w:val="24"/>
        </w:rPr>
        <w:t>Attendance</w:t>
      </w:r>
      <w:r>
        <w:rPr>
          <w:sz w:val="24"/>
        </w:rPr>
        <w:t xml:space="preserve"> </w:t>
      </w:r>
    </w:p>
    <w:p w14:paraId="532F624E" w14:textId="77777777" w:rsidR="005A18A7" w:rsidRDefault="005A18A7" w:rsidP="005A18A7">
      <w:pPr>
        <w:spacing w:after="4" w:line="276" w:lineRule="auto"/>
        <w:ind w:left="85" w:right="2096" w:firstLine="635"/>
        <w:jc w:val="left"/>
        <w:rPr>
          <w:rFonts w:cs="Arial"/>
          <w:sz w:val="24"/>
        </w:rPr>
      </w:pPr>
      <w:r>
        <w:rPr>
          <w:rFonts w:cs="Arial"/>
          <w:sz w:val="24"/>
        </w:rPr>
        <w:t>Cancellation &amp; Refund Policy</w:t>
      </w:r>
    </w:p>
    <w:p w14:paraId="5BDB2D3D" w14:textId="5045DA75" w:rsidR="005A18A7" w:rsidRDefault="005A18A7" w:rsidP="005A18A7">
      <w:pPr>
        <w:spacing w:after="1" w:line="276" w:lineRule="auto"/>
        <w:ind w:left="85" w:right="0"/>
        <w:jc w:val="left"/>
        <w:rPr>
          <w:sz w:val="24"/>
        </w:rPr>
      </w:pPr>
      <w:r>
        <w:rPr>
          <w:sz w:val="24"/>
        </w:rPr>
        <w:t>Code of Conduct………………………………………………….....................................................3</w:t>
      </w:r>
      <w:r w:rsidR="009866FB">
        <w:rPr>
          <w:sz w:val="24"/>
        </w:rPr>
        <w:t>3</w:t>
      </w:r>
      <w:r>
        <w:rPr>
          <w:sz w:val="24"/>
        </w:rPr>
        <w:t xml:space="preserve"> – 3</w:t>
      </w:r>
      <w:r w:rsidR="009866FB">
        <w:rPr>
          <w:sz w:val="24"/>
        </w:rPr>
        <w:t>4</w:t>
      </w:r>
    </w:p>
    <w:p w14:paraId="02637460" w14:textId="340F38C6" w:rsidR="005A18A7" w:rsidRDefault="005A18A7" w:rsidP="005A18A7">
      <w:pPr>
        <w:spacing w:after="1" w:line="276" w:lineRule="auto"/>
        <w:ind w:left="85" w:right="0"/>
        <w:jc w:val="left"/>
        <w:rPr>
          <w:sz w:val="24"/>
        </w:rPr>
      </w:pPr>
      <w:r>
        <w:rPr>
          <w:sz w:val="24"/>
        </w:rPr>
        <w:t>Grade Reporting &amp; Transcripts…………………………………….….....................................................3</w:t>
      </w:r>
      <w:r w:rsidR="009866FB">
        <w:rPr>
          <w:sz w:val="24"/>
        </w:rPr>
        <w:t>4</w:t>
      </w:r>
      <w:r>
        <w:rPr>
          <w:sz w:val="24"/>
        </w:rPr>
        <w:tab/>
      </w:r>
      <w:r>
        <w:rPr>
          <w:sz w:val="24"/>
        </w:rPr>
        <w:tab/>
        <w:t>Transcript Request</w:t>
      </w:r>
    </w:p>
    <w:p w14:paraId="3C7439FA" w14:textId="77777777" w:rsidR="005A18A7" w:rsidRDefault="005A18A7" w:rsidP="005A18A7">
      <w:pPr>
        <w:spacing w:after="4" w:line="276" w:lineRule="auto"/>
        <w:ind w:left="85" w:right="2096"/>
        <w:jc w:val="left"/>
        <w:rPr>
          <w:sz w:val="24"/>
        </w:rPr>
      </w:pPr>
      <w:r>
        <w:rPr>
          <w:sz w:val="24"/>
        </w:rPr>
        <w:tab/>
      </w:r>
      <w:r>
        <w:rPr>
          <w:sz w:val="24"/>
        </w:rPr>
        <w:tab/>
        <w:t>Grading System</w:t>
      </w:r>
    </w:p>
    <w:p w14:paraId="51E10104" w14:textId="77777777" w:rsidR="005A18A7" w:rsidRDefault="005A18A7" w:rsidP="005A18A7">
      <w:pPr>
        <w:spacing w:after="4" w:line="276" w:lineRule="auto"/>
        <w:ind w:left="85" w:right="2096"/>
        <w:jc w:val="left"/>
        <w:rPr>
          <w:sz w:val="24"/>
        </w:rPr>
      </w:pPr>
      <w:r>
        <w:rPr>
          <w:sz w:val="24"/>
        </w:rPr>
        <w:tab/>
      </w:r>
      <w:r>
        <w:rPr>
          <w:sz w:val="24"/>
        </w:rPr>
        <w:tab/>
        <w:t>Letter Grades by Percent</w:t>
      </w:r>
    </w:p>
    <w:p w14:paraId="3FF0D516" w14:textId="6DD6DC7F" w:rsidR="005A18A7" w:rsidRDefault="005A18A7" w:rsidP="005A18A7">
      <w:pPr>
        <w:spacing w:after="1" w:line="276" w:lineRule="auto"/>
        <w:ind w:left="85" w:right="0"/>
        <w:jc w:val="left"/>
        <w:rPr>
          <w:sz w:val="24"/>
        </w:rPr>
      </w:pPr>
      <w:r>
        <w:rPr>
          <w:sz w:val="24"/>
        </w:rPr>
        <w:t>Grievance Procedure…...…………………………………….….....................................................3</w:t>
      </w:r>
      <w:r w:rsidR="009866FB">
        <w:rPr>
          <w:sz w:val="24"/>
        </w:rPr>
        <w:t>4</w:t>
      </w:r>
      <w:r>
        <w:rPr>
          <w:sz w:val="24"/>
        </w:rPr>
        <w:t xml:space="preserve"> – 3</w:t>
      </w:r>
      <w:r w:rsidR="009866FB">
        <w:rPr>
          <w:sz w:val="24"/>
        </w:rPr>
        <w:t>5</w:t>
      </w:r>
    </w:p>
    <w:p w14:paraId="152B96A5" w14:textId="553ED3AA" w:rsidR="005A18A7" w:rsidRDefault="005A18A7" w:rsidP="005A18A7">
      <w:pPr>
        <w:spacing w:after="1" w:line="276" w:lineRule="auto"/>
        <w:ind w:left="85" w:right="0"/>
        <w:jc w:val="left"/>
        <w:rPr>
          <w:sz w:val="24"/>
        </w:rPr>
      </w:pPr>
      <w:r>
        <w:rPr>
          <w:sz w:val="24"/>
        </w:rPr>
        <w:t>Leave of Absence…...…………………………………….…..................................................................3</w:t>
      </w:r>
      <w:r w:rsidR="009866FB">
        <w:rPr>
          <w:sz w:val="24"/>
        </w:rPr>
        <w:t>5</w:t>
      </w:r>
    </w:p>
    <w:p w14:paraId="443EEFC3" w14:textId="10D5CA4E" w:rsidR="005A18A7" w:rsidRDefault="005A18A7" w:rsidP="005A18A7">
      <w:pPr>
        <w:spacing w:after="1" w:line="276" w:lineRule="auto"/>
        <w:ind w:left="85" w:right="0"/>
        <w:jc w:val="left"/>
        <w:rPr>
          <w:sz w:val="24"/>
        </w:rPr>
      </w:pPr>
      <w:r>
        <w:rPr>
          <w:sz w:val="24"/>
        </w:rPr>
        <w:t>Make-Up Work…...…………………………………….….......................................................................3</w:t>
      </w:r>
      <w:r w:rsidR="009866FB">
        <w:rPr>
          <w:sz w:val="24"/>
        </w:rPr>
        <w:t>5</w:t>
      </w:r>
    </w:p>
    <w:p w14:paraId="3D80F20B" w14:textId="4439F5B6" w:rsidR="005A18A7" w:rsidRDefault="005A18A7" w:rsidP="005A18A7">
      <w:pPr>
        <w:spacing w:after="1" w:line="276" w:lineRule="auto"/>
        <w:ind w:left="85" w:right="0"/>
        <w:jc w:val="left"/>
        <w:rPr>
          <w:sz w:val="24"/>
        </w:rPr>
      </w:pPr>
      <w:r>
        <w:rPr>
          <w:sz w:val="24"/>
        </w:rPr>
        <w:t>Possession of Weapons, Drugs, or Alcohol…...…………………………………….…...........................3</w:t>
      </w:r>
      <w:r w:rsidR="009866FB">
        <w:rPr>
          <w:sz w:val="24"/>
        </w:rPr>
        <w:t>6</w:t>
      </w:r>
    </w:p>
    <w:p w14:paraId="16D2608C" w14:textId="297ACFA7" w:rsidR="005A18A7" w:rsidRDefault="005A18A7" w:rsidP="005A18A7">
      <w:pPr>
        <w:spacing w:after="1" w:line="276" w:lineRule="auto"/>
        <w:ind w:left="85" w:right="0"/>
        <w:jc w:val="left"/>
        <w:rPr>
          <w:sz w:val="24"/>
        </w:rPr>
      </w:pPr>
      <w:r>
        <w:rPr>
          <w:sz w:val="24"/>
        </w:rPr>
        <w:t>Re-Enrollment…...…………………………………….…........................................................................3</w:t>
      </w:r>
      <w:r w:rsidR="009866FB">
        <w:rPr>
          <w:sz w:val="24"/>
        </w:rPr>
        <w:t>6</w:t>
      </w:r>
    </w:p>
    <w:p w14:paraId="1FCE9874" w14:textId="372FEE2E" w:rsidR="005A18A7" w:rsidRDefault="005A18A7" w:rsidP="005A18A7">
      <w:pPr>
        <w:spacing w:after="1" w:line="276" w:lineRule="auto"/>
        <w:ind w:left="85" w:right="0"/>
        <w:jc w:val="left"/>
        <w:rPr>
          <w:sz w:val="24"/>
        </w:rPr>
      </w:pPr>
      <w:r>
        <w:rPr>
          <w:sz w:val="24"/>
        </w:rPr>
        <w:t>Termination…...…………………………………….…............................................................................3</w:t>
      </w:r>
      <w:r w:rsidR="009866FB">
        <w:rPr>
          <w:sz w:val="24"/>
        </w:rPr>
        <w:t>6</w:t>
      </w:r>
    </w:p>
    <w:p w14:paraId="53BB5974" w14:textId="5FDE7E51" w:rsidR="005A18A7" w:rsidRDefault="005A18A7" w:rsidP="005A18A7">
      <w:pPr>
        <w:spacing w:after="1" w:line="276" w:lineRule="auto"/>
        <w:ind w:left="85" w:right="0"/>
        <w:jc w:val="left"/>
        <w:rPr>
          <w:sz w:val="24"/>
        </w:rPr>
      </w:pPr>
      <w:r>
        <w:rPr>
          <w:sz w:val="24"/>
        </w:rPr>
        <w:t>Transfer Credit</w:t>
      </w:r>
      <w:r w:rsidR="009866FB">
        <w:rPr>
          <w:sz w:val="24"/>
        </w:rPr>
        <w:t>s</w:t>
      </w:r>
      <w:r>
        <w:rPr>
          <w:sz w:val="24"/>
        </w:rPr>
        <w:t>…...…………………………………….….....................................................................3</w:t>
      </w:r>
      <w:r w:rsidR="009866FB">
        <w:rPr>
          <w:sz w:val="24"/>
        </w:rPr>
        <w:t>6</w:t>
      </w:r>
    </w:p>
    <w:p w14:paraId="5563A3A3" w14:textId="17DCACFC" w:rsidR="005A18A7" w:rsidRDefault="005A18A7" w:rsidP="005A18A7">
      <w:pPr>
        <w:spacing w:after="1" w:line="276" w:lineRule="auto"/>
        <w:ind w:left="85" w:right="0"/>
        <w:jc w:val="left"/>
        <w:rPr>
          <w:sz w:val="24"/>
        </w:rPr>
      </w:pPr>
      <w:r>
        <w:rPr>
          <w:sz w:val="24"/>
        </w:rPr>
        <w:t>Veteran’s Credit for Previous Education or Training…...…………………………………….…..............3</w:t>
      </w:r>
      <w:r w:rsidR="009866FB">
        <w:rPr>
          <w:sz w:val="24"/>
        </w:rPr>
        <w:t>6</w:t>
      </w:r>
    </w:p>
    <w:p w14:paraId="6A897EA7" w14:textId="7658CC5C" w:rsidR="005A18A7" w:rsidRDefault="005A18A7" w:rsidP="005A18A7">
      <w:pPr>
        <w:spacing w:after="1" w:line="276" w:lineRule="auto"/>
        <w:ind w:left="85" w:right="0"/>
        <w:jc w:val="left"/>
        <w:rPr>
          <w:sz w:val="24"/>
        </w:rPr>
      </w:pPr>
      <w:r>
        <w:rPr>
          <w:sz w:val="24"/>
        </w:rPr>
        <w:t>Transcript</w:t>
      </w:r>
      <w:r w:rsidR="009866FB">
        <w:rPr>
          <w:sz w:val="24"/>
        </w:rPr>
        <w:t>s</w:t>
      </w:r>
      <w:r>
        <w:rPr>
          <w:sz w:val="24"/>
        </w:rPr>
        <w:t>…...…………………………………….….................................................................</w:t>
      </w:r>
      <w:r w:rsidR="009866FB">
        <w:rPr>
          <w:sz w:val="24"/>
        </w:rPr>
        <w:t>............</w:t>
      </w:r>
      <w:r>
        <w:rPr>
          <w:sz w:val="24"/>
        </w:rPr>
        <w:t>3</w:t>
      </w:r>
      <w:r w:rsidR="009866FB">
        <w:rPr>
          <w:sz w:val="24"/>
        </w:rPr>
        <w:t>6</w:t>
      </w:r>
    </w:p>
    <w:p w14:paraId="37CCAFB9" w14:textId="59F92C84" w:rsidR="005A18A7" w:rsidRDefault="005A18A7" w:rsidP="005A18A7">
      <w:pPr>
        <w:spacing w:after="1" w:line="276" w:lineRule="auto"/>
        <w:ind w:left="85" w:right="0"/>
        <w:jc w:val="left"/>
        <w:rPr>
          <w:sz w:val="24"/>
        </w:rPr>
      </w:pPr>
      <w:r>
        <w:rPr>
          <w:sz w:val="24"/>
        </w:rPr>
        <w:t>Withdrawal…...…………………………………….….............................................................................3</w:t>
      </w:r>
      <w:r w:rsidR="009866FB">
        <w:rPr>
          <w:sz w:val="24"/>
        </w:rPr>
        <w:t>7</w:t>
      </w:r>
    </w:p>
    <w:p w14:paraId="427E2AFE" w14:textId="752FAB1F" w:rsidR="005A18A7" w:rsidRDefault="005A18A7" w:rsidP="005A18A7">
      <w:pPr>
        <w:spacing w:after="1" w:line="276" w:lineRule="auto"/>
        <w:ind w:left="85" w:right="0"/>
        <w:jc w:val="left"/>
        <w:rPr>
          <w:sz w:val="24"/>
        </w:rPr>
      </w:pPr>
      <w:r>
        <w:rPr>
          <w:sz w:val="24"/>
        </w:rPr>
        <w:t>Career Services…...…………………………………….….............................................................</w:t>
      </w:r>
      <w:r w:rsidR="009866FB">
        <w:rPr>
          <w:sz w:val="24"/>
        </w:rPr>
        <w:t>........</w:t>
      </w:r>
      <w:r>
        <w:rPr>
          <w:sz w:val="24"/>
        </w:rPr>
        <w:t>3</w:t>
      </w:r>
      <w:r w:rsidR="009866FB">
        <w:rPr>
          <w:sz w:val="24"/>
        </w:rPr>
        <w:t>7</w:t>
      </w:r>
    </w:p>
    <w:p w14:paraId="7D44237E" w14:textId="582BE85A" w:rsidR="005A18A7" w:rsidRDefault="005A18A7" w:rsidP="005A18A7">
      <w:pPr>
        <w:spacing w:after="1" w:line="276" w:lineRule="auto"/>
        <w:ind w:left="85" w:right="0"/>
        <w:jc w:val="left"/>
        <w:rPr>
          <w:sz w:val="24"/>
        </w:rPr>
      </w:pPr>
      <w:r>
        <w:rPr>
          <w:sz w:val="24"/>
        </w:rPr>
        <w:t>Records…...…………………………………….….................................................................................3</w:t>
      </w:r>
      <w:r w:rsidR="009866FB">
        <w:rPr>
          <w:sz w:val="24"/>
        </w:rPr>
        <w:t>7</w:t>
      </w:r>
    </w:p>
    <w:p w14:paraId="3A129515" w14:textId="2B533790" w:rsidR="005A18A7" w:rsidRDefault="00BB1796" w:rsidP="00BB1796">
      <w:pPr>
        <w:spacing w:after="1" w:line="276" w:lineRule="auto"/>
        <w:ind w:right="0"/>
        <w:jc w:val="left"/>
        <w:rPr>
          <w:sz w:val="24"/>
        </w:rPr>
      </w:pPr>
      <w:r>
        <w:rPr>
          <w:sz w:val="24"/>
        </w:rPr>
        <w:t>Start &amp; Completion Dates</w:t>
      </w:r>
      <w:r w:rsidR="005A18A7">
        <w:rPr>
          <w:sz w:val="24"/>
        </w:rPr>
        <w:t>…...…………………………….….....................................................</w:t>
      </w:r>
      <w:r>
        <w:rPr>
          <w:sz w:val="24"/>
        </w:rPr>
        <w:t>.....</w:t>
      </w:r>
      <w:r w:rsidR="005A18A7">
        <w:rPr>
          <w:sz w:val="24"/>
        </w:rPr>
        <w:t>3</w:t>
      </w:r>
      <w:r>
        <w:rPr>
          <w:sz w:val="24"/>
        </w:rPr>
        <w:t>8</w:t>
      </w:r>
      <w:r w:rsidR="005A18A7">
        <w:rPr>
          <w:sz w:val="24"/>
        </w:rPr>
        <w:t xml:space="preserve"> – </w:t>
      </w:r>
      <w:r>
        <w:rPr>
          <w:sz w:val="24"/>
        </w:rPr>
        <w:t>40</w:t>
      </w:r>
    </w:p>
    <w:p w14:paraId="0DE2C57A" w14:textId="3283988C" w:rsidR="00BB1796" w:rsidRDefault="00BB1796" w:rsidP="00BB1796">
      <w:pPr>
        <w:spacing w:after="1" w:line="276" w:lineRule="auto"/>
        <w:ind w:right="0"/>
        <w:jc w:val="left"/>
        <w:rPr>
          <w:sz w:val="24"/>
        </w:rPr>
      </w:pPr>
      <w:r>
        <w:rPr>
          <w:sz w:val="24"/>
        </w:rPr>
        <w:tab/>
      </w:r>
      <w:r>
        <w:rPr>
          <w:sz w:val="24"/>
        </w:rPr>
        <w:tab/>
        <w:t>Welding Program</w:t>
      </w:r>
    </w:p>
    <w:p w14:paraId="33BEE8D9" w14:textId="673B5E44" w:rsidR="00BB1796" w:rsidRDefault="00BB1796" w:rsidP="00BB1796">
      <w:pPr>
        <w:spacing w:after="1" w:line="276" w:lineRule="auto"/>
        <w:ind w:right="0"/>
        <w:jc w:val="left"/>
        <w:rPr>
          <w:sz w:val="24"/>
        </w:rPr>
      </w:pPr>
      <w:r>
        <w:rPr>
          <w:sz w:val="24"/>
        </w:rPr>
        <w:tab/>
      </w:r>
      <w:r>
        <w:rPr>
          <w:sz w:val="24"/>
        </w:rPr>
        <w:tab/>
        <w:t>Multi-Process Welding MIG, TIG, &amp; Flux-Core Program</w:t>
      </w:r>
    </w:p>
    <w:p w14:paraId="62F92AEA" w14:textId="22937878" w:rsidR="00BB1796" w:rsidRDefault="00BB1796" w:rsidP="00BB1796">
      <w:pPr>
        <w:spacing w:after="1" w:line="276" w:lineRule="auto"/>
        <w:ind w:right="0"/>
        <w:jc w:val="left"/>
        <w:rPr>
          <w:sz w:val="24"/>
        </w:rPr>
      </w:pPr>
      <w:r>
        <w:rPr>
          <w:sz w:val="24"/>
        </w:rPr>
        <w:tab/>
      </w:r>
      <w:r>
        <w:rPr>
          <w:sz w:val="24"/>
        </w:rPr>
        <w:tab/>
        <w:t>Basic MIG Welding Workshop</w:t>
      </w:r>
    </w:p>
    <w:p w14:paraId="14C63EB7" w14:textId="79BAB663" w:rsidR="00BB1796" w:rsidRDefault="00BB1796" w:rsidP="00BB1796">
      <w:pPr>
        <w:spacing w:after="1" w:line="276" w:lineRule="auto"/>
        <w:ind w:right="0"/>
        <w:jc w:val="left"/>
        <w:rPr>
          <w:sz w:val="24"/>
        </w:rPr>
      </w:pPr>
      <w:r>
        <w:rPr>
          <w:sz w:val="24"/>
        </w:rPr>
        <w:tab/>
      </w:r>
      <w:r>
        <w:rPr>
          <w:sz w:val="24"/>
        </w:rPr>
        <w:tab/>
        <w:t>HVAC/R Entry Level Technician Training Program</w:t>
      </w:r>
    </w:p>
    <w:p w14:paraId="4A6F7870" w14:textId="54D775D5" w:rsidR="00BB1796" w:rsidRDefault="00BB1796" w:rsidP="00BB1796">
      <w:pPr>
        <w:spacing w:after="1" w:line="276" w:lineRule="auto"/>
        <w:ind w:right="0"/>
        <w:jc w:val="left"/>
        <w:rPr>
          <w:sz w:val="24"/>
        </w:rPr>
      </w:pPr>
      <w:r>
        <w:rPr>
          <w:sz w:val="24"/>
        </w:rPr>
        <w:tab/>
      </w:r>
      <w:r>
        <w:rPr>
          <w:sz w:val="24"/>
        </w:rPr>
        <w:tab/>
        <w:t>HVAC/R Technician Training</w:t>
      </w:r>
    </w:p>
    <w:p w14:paraId="1D52D3C8" w14:textId="3A112714" w:rsidR="00BB1796" w:rsidRDefault="00BB1796" w:rsidP="00BB1796">
      <w:pPr>
        <w:spacing w:after="1" w:line="276" w:lineRule="auto"/>
        <w:ind w:right="0"/>
        <w:jc w:val="left"/>
        <w:rPr>
          <w:sz w:val="24"/>
        </w:rPr>
      </w:pPr>
      <w:r>
        <w:rPr>
          <w:sz w:val="24"/>
        </w:rPr>
        <w:tab/>
      </w:r>
      <w:r>
        <w:rPr>
          <w:sz w:val="24"/>
        </w:rPr>
        <w:tab/>
        <w:t>Welding Technician Program</w:t>
      </w:r>
    </w:p>
    <w:p w14:paraId="23E3D623" w14:textId="06D9AA15" w:rsidR="00BB1796" w:rsidRDefault="00BB1796" w:rsidP="00BB1796">
      <w:pPr>
        <w:spacing w:after="1" w:line="276" w:lineRule="auto"/>
        <w:ind w:right="0"/>
        <w:jc w:val="left"/>
        <w:rPr>
          <w:sz w:val="24"/>
        </w:rPr>
      </w:pPr>
      <w:r>
        <w:rPr>
          <w:sz w:val="24"/>
        </w:rPr>
        <w:tab/>
      </w:r>
      <w:r>
        <w:rPr>
          <w:sz w:val="24"/>
        </w:rPr>
        <w:tab/>
        <w:t>Process Piping Welding</w:t>
      </w:r>
    </w:p>
    <w:p w14:paraId="3A5BDA0A" w14:textId="226A5CF8" w:rsidR="00B61EAD" w:rsidRDefault="005A18A7" w:rsidP="005A18A7">
      <w:pPr>
        <w:spacing w:line="259" w:lineRule="auto"/>
        <w:ind w:left="0" w:right="0" w:firstLine="0"/>
        <w:jc w:val="left"/>
        <w:rPr>
          <w:rFonts w:cs="Arial"/>
          <w:color w:val="AA4000"/>
          <w:sz w:val="48"/>
          <w:lang w:val="en-US" w:eastAsia="en-US"/>
        </w:rPr>
      </w:pPr>
      <w:r>
        <w:rPr>
          <w:sz w:val="24"/>
        </w:rPr>
        <w:t>Acknowledgment Signature Form…...…………………………………….…..........................................4</w:t>
      </w:r>
      <w:r w:rsidR="00BB1796">
        <w:rPr>
          <w:sz w:val="24"/>
        </w:rPr>
        <w:t>1</w:t>
      </w:r>
    </w:p>
    <w:p w14:paraId="56C127F7" w14:textId="77777777" w:rsidR="00B61EAD" w:rsidRDefault="00B61EAD">
      <w:pPr>
        <w:ind w:left="0" w:right="0" w:firstLine="0"/>
        <w:jc w:val="left"/>
        <w:rPr>
          <w:rFonts w:cs="Arial"/>
          <w:color w:val="AA4000"/>
          <w:sz w:val="48"/>
          <w:lang w:val="en-US" w:eastAsia="en-US"/>
        </w:rPr>
      </w:pPr>
      <w:r>
        <w:rPr>
          <w:rFonts w:cs="Arial"/>
          <w:color w:val="AA4000"/>
          <w:sz w:val="48"/>
          <w:lang w:val="en-US" w:eastAsia="en-US"/>
        </w:rPr>
        <w:br w:type="page"/>
      </w:r>
    </w:p>
    <w:p w14:paraId="1C9B21C4" w14:textId="0239C401" w:rsidR="009E6A8C" w:rsidRPr="00074F23" w:rsidRDefault="00B61EAD" w:rsidP="00932AC3">
      <w:pPr>
        <w:ind w:left="0" w:right="0" w:firstLine="0"/>
        <w:jc w:val="left"/>
        <w:rPr>
          <w:rFonts w:ascii="Verdana" w:hAnsi="Verdana" w:cs="Arial"/>
          <w:color w:val="EE0000"/>
          <w:sz w:val="48"/>
          <w:lang w:val="en-US" w:eastAsia="en-US"/>
        </w:rPr>
      </w:pPr>
      <w:r w:rsidRPr="00074F23">
        <w:rPr>
          <w:rFonts w:ascii="Verdana" w:hAnsi="Verdana" w:cs="Arial"/>
          <w:color w:val="EE0000"/>
          <w:sz w:val="48"/>
          <w:lang w:val="en-US" w:eastAsia="en-US"/>
        </w:rPr>
        <w:lastRenderedPageBreak/>
        <w:t>Mission</w:t>
      </w:r>
    </w:p>
    <w:p w14:paraId="003C98A3" w14:textId="59053CEE" w:rsidR="009E6A8C" w:rsidRDefault="00B61EAD" w:rsidP="00932AC3">
      <w:pPr>
        <w:ind w:right="0"/>
        <w:jc w:val="left"/>
      </w:pPr>
      <w:r w:rsidRPr="00B61EAD">
        <w:t>The mission of Vocational Training Institute is to provide students with the skills they need for successful careers in fast</w:t>
      </w:r>
      <w:r>
        <w:t xml:space="preserve"> </w:t>
      </w:r>
      <w:r w:rsidRPr="00B61EAD">
        <w:t xml:space="preserve">growing industries nationwide. We want to provide students with quality training and materials </w:t>
      </w:r>
      <w:proofErr w:type="gramStart"/>
      <w:r w:rsidRPr="00B61EAD">
        <w:t>in order for</w:t>
      </w:r>
      <w:proofErr w:type="gramEnd"/>
      <w:r w:rsidRPr="00B61EAD">
        <w:t xml:space="preserve"> them to become successful in their industries</w:t>
      </w:r>
      <w:r w:rsidR="00932AC3">
        <w:t>.</w:t>
      </w:r>
    </w:p>
    <w:p w14:paraId="2FB854CC" w14:textId="59053CEE" w:rsidR="009E6A8C" w:rsidRPr="00074F23" w:rsidRDefault="005311F6" w:rsidP="00932AC3">
      <w:pPr>
        <w:pStyle w:val="Heading2"/>
        <w:spacing w:before="240"/>
        <w:ind w:left="0" w:firstLine="0"/>
        <w:rPr>
          <w:rFonts w:ascii="Verdana" w:hAnsi="Verdana"/>
          <w:color w:val="EE0000"/>
        </w:rPr>
      </w:pPr>
      <w:bookmarkStart w:id="0" w:name="_Toc238030159"/>
      <w:r w:rsidRPr="00074F23">
        <w:rPr>
          <w:rFonts w:ascii="Verdana" w:hAnsi="Verdana"/>
          <w:color w:val="EE0000"/>
        </w:rPr>
        <w:t>Welcome to Vocational Training Institute in Phoenix, Arizona</w:t>
      </w:r>
      <w:bookmarkEnd w:id="0"/>
      <w:r w:rsidRPr="00074F23">
        <w:rPr>
          <w:rFonts w:ascii="Verdana" w:hAnsi="Verdana"/>
          <w:color w:val="EE0000"/>
          <w:sz w:val="24"/>
        </w:rPr>
        <w:t xml:space="preserve"> </w:t>
      </w:r>
    </w:p>
    <w:p w14:paraId="4D99D6B3" w14:textId="77777777" w:rsidR="009E6A8C" w:rsidRDefault="005311F6" w:rsidP="00932AC3">
      <w:pPr>
        <w:jc w:val="left"/>
      </w:pPr>
      <w:r>
        <w:t xml:space="preserve">Heating, Ventilation, Air Conditioning, Electrical Controls, and Refrigeration (HVAC/R) technicians are currently in high demand. Millions of people rely on heating, air conditioning and refrigeration units in their homes and businesses. In addition, the restaurant, hotel, corporate and supermarket industry use HVAC/R technicians to handle their cooling, heating, refrigeration and electrical control systems such as those used to transport and store food, medicine and any other perishables. </w:t>
      </w:r>
    </w:p>
    <w:p w14:paraId="21CE68EC" w14:textId="77777777" w:rsidR="009E6A8C" w:rsidRDefault="005311F6" w:rsidP="00932AC3">
      <w:pPr>
        <w:spacing w:before="240" w:line="234" w:lineRule="auto"/>
        <w:ind w:right="146" w:hanging="25"/>
        <w:jc w:val="left"/>
      </w:pPr>
      <w:r>
        <w:t xml:space="preserve">Welders who keep up to date on the latest technology and get certified are in high demand with employers. Additionally, welding skills are highly transferable among employers and states. Once you are certified in one state, it is relatively easy to work in any other state. </w:t>
      </w:r>
      <w:r>
        <w:rPr>
          <w:color w:val="1E1E1E"/>
        </w:rPr>
        <w:t>Welding skills are also transferrable among industries because the basic skills are the same across the board. There are few industries where welding is not involved in some part of their process. Welding is essential in industrial processes, construction, ship- and boatbuilding, auto manufacturing and repair, agricultural equipment, industrial maintenance and repair, oil and gas pipelines and a host of other industries.</w:t>
      </w:r>
      <w:r>
        <w:rPr>
          <w:color w:val="FF0000"/>
        </w:rPr>
        <w:t xml:space="preserve"> </w:t>
      </w:r>
    </w:p>
    <w:p w14:paraId="069BDBB0" w14:textId="0860AD86" w:rsidR="009E6A8C" w:rsidRDefault="005311F6" w:rsidP="00932AC3">
      <w:pPr>
        <w:spacing w:before="240"/>
        <w:ind w:left="0" w:right="154" w:firstLine="0"/>
        <w:jc w:val="left"/>
      </w:pPr>
      <w:r>
        <w:t xml:space="preserve">Nationwide there are many high-tech industries that provide cutting-edge employment opportunities in the HVAC/R fields. VTI will prepare each student as an entry level technician, graduating with the necessary experience to get their </w:t>
      </w:r>
      <w:r>
        <w:rPr>
          <w:rFonts w:cs="Arial"/>
        </w:rPr>
        <w:t>“</w:t>
      </w:r>
      <w:r>
        <w:t>foot in the door</w:t>
      </w:r>
      <w:r>
        <w:rPr>
          <w:rFonts w:cs="Arial"/>
        </w:rPr>
        <w:t>”</w:t>
      </w:r>
      <w:r>
        <w:t xml:space="preserve"> to companies that provide services in heating, air conditioning, refrigeration and welding.</w:t>
      </w:r>
    </w:p>
    <w:p w14:paraId="24479A06" w14:textId="40FE96D0" w:rsidR="009E6A8C" w:rsidRDefault="005311F6" w:rsidP="00932AC3">
      <w:pPr>
        <w:spacing w:before="240" w:line="234" w:lineRule="auto"/>
        <w:ind w:right="146" w:hanging="25"/>
        <w:jc w:val="left"/>
      </w:pPr>
      <w:r>
        <w:rPr>
          <w:color w:val="1E1E1E"/>
        </w:rPr>
        <w:t>Some of the career paths available for welders include Welder, assembler, machine operator, construction or manufacturing welding technicians or supervisors, welding inspector, engineer, robotics repair and maintenance, technical sales, project management and specialized welding areas.</w:t>
      </w:r>
      <w:r>
        <w:t xml:space="preserve"> </w:t>
      </w:r>
    </w:p>
    <w:p w14:paraId="69EC9CA9" w14:textId="021D13A7" w:rsidR="009E6A8C" w:rsidRDefault="005311F6" w:rsidP="00932AC3">
      <w:pPr>
        <w:spacing w:before="240"/>
        <w:ind w:right="12"/>
        <w:jc w:val="left"/>
      </w:pPr>
      <w:r>
        <w:rPr>
          <w:rFonts w:cs="Arial"/>
        </w:rPr>
        <w:t xml:space="preserve">VTI’s Welding Training Program provides training for entry level welding apprenticeship in the welding field, </w:t>
      </w:r>
      <w:r>
        <w:t xml:space="preserve">working with students to obtain skills needed to complete the required certifications for their welding careers. </w:t>
      </w:r>
    </w:p>
    <w:p w14:paraId="1D0A53E9" w14:textId="3E1E2B75" w:rsidR="009E6A8C" w:rsidRDefault="005311F6" w:rsidP="00932AC3">
      <w:pPr>
        <w:spacing w:before="240" w:after="200"/>
        <w:ind w:right="149"/>
        <w:jc w:val="left"/>
      </w:pPr>
      <w:r>
        <w:t xml:space="preserve">Vocational Training Institute also has </w:t>
      </w:r>
      <w:r w:rsidR="004F4BB6">
        <w:t xml:space="preserve">available </w:t>
      </w:r>
      <w:r>
        <w:t xml:space="preserve">bilingual training courses and reading materials, with curricula tailored to help the community with available courses that are in English and Spanish. Training modules are designed with real systems, and students learn how to perform real service procedures for maintenance and installation. Our instruction and training prepare students </w:t>
      </w:r>
      <w:r>
        <w:rPr>
          <w:rFonts w:cs="Arial"/>
        </w:rPr>
        <w:t>from a contractor’s point of vie</w:t>
      </w:r>
      <w:r>
        <w:t xml:space="preserve">w, and therefore after completion of the theory and hands-on, real-world training, students have the confidence to join the industry and begin working in the field. </w:t>
      </w:r>
    </w:p>
    <w:p w14:paraId="4E216607" w14:textId="77777777" w:rsidR="00932AC3" w:rsidRDefault="00932AC3" w:rsidP="00932AC3">
      <w:pPr>
        <w:pStyle w:val="Heading2"/>
      </w:pPr>
      <w:bookmarkStart w:id="1" w:name="_Toc238030160"/>
    </w:p>
    <w:p w14:paraId="71422092" w14:textId="5F29A57B" w:rsidR="00932AC3" w:rsidRDefault="00932AC3">
      <w:pPr>
        <w:ind w:left="0" w:right="0" w:firstLine="0"/>
        <w:jc w:val="left"/>
        <w:rPr>
          <w:rFonts w:cs="Arial"/>
          <w:color w:val="AA4000"/>
          <w:sz w:val="48"/>
          <w:lang w:val="en-US" w:eastAsia="en-US"/>
        </w:rPr>
      </w:pPr>
      <w:r>
        <w:br w:type="page"/>
      </w:r>
    </w:p>
    <w:p w14:paraId="2B4CFFE1" w14:textId="1107E6D2" w:rsidR="00932AC3" w:rsidRPr="00074F23" w:rsidRDefault="00932AC3" w:rsidP="00547832">
      <w:pPr>
        <w:pStyle w:val="Heading2"/>
        <w:spacing w:before="240"/>
        <w:ind w:left="0" w:firstLine="0"/>
        <w:rPr>
          <w:rFonts w:ascii="Verdana" w:hAnsi="Verdana"/>
          <w:color w:val="EE0000"/>
        </w:rPr>
      </w:pPr>
      <w:r w:rsidRPr="00074F23">
        <w:rPr>
          <w:rFonts w:ascii="Verdana" w:hAnsi="Verdana"/>
          <w:color w:val="EE0000"/>
        </w:rPr>
        <w:lastRenderedPageBreak/>
        <w:t>History</w:t>
      </w:r>
    </w:p>
    <w:p w14:paraId="49CDD883" w14:textId="02A8EE31" w:rsidR="00547832" w:rsidRDefault="00932AC3" w:rsidP="00547832">
      <w:pPr>
        <w:pStyle w:val="Heading2"/>
        <w:ind w:left="0" w:firstLine="0"/>
        <w:rPr>
          <w:rFonts w:cs="Times New Roman"/>
          <w:color w:val="000000"/>
          <w:sz w:val="23"/>
          <w:lang w:val="en" w:eastAsia="en"/>
        </w:rPr>
      </w:pPr>
      <w:r w:rsidRPr="00932AC3">
        <w:rPr>
          <w:rFonts w:cs="Times New Roman"/>
          <w:color w:val="000000"/>
          <w:sz w:val="23"/>
          <w:lang w:val="en" w:eastAsia="en"/>
        </w:rPr>
        <w:t xml:space="preserve">Founded in 2010 by a U.S. Army veteran, </w:t>
      </w:r>
      <w:r w:rsidR="00C54AE6">
        <w:rPr>
          <w:rFonts w:cs="Times New Roman"/>
          <w:color w:val="000000"/>
          <w:sz w:val="23"/>
          <w:lang w:val="en" w:eastAsia="en"/>
        </w:rPr>
        <w:t xml:space="preserve">Arizona </w:t>
      </w:r>
      <w:r w:rsidRPr="00932AC3">
        <w:rPr>
          <w:rFonts w:cs="Times New Roman"/>
          <w:color w:val="000000"/>
          <w:sz w:val="23"/>
          <w:lang w:val="en" w:eastAsia="en"/>
        </w:rPr>
        <w:t>Vocational Training Institute began with a vision to meet the HVAC/R industry’s growing demand for skilled labor. After operating his own HVAC/R business across Virginia and Arizona, he partnered with industry experts, became a national publisher for HVAC/R textbooks, and launched a technical school dedicated to fast-paced, hands-on education for future technicians.</w:t>
      </w:r>
      <w:r w:rsidR="00C54AE6">
        <w:rPr>
          <w:rFonts w:cs="Times New Roman"/>
          <w:color w:val="000000"/>
          <w:sz w:val="23"/>
          <w:lang w:val="en" w:eastAsia="en"/>
        </w:rPr>
        <w:t xml:space="preserve"> In 2018, the current ownership purchased Arizona </w:t>
      </w:r>
      <w:r w:rsidR="00C54AE6" w:rsidRPr="00932AC3">
        <w:rPr>
          <w:rFonts w:cs="Times New Roman"/>
          <w:color w:val="000000"/>
          <w:sz w:val="23"/>
          <w:lang w:val="en" w:eastAsia="en"/>
        </w:rPr>
        <w:t>Vocational Training Institute</w:t>
      </w:r>
      <w:r w:rsidR="00C54AE6">
        <w:rPr>
          <w:rFonts w:cs="Times New Roman"/>
          <w:color w:val="000000"/>
          <w:sz w:val="23"/>
          <w:lang w:val="en" w:eastAsia="en"/>
        </w:rPr>
        <w:t xml:space="preserve"> for its quality instruction and </w:t>
      </w:r>
      <w:proofErr w:type="gramStart"/>
      <w:r w:rsidR="00C54AE6">
        <w:rPr>
          <w:rFonts w:cs="Times New Roman"/>
          <w:color w:val="000000"/>
          <w:sz w:val="23"/>
          <w:lang w:val="en" w:eastAsia="en"/>
        </w:rPr>
        <w:t>history, and</w:t>
      </w:r>
      <w:proofErr w:type="gramEnd"/>
      <w:r w:rsidR="00C54AE6">
        <w:rPr>
          <w:rFonts w:cs="Times New Roman"/>
          <w:color w:val="000000"/>
          <w:sz w:val="23"/>
          <w:lang w:val="en" w:eastAsia="en"/>
        </w:rPr>
        <w:t xml:space="preserve"> changed the name Arizona </w:t>
      </w:r>
      <w:r w:rsidR="00C54AE6" w:rsidRPr="00932AC3">
        <w:rPr>
          <w:rFonts w:cs="Times New Roman"/>
          <w:color w:val="000000"/>
          <w:sz w:val="23"/>
          <w:lang w:val="en" w:eastAsia="en"/>
        </w:rPr>
        <w:t>Vocational Training Institute</w:t>
      </w:r>
      <w:r w:rsidR="004F4BB6">
        <w:rPr>
          <w:rFonts w:cs="Times New Roman"/>
          <w:color w:val="000000"/>
          <w:sz w:val="23"/>
          <w:lang w:val="en" w:eastAsia="en"/>
        </w:rPr>
        <w:t xml:space="preserve"> to </w:t>
      </w:r>
      <w:r w:rsidR="004F4BB6" w:rsidRPr="00932AC3">
        <w:rPr>
          <w:rFonts w:cs="Times New Roman"/>
          <w:color w:val="000000"/>
          <w:sz w:val="23"/>
          <w:lang w:val="en" w:eastAsia="en"/>
        </w:rPr>
        <w:t>Vocational Training Institute</w:t>
      </w:r>
      <w:r w:rsidR="004F4BB6">
        <w:rPr>
          <w:rFonts w:cs="Times New Roman"/>
          <w:color w:val="000000"/>
          <w:sz w:val="23"/>
          <w:lang w:val="en" w:eastAsia="en"/>
        </w:rPr>
        <w:t>.</w:t>
      </w:r>
    </w:p>
    <w:p w14:paraId="6A575B60" w14:textId="1266887C" w:rsidR="004F4BB6" w:rsidRDefault="004F4BB6" w:rsidP="004F4BB6">
      <w:pPr>
        <w:spacing w:before="240"/>
        <w:ind w:right="78"/>
        <w:jc w:val="left"/>
      </w:pPr>
      <w:r>
        <w:t>R</w:t>
      </w:r>
      <w:r w:rsidR="00932AC3" w:rsidRPr="00932AC3">
        <w:t xml:space="preserve">ecognizing the need for flexible learning options, VTI expanded into welding, </w:t>
      </w:r>
      <w:r w:rsidR="00547832">
        <w:t>leveraging</w:t>
      </w:r>
      <w:r w:rsidR="00932AC3" w:rsidRPr="00932AC3">
        <w:t xml:space="preserve"> synergies between HVAC/R technicians and welders </w:t>
      </w:r>
      <w:r w:rsidR="00547832">
        <w:t>to</w:t>
      </w:r>
      <w:r w:rsidR="00932AC3" w:rsidRPr="00932AC3">
        <w:t xml:space="preserve"> </w:t>
      </w:r>
      <w:r w:rsidR="00547832">
        <w:t>help</w:t>
      </w:r>
      <w:r w:rsidR="00932AC3" w:rsidRPr="00932AC3">
        <w:t xml:space="preserve"> </w:t>
      </w:r>
      <w:r w:rsidR="00547832">
        <w:t>students</w:t>
      </w:r>
      <w:r w:rsidR="00932AC3" w:rsidRPr="00932AC3">
        <w:t xml:space="preserve"> master the fundamentals of the trades and enter the workforce quickly.</w:t>
      </w:r>
      <w:r>
        <w:t xml:space="preserve"> In doing so, the programs at VTI teach the basic theory of HVAC/R and Welding, training students to perform service, maintenance, and installation, enabling them to obtain entry-level employment or apprenticeship opportunities in the HVAC/R and welding fields. The school also functions as an authorized testing center for the EPA Universal and R410A exams by ESCO Institute.  </w:t>
      </w:r>
    </w:p>
    <w:p w14:paraId="4E48B25D" w14:textId="2B9125A1" w:rsidR="00C54AE6" w:rsidRPr="005A18A7" w:rsidRDefault="00932AC3" w:rsidP="005A18A7">
      <w:pPr>
        <w:pStyle w:val="Heading2"/>
        <w:spacing w:before="240"/>
        <w:ind w:left="0" w:firstLine="0"/>
        <w:rPr>
          <w:rFonts w:cs="Times New Roman"/>
          <w:color w:val="000000"/>
          <w:sz w:val="23"/>
          <w:lang w:val="en" w:eastAsia="en"/>
        </w:rPr>
      </w:pPr>
      <w:r w:rsidRPr="00932AC3">
        <w:rPr>
          <w:rFonts w:cs="Times New Roman"/>
          <w:color w:val="000000"/>
          <w:sz w:val="23"/>
          <w:lang w:val="en" w:eastAsia="en"/>
        </w:rPr>
        <w:t>Vocational Training Institute proudly maintains an A+ rating by the Better Business Bureau, a testament to our commitment to quality education and student success.</w:t>
      </w:r>
    </w:p>
    <w:bookmarkEnd w:id="1"/>
    <w:p w14:paraId="6AC5F34C" w14:textId="72771F31" w:rsidR="009E6A8C" w:rsidRPr="00074F23" w:rsidRDefault="00932AC3" w:rsidP="00547832">
      <w:pPr>
        <w:pStyle w:val="Heading2"/>
        <w:spacing w:before="240"/>
        <w:ind w:left="0" w:firstLine="0"/>
        <w:rPr>
          <w:rFonts w:ascii="Verdana" w:hAnsi="Verdana"/>
          <w:color w:val="EE0000"/>
        </w:rPr>
      </w:pPr>
      <w:r w:rsidRPr="00074F23">
        <w:rPr>
          <w:rFonts w:ascii="Verdana" w:hAnsi="Verdana"/>
          <w:color w:val="EE0000"/>
        </w:rPr>
        <w:t>Ownership</w:t>
      </w:r>
    </w:p>
    <w:p w14:paraId="56C6E3E4" w14:textId="76B17A29" w:rsidR="0098227E" w:rsidRDefault="005311F6" w:rsidP="00547832">
      <w:pPr>
        <w:ind w:right="12"/>
        <w:jc w:val="left"/>
      </w:pPr>
      <w:r>
        <w:t xml:space="preserve">Vocational Training Institute has </w:t>
      </w:r>
      <w:r w:rsidR="00DF2611">
        <w:t>four</w:t>
      </w:r>
      <w:r>
        <w:t xml:space="preserve"> shareholders</w:t>
      </w:r>
      <w:r w:rsidR="00547832">
        <w:t>:</w:t>
      </w:r>
      <w:r>
        <w:t xml:space="preserve"> Laurence J. Zielke, Michael L. Howell</w:t>
      </w:r>
      <w:r w:rsidR="00547832">
        <w:t>,</w:t>
      </w:r>
      <w:r>
        <w:t xml:space="preserve"> Luis Armendariz</w:t>
      </w:r>
      <w:r w:rsidR="00C54AE6">
        <w:t xml:space="preserve"> and Steven Russell.</w:t>
      </w:r>
    </w:p>
    <w:p w14:paraId="7787C89C" w14:textId="6BAB2FDE" w:rsidR="0098227E" w:rsidRDefault="00C54AE6" w:rsidP="00547832">
      <w:pPr>
        <w:spacing w:before="240" w:line="248" w:lineRule="auto"/>
        <w:ind w:right="12"/>
        <w:jc w:val="left"/>
      </w:pPr>
      <w:r>
        <w:t>Mr</w:t>
      </w:r>
      <w:r w:rsidR="005311F6">
        <w:t xml:space="preserve">. Zielke holds his Bachelor of Arts from Centre College, a nationally ranked </w:t>
      </w:r>
      <w:proofErr w:type="gramStart"/>
      <w:r w:rsidR="005311F6">
        <w:t>top</w:t>
      </w:r>
      <w:r w:rsidR="00547832">
        <w:t>-</w:t>
      </w:r>
      <w:r w:rsidR="005311F6">
        <w:t>50</w:t>
      </w:r>
      <w:proofErr w:type="gramEnd"/>
      <w:r w:rsidR="005311F6">
        <w:t xml:space="preserve"> liberal arts college, and his Juris Doctorate</w:t>
      </w:r>
      <w:r>
        <w:t xml:space="preserve"> </w:t>
      </w:r>
      <w:r w:rsidR="005311F6">
        <w:t>from the Louis D. Brandeis School of Law at the University of Louisville</w:t>
      </w:r>
      <w:r>
        <w:t xml:space="preserve">; Mr. Zielke has worked in postsecondary education administration since 2006.  </w:t>
      </w:r>
      <w:r w:rsidR="005311F6">
        <w:t>Mr. Howell</w:t>
      </w:r>
      <w:r>
        <w:t>, in business since 1982,</w:t>
      </w:r>
      <w:r w:rsidR="005311F6">
        <w:t xml:space="preserve"> owns and operates construction companies</w:t>
      </w:r>
      <w:r>
        <w:t>,</w:t>
      </w:r>
      <w:r w:rsidR="005311F6">
        <w:t xml:space="preserve"> assisted living communities </w:t>
      </w:r>
      <w:r>
        <w:t xml:space="preserve">and trade schools. Mr. </w:t>
      </w:r>
      <w:r w:rsidR="005311F6">
        <w:t xml:space="preserve">Armendariz, school president, has operated proprietary schools across the country for 25 years and has a </w:t>
      </w:r>
      <w:r w:rsidR="005311F6">
        <w:rPr>
          <w:rFonts w:cs="Arial"/>
        </w:rPr>
        <w:t xml:space="preserve">master’s </w:t>
      </w:r>
      <w:r w:rsidR="005311F6">
        <w:t>in business administration (MBA) and holds a Global Project Management Certification.</w:t>
      </w:r>
      <w:r>
        <w:t xml:space="preserve"> Mr. Russell owns and operates mechanical contracting companies, founding mechanical companies in Illinois, Iowa and Arizona.</w:t>
      </w:r>
    </w:p>
    <w:p w14:paraId="4A323CA3" w14:textId="543AA9DA" w:rsidR="009E6A8C" w:rsidRPr="00074F23" w:rsidRDefault="005311F6" w:rsidP="00932AC3">
      <w:pPr>
        <w:pStyle w:val="Heading2"/>
        <w:spacing w:before="240"/>
        <w:ind w:left="0" w:firstLine="0"/>
        <w:rPr>
          <w:rFonts w:ascii="Verdana" w:hAnsi="Verdana"/>
          <w:color w:val="EE0000"/>
        </w:rPr>
      </w:pPr>
      <w:bookmarkStart w:id="2" w:name="_Toc238030161"/>
      <w:r w:rsidRPr="00074F23">
        <w:rPr>
          <w:rFonts w:ascii="Verdana" w:hAnsi="Verdana"/>
          <w:color w:val="EE0000"/>
        </w:rPr>
        <w:t>Facility</w:t>
      </w:r>
      <w:bookmarkEnd w:id="2"/>
      <w:r w:rsidRPr="00074F23">
        <w:rPr>
          <w:rFonts w:ascii="Verdana" w:hAnsi="Verdana"/>
          <w:color w:val="EE0000"/>
        </w:rPr>
        <w:t xml:space="preserve"> </w:t>
      </w:r>
    </w:p>
    <w:p w14:paraId="6D5E917F" w14:textId="14A4F7F0" w:rsidR="0098227E" w:rsidRDefault="005311F6" w:rsidP="0098227E">
      <w:pPr>
        <w:spacing w:line="259" w:lineRule="auto"/>
        <w:ind w:right="0"/>
        <w:jc w:val="left"/>
      </w:pPr>
      <w:r>
        <w:t>VTI has one location in Phoenix, AZ</w:t>
      </w:r>
      <w:r w:rsidR="00547832">
        <w:t>,</w:t>
      </w:r>
      <w:r>
        <w:t xml:space="preserve"> that provides all the hands-on training on-site. The school consists of approximately </w:t>
      </w:r>
      <w:r w:rsidR="004F4BB6">
        <w:t>28,468</w:t>
      </w:r>
      <w:r>
        <w:t xml:space="preserve"> square feet of classroom </w:t>
      </w:r>
      <w:r w:rsidR="004F4BB6">
        <w:t xml:space="preserve">and lab </w:t>
      </w:r>
      <w:r>
        <w:t xml:space="preserve">space where live lectures incorporate instruction on actual systems and their components. There is a workshop lab </w:t>
      </w:r>
      <w:r w:rsidR="00547832">
        <w:t>with</w:t>
      </w:r>
      <w:r>
        <w:t xml:space="preserve"> system modules for students to practice diagnostic and troubleshooting procedures to accurately service, maint</w:t>
      </w:r>
      <w:r w:rsidR="00547832">
        <w:t>ain,</w:t>
      </w:r>
      <w:r>
        <w:t xml:space="preserve"> and repair real equipment used in the industry. The students practice in a modern lab consisting of approximately </w:t>
      </w:r>
      <w:r w:rsidR="004F4BB6">
        <w:t>15,000</w:t>
      </w:r>
      <w:r>
        <w:t xml:space="preserve"> </w:t>
      </w:r>
      <w:r w:rsidR="004F4BB6">
        <w:t>s</w:t>
      </w:r>
      <w:r>
        <w:t xml:space="preserve">quare feet. </w:t>
      </w:r>
    </w:p>
    <w:p w14:paraId="458CA0FF" w14:textId="77777777" w:rsidR="00547832" w:rsidRDefault="00547832" w:rsidP="00547832">
      <w:pPr>
        <w:spacing w:line="259" w:lineRule="auto"/>
        <w:ind w:left="0" w:right="0" w:firstLine="0"/>
        <w:jc w:val="left"/>
      </w:pPr>
    </w:p>
    <w:p w14:paraId="5E2068D8" w14:textId="72729569" w:rsidR="009E6A8C" w:rsidRPr="00074F23" w:rsidRDefault="00547832" w:rsidP="00547832">
      <w:pPr>
        <w:pStyle w:val="Heading2"/>
        <w:ind w:left="0" w:firstLine="0"/>
        <w:rPr>
          <w:color w:val="EE0000"/>
          <w:sz w:val="44"/>
          <w:szCs w:val="44"/>
        </w:rPr>
      </w:pPr>
      <w:r w:rsidRPr="00074F23">
        <w:rPr>
          <w:color w:val="EE0000"/>
          <w:sz w:val="44"/>
          <w:szCs w:val="44"/>
        </w:rPr>
        <w:br w:type="page"/>
      </w:r>
      <w:r w:rsidRPr="00074F23">
        <w:rPr>
          <w:rFonts w:ascii="Verdana" w:hAnsi="Verdana"/>
          <w:color w:val="EE0000"/>
          <w:sz w:val="44"/>
          <w:szCs w:val="44"/>
        </w:rPr>
        <w:lastRenderedPageBreak/>
        <w:t>Owners</w:t>
      </w:r>
      <w:r w:rsidR="0098227E" w:rsidRPr="00074F23">
        <w:rPr>
          <w:rFonts w:ascii="Verdana" w:hAnsi="Verdana"/>
          <w:color w:val="EE0000"/>
          <w:sz w:val="44"/>
          <w:szCs w:val="44"/>
        </w:rPr>
        <w:t xml:space="preserve"> </w:t>
      </w:r>
      <w:r w:rsidRPr="00074F23">
        <w:rPr>
          <w:rFonts w:ascii="Verdana" w:hAnsi="Verdana"/>
          <w:color w:val="EE0000"/>
          <w:sz w:val="44"/>
          <w:szCs w:val="44"/>
        </w:rPr>
        <w:t>&amp; Directors</w:t>
      </w:r>
      <w:r w:rsidRPr="00074F23">
        <w:rPr>
          <w:color w:val="EE0000"/>
          <w:sz w:val="44"/>
          <w:szCs w:val="44"/>
        </w:rPr>
        <w:t xml:space="preserve"> </w:t>
      </w:r>
    </w:p>
    <w:p w14:paraId="5D6BF411" w14:textId="33C8C771" w:rsidR="0098227E" w:rsidRDefault="005311F6" w:rsidP="0098227E">
      <w:pPr>
        <w:ind w:left="14" w:right="14" w:hanging="14"/>
      </w:pPr>
      <w:r>
        <w:t>Owner.......................................................................................................................</w:t>
      </w:r>
      <w:r w:rsidR="005A18A7">
        <w:t>.............</w:t>
      </w:r>
      <w:r>
        <w:t xml:space="preserve">.Laurence Zielke </w:t>
      </w:r>
    </w:p>
    <w:p w14:paraId="203A43E7" w14:textId="12E5636C" w:rsidR="009E6A8C" w:rsidRDefault="005311F6" w:rsidP="0098227E">
      <w:pPr>
        <w:ind w:left="14" w:right="14" w:hanging="14"/>
      </w:pPr>
      <w:r>
        <w:rPr>
          <w:rFonts w:cs="Arial"/>
        </w:rPr>
        <w:t>Owner……………………………………………………………………………………</w:t>
      </w:r>
      <w:r w:rsidR="005A18A7">
        <w:rPr>
          <w:rFonts w:cs="Arial"/>
        </w:rPr>
        <w:t>…………</w:t>
      </w:r>
      <w:proofErr w:type="gramStart"/>
      <w:r w:rsidR="0098227E">
        <w:rPr>
          <w:rFonts w:cs="Arial"/>
        </w:rPr>
        <w:t>….</w:t>
      </w:r>
      <w:r>
        <w:t>Michael</w:t>
      </w:r>
      <w:proofErr w:type="gramEnd"/>
      <w:r>
        <w:t xml:space="preserve"> Howell </w:t>
      </w:r>
    </w:p>
    <w:p w14:paraId="1D350757" w14:textId="7C9A2A31" w:rsidR="0098227E" w:rsidRDefault="005311F6" w:rsidP="0098227E">
      <w:pPr>
        <w:ind w:left="14" w:right="14" w:hanging="14"/>
      </w:pPr>
      <w:r>
        <w:t xml:space="preserve">Owner </w:t>
      </w:r>
      <w:r>
        <w:rPr>
          <w:rFonts w:cs="Arial"/>
        </w:rPr>
        <w:t>…………………………………….</w:t>
      </w:r>
      <w:r>
        <w:t>......................................................</w:t>
      </w:r>
      <w:r w:rsidR="005A18A7">
        <w:t>............</w:t>
      </w:r>
      <w:r>
        <w:t>.............</w:t>
      </w:r>
      <w:r w:rsidR="0098227E">
        <w:t>.</w:t>
      </w:r>
      <w:r>
        <w:t xml:space="preserve">Luis Armendariz </w:t>
      </w:r>
    </w:p>
    <w:p w14:paraId="7B7896DA" w14:textId="1BCB91F5" w:rsidR="004F4BB6" w:rsidRDefault="004F4BB6" w:rsidP="005A18A7">
      <w:pPr>
        <w:ind w:left="14" w:right="14" w:hanging="14"/>
      </w:pPr>
      <w:r>
        <w:t xml:space="preserve">Owner </w:t>
      </w:r>
      <w:r>
        <w:rPr>
          <w:rFonts w:cs="Arial"/>
        </w:rPr>
        <w:t>…………………………………….</w:t>
      </w:r>
      <w:r>
        <w:t>.................................................................</w:t>
      </w:r>
      <w:r w:rsidR="005A18A7">
        <w:t>..............</w:t>
      </w:r>
      <w:r>
        <w:t xml:space="preserve">...Steven Russell </w:t>
      </w:r>
    </w:p>
    <w:p w14:paraId="22328934" w14:textId="34DADCDC" w:rsidR="0098227E" w:rsidRPr="00074F23" w:rsidRDefault="005311F6" w:rsidP="00547832">
      <w:pPr>
        <w:pStyle w:val="Heading2"/>
        <w:spacing w:before="240"/>
        <w:ind w:left="0" w:firstLine="0"/>
        <w:rPr>
          <w:color w:val="EE0000"/>
          <w:sz w:val="44"/>
          <w:szCs w:val="44"/>
        </w:rPr>
      </w:pPr>
      <w:r w:rsidRPr="00074F23">
        <w:rPr>
          <w:color w:val="EE0000"/>
          <w:sz w:val="44"/>
          <w:szCs w:val="44"/>
        </w:rPr>
        <w:t xml:space="preserve">Faculty &amp; Staff </w:t>
      </w:r>
    </w:p>
    <w:p w14:paraId="66D6F192" w14:textId="665D6EA6" w:rsidR="0098227E" w:rsidRDefault="005311F6" w:rsidP="0098227E">
      <w:pPr>
        <w:ind w:left="14" w:right="14" w:hanging="14"/>
      </w:pPr>
      <w:r>
        <w:t>School President</w:t>
      </w:r>
      <w:r w:rsidR="005A18A7">
        <w:t xml:space="preserve"> </w:t>
      </w:r>
      <w:r>
        <w:rPr>
          <w:rFonts w:cs="Arial"/>
        </w:rPr>
        <w:t>&amp; SCO……………………………………………………………</w:t>
      </w:r>
      <w:r w:rsidR="005A18A7">
        <w:rPr>
          <w:rFonts w:cs="Arial"/>
        </w:rPr>
        <w:t>………………</w:t>
      </w:r>
      <w:r>
        <w:rPr>
          <w:rFonts w:cs="Arial"/>
        </w:rPr>
        <w:t>Luis Armendariz</w:t>
      </w:r>
      <w:r>
        <w:t xml:space="preserve"> </w:t>
      </w:r>
    </w:p>
    <w:p w14:paraId="5E94F5C2" w14:textId="157691FB" w:rsidR="009E6A8C" w:rsidRDefault="005311F6" w:rsidP="0098227E">
      <w:pPr>
        <w:ind w:left="14" w:right="12" w:hanging="14"/>
      </w:pPr>
      <w:r>
        <w:t>School Vice President</w:t>
      </w:r>
      <w:r>
        <w:rPr>
          <w:rFonts w:cs="Arial"/>
        </w:rPr>
        <w:t>…………………………………………………………</w:t>
      </w:r>
      <w:r w:rsidR="005A18A7">
        <w:rPr>
          <w:rFonts w:cs="Arial"/>
        </w:rPr>
        <w:t>……………….</w:t>
      </w:r>
      <w:r>
        <w:rPr>
          <w:rFonts w:cs="Arial"/>
        </w:rPr>
        <w:t>……</w:t>
      </w:r>
      <w:r>
        <w:t xml:space="preserve">Geraldine Paez </w:t>
      </w:r>
    </w:p>
    <w:p w14:paraId="13A4EB85" w14:textId="58983B5A" w:rsidR="009E6A8C" w:rsidRDefault="005311F6" w:rsidP="0098227E">
      <w:pPr>
        <w:ind w:left="14" w:right="12" w:hanging="14"/>
        <w:jc w:val="left"/>
      </w:pPr>
      <w:r>
        <w:t>Director of Education/HVAC Instructor.</w:t>
      </w:r>
      <w:r>
        <w:rPr>
          <w:rFonts w:cs="Arial"/>
        </w:rPr>
        <w:t>…………………………………</w:t>
      </w:r>
      <w:r w:rsidR="005A18A7">
        <w:rPr>
          <w:rFonts w:cs="Arial"/>
        </w:rPr>
        <w:t>…………………….</w:t>
      </w:r>
      <w:r>
        <w:rPr>
          <w:rFonts w:cs="Arial"/>
        </w:rPr>
        <w:t>…</w:t>
      </w:r>
      <w:proofErr w:type="gramStart"/>
      <w:r>
        <w:rPr>
          <w:rFonts w:cs="Arial"/>
        </w:rPr>
        <w:t>…..</w:t>
      </w:r>
      <w:proofErr w:type="gramEnd"/>
      <w:r>
        <w:rPr>
          <w:rFonts w:cs="Arial"/>
        </w:rPr>
        <w:t>…Mike Frans</w:t>
      </w:r>
      <w:r>
        <w:t xml:space="preserve"> </w:t>
      </w:r>
    </w:p>
    <w:p w14:paraId="38EC1134" w14:textId="4A77587E" w:rsidR="009E6A8C" w:rsidRDefault="005311F6" w:rsidP="0098227E">
      <w:pPr>
        <w:ind w:left="14" w:right="0" w:hanging="14"/>
        <w:jc w:val="left"/>
      </w:pPr>
      <w:r>
        <w:rPr>
          <w:rFonts w:cs="Arial"/>
        </w:rPr>
        <w:t>HVAC Instructor………………………………………………………</w:t>
      </w:r>
      <w:r w:rsidR="005A18A7">
        <w:rPr>
          <w:rFonts w:cs="Arial"/>
        </w:rPr>
        <w:t>……………………</w:t>
      </w:r>
      <w:r>
        <w:rPr>
          <w:rFonts w:cs="Arial"/>
        </w:rPr>
        <w:t>…………</w:t>
      </w:r>
      <w:proofErr w:type="gramStart"/>
      <w:r>
        <w:rPr>
          <w:rFonts w:cs="Arial"/>
        </w:rPr>
        <w:t>…..</w:t>
      </w:r>
      <w:proofErr w:type="gramEnd"/>
      <w:r>
        <w:t xml:space="preserve">Andy Burns </w:t>
      </w:r>
    </w:p>
    <w:p w14:paraId="535CC118" w14:textId="1B3611AB" w:rsidR="009E6A8C" w:rsidRDefault="005311F6" w:rsidP="0098227E">
      <w:pPr>
        <w:ind w:left="14" w:right="0" w:hanging="14"/>
        <w:jc w:val="left"/>
      </w:pPr>
      <w:r>
        <w:rPr>
          <w:rFonts w:cs="Arial"/>
        </w:rPr>
        <w:t>HVAC Instructor………………………………………………………………</w:t>
      </w:r>
      <w:r w:rsidR="005A18A7">
        <w:rPr>
          <w:rFonts w:cs="Arial"/>
        </w:rPr>
        <w:t>…………………</w:t>
      </w:r>
      <w:proofErr w:type="gramStart"/>
      <w:r w:rsidR="005A18A7">
        <w:rPr>
          <w:rFonts w:cs="Arial"/>
        </w:rPr>
        <w:t>…..</w:t>
      </w:r>
      <w:proofErr w:type="gramEnd"/>
      <w:r>
        <w:rPr>
          <w:rFonts w:cs="Arial"/>
        </w:rPr>
        <w:t>…</w:t>
      </w:r>
      <w:proofErr w:type="gramStart"/>
      <w:r>
        <w:rPr>
          <w:rFonts w:cs="Arial"/>
        </w:rPr>
        <w:t>…..</w:t>
      </w:r>
      <w:proofErr w:type="gramEnd"/>
      <w:r>
        <w:rPr>
          <w:rFonts w:cs="Arial"/>
        </w:rPr>
        <w:t xml:space="preserve">Arno Paez </w:t>
      </w:r>
      <w:r>
        <w:t xml:space="preserve"> </w:t>
      </w:r>
    </w:p>
    <w:p w14:paraId="2868A151" w14:textId="1789EF8A" w:rsidR="009E6A8C" w:rsidRDefault="005311F6" w:rsidP="0098227E">
      <w:pPr>
        <w:ind w:left="14" w:right="0" w:hanging="14"/>
        <w:jc w:val="left"/>
      </w:pPr>
      <w:r>
        <w:rPr>
          <w:rFonts w:cs="Arial"/>
        </w:rPr>
        <w:t>HVAC Lab Technician……………………………………………</w:t>
      </w:r>
      <w:r w:rsidR="005A18A7">
        <w:rPr>
          <w:rFonts w:cs="Arial"/>
        </w:rPr>
        <w:t>……………………….</w:t>
      </w:r>
      <w:r>
        <w:rPr>
          <w:rFonts w:cs="Arial"/>
        </w:rPr>
        <w:t>…………………VACANT</w:t>
      </w:r>
      <w:r>
        <w:t xml:space="preserve"> </w:t>
      </w:r>
    </w:p>
    <w:p w14:paraId="510173F8" w14:textId="1967A0B0" w:rsidR="009E6A8C" w:rsidRDefault="005311F6" w:rsidP="0098227E">
      <w:pPr>
        <w:ind w:left="14" w:right="12" w:hanging="14"/>
        <w:jc w:val="left"/>
      </w:pPr>
      <w:r>
        <w:t>Lead Instructor Welding</w:t>
      </w:r>
      <w:r>
        <w:rPr>
          <w:rFonts w:cs="Arial"/>
        </w:rPr>
        <w:t>………………………………………………</w:t>
      </w:r>
      <w:r w:rsidR="005A18A7">
        <w:rPr>
          <w:rFonts w:cs="Arial"/>
        </w:rPr>
        <w:t>………………….</w:t>
      </w:r>
      <w:r>
        <w:rPr>
          <w:rFonts w:cs="Arial"/>
        </w:rPr>
        <w:t>……………</w:t>
      </w:r>
      <w:r>
        <w:t xml:space="preserve">Leon Zamora </w:t>
      </w:r>
    </w:p>
    <w:p w14:paraId="3FCADF3D" w14:textId="05D020C2" w:rsidR="009E6A8C" w:rsidRDefault="005311F6" w:rsidP="0098227E">
      <w:pPr>
        <w:ind w:left="14" w:right="12" w:hanging="14"/>
        <w:jc w:val="left"/>
      </w:pPr>
      <w:r>
        <w:t>Welding Program Director</w:t>
      </w:r>
      <w:r>
        <w:rPr>
          <w:rFonts w:cs="Arial"/>
        </w:rPr>
        <w:t>……………………………………………</w:t>
      </w:r>
      <w:r w:rsidR="005A18A7">
        <w:rPr>
          <w:rFonts w:cs="Arial"/>
        </w:rPr>
        <w:t>…………………...</w:t>
      </w:r>
      <w:r>
        <w:rPr>
          <w:rFonts w:cs="Arial"/>
        </w:rPr>
        <w:t>……………</w:t>
      </w:r>
      <w:r>
        <w:t xml:space="preserve">Jaydee Cole </w:t>
      </w:r>
    </w:p>
    <w:p w14:paraId="64E30172" w14:textId="13992A34" w:rsidR="009E6A8C" w:rsidRDefault="005311F6" w:rsidP="0098227E">
      <w:pPr>
        <w:ind w:left="14" w:right="12" w:hanging="14"/>
        <w:jc w:val="left"/>
      </w:pPr>
      <w:r>
        <w:t xml:space="preserve">Welding </w:t>
      </w:r>
      <w:proofErr w:type="gramStart"/>
      <w:r>
        <w:t xml:space="preserve">Instructor  </w:t>
      </w:r>
      <w:r>
        <w:rPr>
          <w:rFonts w:cs="Arial"/>
        </w:rPr>
        <w:t>…</w:t>
      </w:r>
      <w:proofErr w:type="gramEnd"/>
      <w:r>
        <w:rPr>
          <w:rFonts w:cs="Arial"/>
        </w:rPr>
        <w:t>………………………………………………</w:t>
      </w:r>
      <w:r w:rsidR="005A18A7">
        <w:rPr>
          <w:rFonts w:cs="Arial"/>
        </w:rPr>
        <w:t>…………</w:t>
      </w:r>
      <w:proofErr w:type="gramStart"/>
      <w:r w:rsidR="005A18A7">
        <w:rPr>
          <w:rFonts w:cs="Arial"/>
        </w:rPr>
        <w:t>…..</w:t>
      </w:r>
      <w:proofErr w:type="gramEnd"/>
      <w:r>
        <w:rPr>
          <w:rFonts w:cs="Arial"/>
        </w:rPr>
        <w:t>………………</w:t>
      </w:r>
      <w:r>
        <w:t xml:space="preserve">Domingo Salinas </w:t>
      </w:r>
    </w:p>
    <w:p w14:paraId="73BB6DE5" w14:textId="70A3C687" w:rsidR="009E6A8C" w:rsidRDefault="005311F6" w:rsidP="0098227E">
      <w:pPr>
        <w:ind w:left="14" w:right="0" w:hanging="14"/>
        <w:jc w:val="left"/>
      </w:pPr>
      <w:r>
        <w:t>Welding Lab Instructor</w:t>
      </w:r>
      <w:r>
        <w:rPr>
          <w:rFonts w:cs="Arial"/>
        </w:rPr>
        <w:t>……………………………………………</w:t>
      </w:r>
      <w:r w:rsidR="005A18A7">
        <w:rPr>
          <w:rFonts w:cs="Arial"/>
        </w:rPr>
        <w:t>…………</w:t>
      </w:r>
      <w:proofErr w:type="gramStart"/>
      <w:r w:rsidR="005A18A7">
        <w:rPr>
          <w:rFonts w:cs="Arial"/>
        </w:rPr>
        <w:t>…..</w:t>
      </w:r>
      <w:proofErr w:type="gramEnd"/>
      <w:r>
        <w:rPr>
          <w:rFonts w:cs="Arial"/>
        </w:rPr>
        <w:t>…………………Fernando Lopez</w:t>
      </w:r>
      <w:r>
        <w:t xml:space="preserve"> </w:t>
      </w:r>
    </w:p>
    <w:p w14:paraId="7873D137" w14:textId="443DA6D8" w:rsidR="009E6A8C" w:rsidRDefault="005311F6" w:rsidP="0098227E">
      <w:pPr>
        <w:ind w:left="14" w:right="0" w:hanging="14"/>
        <w:jc w:val="left"/>
      </w:pPr>
      <w:r>
        <w:rPr>
          <w:rFonts w:cs="Arial"/>
        </w:rPr>
        <w:t>Welding Instructor…………………………………………………</w:t>
      </w:r>
      <w:r w:rsidR="005A18A7">
        <w:rPr>
          <w:rFonts w:cs="Arial"/>
        </w:rPr>
        <w:t>……………</w:t>
      </w:r>
      <w:proofErr w:type="gramStart"/>
      <w:r w:rsidR="005A18A7">
        <w:rPr>
          <w:rFonts w:cs="Arial"/>
        </w:rPr>
        <w:t>…..</w:t>
      </w:r>
      <w:proofErr w:type="gramEnd"/>
      <w:r>
        <w:rPr>
          <w:rFonts w:cs="Arial"/>
        </w:rPr>
        <w:t>…………………Jody Brag</w:t>
      </w:r>
      <w:r>
        <w:t xml:space="preserve">don </w:t>
      </w:r>
    </w:p>
    <w:p w14:paraId="0E2E21E5" w14:textId="7F13400D" w:rsidR="009E6A8C" w:rsidRDefault="005311F6" w:rsidP="0098227E">
      <w:pPr>
        <w:ind w:left="14" w:right="0" w:hanging="14"/>
        <w:jc w:val="left"/>
      </w:pPr>
      <w:r>
        <w:rPr>
          <w:rFonts w:cs="Arial"/>
        </w:rPr>
        <w:t>Welding Lab Tech…………………………………………………</w:t>
      </w:r>
      <w:r w:rsidR="005A18A7">
        <w:rPr>
          <w:rFonts w:cs="Arial"/>
        </w:rPr>
        <w:t>………</w:t>
      </w:r>
      <w:proofErr w:type="gramStart"/>
      <w:r w:rsidR="005A18A7">
        <w:rPr>
          <w:rFonts w:cs="Arial"/>
        </w:rPr>
        <w:t>…..</w:t>
      </w:r>
      <w:proofErr w:type="gramEnd"/>
      <w:r>
        <w:rPr>
          <w:rFonts w:cs="Arial"/>
        </w:rPr>
        <w:t>…………………</w:t>
      </w:r>
      <w:r>
        <w:t xml:space="preserve">Paige Mayo Young </w:t>
      </w:r>
    </w:p>
    <w:p w14:paraId="1AD70BDC" w14:textId="22B83EDE" w:rsidR="009E6A8C" w:rsidRDefault="005311F6" w:rsidP="0098227E">
      <w:pPr>
        <w:ind w:left="14" w:right="12" w:hanging="14"/>
        <w:jc w:val="left"/>
      </w:pPr>
      <w:r>
        <w:t>Career Services Coordinator</w:t>
      </w:r>
      <w:r>
        <w:rPr>
          <w:rFonts w:cs="Arial"/>
        </w:rPr>
        <w:t>…………………….………</w:t>
      </w:r>
      <w:r w:rsidR="005A18A7">
        <w:rPr>
          <w:rFonts w:cs="Arial"/>
        </w:rPr>
        <w:t>…………….</w:t>
      </w:r>
      <w:r>
        <w:rPr>
          <w:rFonts w:cs="Arial"/>
        </w:rPr>
        <w:t>…….………</w:t>
      </w:r>
      <w:r>
        <w:t xml:space="preserve">.................Gabriela Mendez </w:t>
      </w:r>
    </w:p>
    <w:p w14:paraId="46EEBD34" w14:textId="2673C4A8" w:rsidR="009E6A8C" w:rsidRDefault="005311F6" w:rsidP="0098227E">
      <w:pPr>
        <w:ind w:left="14" w:right="12" w:hanging="14"/>
        <w:jc w:val="left"/>
      </w:pPr>
      <w:r>
        <w:t xml:space="preserve">Career Services Coordinator/ Front </w:t>
      </w:r>
      <w:proofErr w:type="gramStart"/>
      <w:r>
        <w:t>Desk..</w:t>
      </w:r>
      <w:proofErr w:type="gramEnd"/>
      <w:r>
        <w:rPr>
          <w:rFonts w:cs="Arial"/>
        </w:rPr>
        <w:t>…………</w:t>
      </w:r>
      <w:r w:rsidR="005A18A7">
        <w:rPr>
          <w:rFonts w:cs="Arial"/>
        </w:rPr>
        <w:t>…………</w:t>
      </w:r>
      <w:proofErr w:type="gramStart"/>
      <w:r w:rsidR="005A18A7">
        <w:rPr>
          <w:rFonts w:cs="Arial"/>
        </w:rPr>
        <w:t>…..</w:t>
      </w:r>
      <w:proofErr w:type="gramEnd"/>
      <w:r>
        <w:rPr>
          <w:rFonts w:cs="Arial"/>
        </w:rPr>
        <w:t>…………………………</w:t>
      </w:r>
      <w:proofErr w:type="gramStart"/>
      <w:r>
        <w:rPr>
          <w:rFonts w:cs="Arial"/>
        </w:rPr>
        <w:t>….Cristina</w:t>
      </w:r>
      <w:proofErr w:type="gramEnd"/>
      <w:r>
        <w:rPr>
          <w:rFonts w:cs="Arial"/>
        </w:rPr>
        <w:t xml:space="preserve"> Mendez</w:t>
      </w:r>
      <w:r>
        <w:t xml:space="preserve"> </w:t>
      </w:r>
    </w:p>
    <w:p w14:paraId="4FDD5C44" w14:textId="604635D6" w:rsidR="009E6A8C" w:rsidRDefault="005311F6" w:rsidP="0098227E">
      <w:pPr>
        <w:ind w:left="14" w:right="12" w:hanging="14"/>
        <w:jc w:val="left"/>
      </w:pPr>
      <w:r>
        <w:t>School Certifying Official/Registrar</w:t>
      </w:r>
      <w:r>
        <w:rPr>
          <w:rFonts w:cs="Arial"/>
        </w:rPr>
        <w:t>…………</w:t>
      </w:r>
      <w:r w:rsidR="005A18A7">
        <w:rPr>
          <w:rFonts w:cs="Arial"/>
        </w:rPr>
        <w:t>…………….</w:t>
      </w:r>
      <w:r>
        <w:rPr>
          <w:rFonts w:cs="Arial"/>
        </w:rPr>
        <w:t>…………………………………………</w:t>
      </w:r>
      <w:r>
        <w:t xml:space="preserve">Belinda Torres </w:t>
      </w:r>
    </w:p>
    <w:p w14:paraId="7A297783" w14:textId="2498815B" w:rsidR="009E6A8C" w:rsidRDefault="005311F6" w:rsidP="0098227E">
      <w:pPr>
        <w:ind w:left="14" w:right="12" w:hanging="14"/>
        <w:jc w:val="left"/>
      </w:pPr>
      <w:r>
        <w:t>Community Relations Director</w:t>
      </w:r>
      <w:r>
        <w:rPr>
          <w:rFonts w:cs="Arial"/>
        </w:rPr>
        <w:t>………………</w:t>
      </w:r>
      <w:r w:rsidR="005A18A7">
        <w:rPr>
          <w:rFonts w:cs="Arial"/>
        </w:rPr>
        <w:t>……………</w:t>
      </w:r>
      <w:proofErr w:type="gramStart"/>
      <w:r w:rsidR="005A18A7">
        <w:rPr>
          <w:rFonts w:cs="Arial"/>
        </w:rPr>
        <w:t>…..</w:t>
      </w:r>
      <w:proofErr w:type="gramEnd"/>
      <w:r>
        <w:rPr>
          <w:rFonts w:cs="Arial"/>
        </w:rPr>
        <w:t>…………………………………</w:t>
      </w:r>
      <w:proofErr w:type="gramStart"/>
      <w:r>
        <w:rPr>
          <w:rFonts w:cs="Arial"/>
        </w:rPr>
        <w:t>…</w:t>
      </w:r>
      <w:r>
        <w:t>..</w:t>
      </w:r>
      <w:proofErr w:type="gramEnd"/>
      <w:r>
        <w:t xml:space="preserve">Stephen Davis </w:t>
      </w:r>
    </w:p>
    <w:p w14:paraId="23DAE27D" w14:textId="739E638D" w:rsidR="009E6A8C" w:rsidRDefault="005311F6" w:rsidP="0098227E">
      <w:pPr>
        <w:ind w:left="14" w:right="0" w:hanging="14"/>
        <w:jc w:val="left"/>
      </w:pPr>
      <w:r>
        <w:rPr>
          <w:rFonts w:cs="Arial"/>
        </w:rPr>
        <w:t>Admissions Representative…………………</w:t>
      </w:r>
      <w:r w:rsidR="005A18A7">
        <w:rPr>
          <w:rFonts w:cs="Arial"/>
        </w:rPr>
        <w:t>………………...</w:t>
      </w:r>
      <w:r>
        <w:rPr>
          <w:rFonts w:cs="Arial"/>
        </w:rPr>
        <w:t>…………………………………</w:t>
      </w:r>
      <w:proofErr w:type="gramStart"/>
      <w:r>
        <w:rPr>
          <w:rFonts w:cs="Arial"/>
        </w:rPr>
        <w:t>…..</w:t>
      </w:r>
      <w:proofErr w:type="gramEnd"/>
      <w:r>
        <w:rPr>
          <w:rFonts w:cs="Arial"/>
        </w:rPr>
        <w:t>James Payton</w:t>
      </w:r>
      <w:r>
        <w:t xml:space="preserve"> </w:t>
      </w:r>
    </w:p>
    <w:p w14:paraId="1F2F9FAB" w14:textId="07EC3968" w:rsidR="009E6A8C" w:rsidRDefault="005311F6" w:rsidP="0098227E">
      <w:pPr>
        <w:ind w:left="14" w:right="0" w:hanging="14"/>
        <w:jc w:val="left"/>
      </w:pPr>
      <w:r>
        <w:rPr>
          <w:rFonts w:cs="Arial"/>
        </w:rPr>
        <w:t>Admissions Representative……………</w:t>
      </w:r>
      <w:r w:rsidR="005A18A7">
        <w:rPr>
          <w:rFonts w:cs="Arial"/>
        </w:rPr>
        <w:t>……………….</w:t>
      </w:r>
      <w:r>
        <w:rPr>
          <w:rFonts w:cs="Arial"/>
        </w:rPr>
        <w:t>………………………………………</w:t>
      </w:r>
      <w:proofErr w:type="gramStart"/>
      <w:r>
        <w:rPr>
          <w:rFonts w:cs="Arial"/>
        </w:rPr>
        <w:t>…..</w:t>
      </w:r>
      <w:proofErr w:type="gramEnd"/>
      <w:r>
        <w:rPr>
          <w:rFonts w:cs="Arial"/>
        </w:rPr>
        <w:t>Marshall Kaelin</w:t>
      </w:r>
      <w:r>
        <w:t xml:space="preserve"> </w:t>
      </w:r>
    </w:p>
    <w:p w14:paraId="010D16D3" w14:textId="49A3F262" w:rsidR="009E6A8C" w:rsidRDefault="005311F6" w:rsidP="0098227E">
      <w:pPr>
        <w:ind w:left="14" w:right="0" w:hanging="14"/>
        <w:jc w:val="left"/>
      </w:pPr>
      <w:r>
        <w:rPr>
          <w:rFonts w:cs="Arial"/>
        </w:rPr>
        <w:t>Admissions Representative………………………………</w:t>
      </w:r>
      <w:r w:rsidR="005A18A7">
        <w:rPr>
          <w:rFonts w:cs="Arial"/>
        </w:rPr>
        <w:t>………………….</w:t>
      </w:r>
      <w:r>
        <w:rPr>
          <w:rFonts w:cs="Arial"/>
        </w:rPr>
        <w:t>……………………</w:t>
      </w:r>
      <w:proofErr w:type="gramStart"/>
      <w:r>
        <w:rPr>
          <w:rFonts w:cs="Arial"/>
        </w:rPr>
        <w:t>…..</w:t>
      </w:r>
      <w:proofErr w:type="gramEnd"/>
      <w:r>
        <w:rPr>
          <w:rFonts w:cs="Arial"/>
        </w:rPr>
        <w:t>Jeffery Feger</w:t>
      </w:r>
      <w:r>
        <w:t xml:space="preserve"> </w:t>
      </w:r>
    </w:p>
    <w:p w14:paraId="6E315CDD" w14:textId="5DB3F4A8" w:rsidR="009E6A8C" w:rsidRDefault="005311F6" w:rsidP="0098227E">
      <w:pPr>
        <w:ind w:left="14" w:right="0" w:hanging="14"/>
        <w:jc w:val="left"/>
      </w:pPr>
      <w:r>
        <w:rPr>
          <w:rFonts w:cs="Arial"/>
        </w:rPr>
        <w:t>Admissions Representative…………………………………</w:t>
      </w:r>
      <w:r w:rsidR="005A18A7">
        <w:rPr>
          <w:rFonts w:cs="Arial"/>
        </w:rPr>
        <w:t>…………………...</w:t>
      </w:r>
      <w:r>
        <w:rPr>
          <w:rFonts w:cs="Arial"/>
        </w:rPr>
        <w:t>…………………</w:t>
      </w:r>
      <w:proofErr w:type="gramStart"/>
      <w:r>
        <w:rPr>
          <w:rFonts w:cs="Arial"/>
        </w:rPr>
        <w:t>…..</w:t>
      </w:r>
      <w:proofErr w:type="gramEnd"/>
      <w:r>
        <w:t xml:space="preserve">Brian Childs </w:t>
      </w:r>
    </w:p>
    <w:p w14:paraId="6B1630BC" w14:textId="4A5E762C" w:rsidR="009E6A8C" w:rsidRDefault="005311F6" w:rsidP="00486B2E">
      <w:pPr>
        <w:ind w:left="14" w:right="0" w:hanging="14"/>
        <w:jc w:val="left"/>
      </w:pPr>
      <w:r>
        <w:rPr>
          <w:rFonts w:cs="Arial"/>
        </w:rPr>
        <w:t>Admissions Representative……………………………………</w:t>
      </w:r>
      <w:r w:rsidR="005A18A7">
        <w:rPr>
          <w:rFonts w:cs="Arial"/>
        </w:rPr>
        <w:t>………………</w:t>
      </w:r>
      <w:r>
        <w:rPr>
          <w:rFonts w:cs="Arial"/>
        </w:rPr>
        <w:t>………………</w:t>
      </w:r>
      <w:proofErr w:type="gramStart"/>
      <w:r>
        <w:rPr>
          <w:rFonts w:cs="Arial"/>
        </w:rPr>
        <w:t>…</w:t>
      </w:r>
      <w:r>
        <w:t>..</w:t>
      </w:r>
      <w:proofErr w:type="gramEnd"/>
      <w:r>
        <w:t>Ruben Medrano</w:t>
      </w:r>
    </w:p>
    <w:p w14:paraId="71DECCE9" w14:textId="4618C2BE" w:rsidR="00486B2E" w:rsidRPr="00074F23" w:rsidRDefault="00486B2E" w:rsidP="00486B2E">
      <w:pPr>
        <w:pStyle w:val="Heading3"/>
        <w:spacing w:before="240" w:after="51" w:line="259" w:lineRule="auto"/>
        <w:rPr>
          <w:color w:val="EE0000"/>
          <w:sz w:val="32"/>
          <w:szCs w:val="32"/>
        </w:rPr>
      </w:pPr>
      <w:r w:rsidRPr="00074F23">
        <w:rPr>
          <w:color w:val="EE0000"/>
          <w:sz w:val="32"/>
          <w:szCs w:val="32"/>
          <w:u w:val="none"/>
        </w:rPr>
        <w:t>Our Instructors</w:t>
      </w:r>
    </w:p>
    <w:p w14:paraId="4D5882E0" w14:textId="131DBA14" w:rsidR="009E6A8C" w:rsidRPr="00486B2E" w:rsidRDefault="00547832" w:rsidP="00486B2E">
      <w:pPr>
        <w:spacing w:line="259" w:lineRule="auto"/>
        <w:ind w:left="0" w:right="0" w:firstLine="0"/>
        <w:jc w:val="left"/>
        <w:rPr>
          <w:rFonts w:eastAsia="Cambria" w:cs="Arial"/>
          <w:bCs/>
          <w:szCs w:val="23"/>
        </w:rPr>
      </w:pPr>
      <w:r w:rsidRPr="005A18A7">
        <w:rPr>
          <w:rFonts w:eastAsia="Cambria" w:cs="Arial"/>
          <w:b/>
          <w:color w:val="EE0000"/>
          <w:szCs w:val="23"/>
        </w:rPr>
        <w:t>Michael Frans</w:t>
      </w:r>
      <w:r w:rsidRPr="005A18A7">
        <w:rPr>
          <w:rFonts w:eastAsia="Cambria" w:cs="Arial"/>
          <w:color w:val="EE0000"/>
          <w:szCs w:val="23"/>
        </w:rPr>
        <w:t xml:space="preserve"> </w:t>
      </w:r>
      <w:r w:rsidRPr="00486B2E">
        <w:rPr>
          <w:rFonts w:eastAsia="Cambria" w:cs="Arial"/>
          <w:szCs w:val="23"/>
        </w:rPr>
        <w:t xml:space="preserve">has been in the HVAC/R industry for over </w:t>
      </w:r>
      <w:r w:rsidRPr="00486B2E">
        <w:rPr>
          <w:rFonts w:eastAsia="Cambria" w:cs="Arial"/>
          <w:b/>
          <w:bCs/>
          <w:szCs w:val="23"/>
        </w:rPr>
        <w:t xml:space="preserve">14 years. </w:t>
      </w:r>
      <w:r w:rsidRPr="00486B2E">
        <w:rPr>
          <w:rFonts w:eastAsia="Cambria" w:cs="Arial"/>
          <w:szCs w:val="23"/>
        </w:rPr>
        <w:t>H</w:t>
      </w:r>
      <w:r w:rsidR="004F4BB6">
        <w:rPr>
          <w:rFonts w:eastAsia="Cambria" w:cs="Arial"/>
          <w:szCs w:val="23"/>
        </w:rPr>
        <w:t>is experience includes new and existing installation</w:t>
      </w:r>
      <w:r w:rsidR="00133135">
        <w:rPr>
          <w:rFonts w:eastAsia="Cambria" w:cs="Arial"/>
          <w:szCs w:val="23"/>
        </w:rPr>
        <w:t>s</w:t>
      </w:r>
      <w:r w:rsidR="004F4BB6">
        <w:rPr>
          <w:rFonts w:eastAsia="Cambria" w:cs="Arial"/>
          <w:szCs w:val="23"/>
        </w:rPr>
        <w:t xml:space="preserve"> for HVAC/R and plumbing </w:t>
      </w:r>
      <w:r w:rsidR="00133135">
        <w:rPr>
          <w:rFonts w:eastAsia="Cambria" w:cs="Arial"/>
          <w:szCs w:val="23"/>
        </w:rPr>
        <w:t>systems,</w:t>
      </w:r>
      <w:r w:rsidR="004F4BB6">
        <w:rPr>
          <w:rFonts w:eastAsia="Cambria" w:cs="Arial"/>
          <w:szCs w:val="23"/>
        </w:rPr>
        <w:t xml:space="preserve"> and his roles have </w:t>
      </w:r>
      <w:r w:rsidR="00133135">
        <w:rPr>
          <w:rFonts w:eastAsia="Cambria" w:cs="Arial"/>
          <w:szCs w:val="23"/>
        </w:rPr>
        <w:t>included</w:t>
      </w:r>
      <w:r w:rsidR="004F4BB6">
        <w:rPr>
          <w:rFonts w:eastAsia="Cambria" w:cs="Arial"/>
          <w:szCs w:val="23"/>
        </w:rPr>
        <w:t xml:space="preserve"> helper, truck driver, apprentice mechanic, journeyman mechanic, master mechanic, master foreman</w:t>
      </w:r>
      <w:r w:rsidR="00133135">
        <w:rPr>
          <w:rFonts w:eastAsia="Cambria" w:cs="Arial"/>
          <w:szCs w:val="23"/>
        </w:rPr>
        <w:t>,</w:t>
      </w:r>
      <w:r w:rsidR="004F4BB6">
        <w:rPr>
          <w:rFonts w:eastAsia="Cambria" w:cs="Arial"/>
          <w:szCs w:val="23"/>
        </w:rPr>
        <w:t xml:space="preserve"> and operations manager.  H</w:t>
      </w:r>
      <w:r w:rsidRPr="00486B2E">
        <w:rPr>
          <w:rFonts w:eastAsia="Cambria" w:cs="Arial"/>
          <w:szCs w:val="23"/>
        </w:rPr>
        <w:t xml:space="preserve">e </w:t>
      </w:r>
      <w:r w:rsidR="004F4BB6">
        <w:rPr>
          <w:rFonts w:eastAsia="Cambria" w:cs="Arial"/>
          <w:szCs w:val="23"/>
        </w:rPr>
        <w:t>has achieved over the course of his career the</w:t>
      </w:r>
      <w:r w:rsidRPr="00486B2E">
        <w:rPr>
          <w:rFonts w:eastAsia="Cambria" w:cs="Arial"/>
          <w:szCs w:val="23"/>
        </w:rPr>
        <w:t xml:space="preserve"> following certifications and distinctions:</w:t>
      </w:r>
    </w:p>
    <w:p w14:paraId="28C40C1B"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Master Refrigeration Certified</w:t>
      </w:r>
    </w:p>
    <w:p w14:paraId="04112567"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Master HVAC Certified</w:t>
      </w:r>
    </w:p>
    <w:p w14:paraId="20D49FBC"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UA CFC Certification (type universal)</w:t>
      </w:r>
    </w:p>
    <w:p w14:paraId="1800B56F"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Trane Unitary Controls Certified</w:t>
      </w:r>
    </w:p>
    <w:p w14:paraId="6E3D1766"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OSHA 500 and 510 Certified</w:t>
      </w:r>
    </w:p>
    <w:p w14:paraId="38B7871C"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AMERCO Boiler Certified</w:t>
      </w:r>
    </w:p>
    <w:p w14:paraId="73C71BF4"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Hazmat Certified</w:t>
      </w:r>
    </w:p>
    <w:p w14:paraId="3888573A" w14:textId="77777777" w:rsidR="005A18A7" w:rsidRPr="000A6DB4" w:rsidRDefault="005A18A7" w:rsidP="005A18A7">
      <w:pPr>
        <w:pStyle w:val="ListParagraph"/>
        <w:numPr>
          <w:ilvl w:val="0"/>
          <w:numId w:val="15"/>
        </w:numPr>
        <w:spacing w:after="5" w:line="255" w:lineRule="auto"/>
        <w:ind w:right="4"/>
        <w:jc w:val="left"/>
        <w:rPr>
          <w:rFonts w:cs="Arial"/>
          <w:szCs w:val="23"/>
        </w:rPr>
      </w:pPr>
      <w:r w:rsidRPr="000A6DB4">
        <w:rPr>
          <w:rFonts w:eastAsia="Cambria" w:cs="Arial"/>
          <w:szCs w:val="23"/>
        </w:rPr>
        <w:t xml:space="preserve">Lochinvar Boiler Certified </w:t>
      </w:r>
    </w:p>
    <w:p w14:paraId="501648B8" w14:textId="41E85BC4" w:rsidR="009E6A8C" w:rsidRPr="00486B2E" w:rsidRDefault="005311F6" w:rsidP="00486B2E">
      <w:pPr>
        <w:spacing w:before="240" w:line="259" w:lineRule="auto"/>
        <w:ind w:right="0"/>
        <w:jc w:val="left"/>
        <w:rPr>
          <w:rFonts w:cs="Arial"/>
          <w:szCs w:val="23"/>
        </w:rPr>
      </w:pPr>
      <w:r w:rsidRPr="00133135">
        <w:rPr>
          <w:rFonts w:eastAsia="Cambria" w:cs="Arial"/>
          <w:b/>
          <w:color w:val="EE0000"/>
          <w:szCs w:val="23"/>
        </w:rPr>
        <w:t>Domingo Salinas</w:t>
      </w:r>
      <w:r w:rsidRPr="00486B2E">
        <w:rPr>
          <w:rFonts w:eastAsia="Cambria" w:cs="Arial"/>
          <w:szCs w:val="23"/>
        </w:rPr>
        <w:t xml:space="preserve"> has been a certified AWS welder for over </w:t>
      </w:r>
      <w:r w:rsidRPr="00486B2E">
        <w:rPr>
          <w:rFonts w:eastAsia="Cambria" w:cs="Arial"/>
          <w:b/>
          <w:szCs w:val="23"/>
        </w:rPr>
        <w:t>20 years</w:t>
      </w:r>
      <w:r w:rsidRPr="00486B2E">
        <w:rPr>
          <w:rFonts w:eastAsia="Cambria" w:cs="Arial"/>
          <w:szCs w:val="23"/>
        </w:rPr>
        <w:t xml:space="preserve"> and has been teaching for 2 years. Domingo has worked on commercial structural projects in gyms as well as decorative design fabrication welding. AWS certifications include 3G, 4G, 6G</w:t>
      </w:r>
      <w:r w:rsidR="0098227E" w:rsidRPr="00486B2E">
        <w:rPr>
          <w:rFonts w:eastAsia="Cambria" w:cs="Arial"/>
          <w:szCs w:val="23"/>
        </w:rPr>
        <w:t>,</w:t>
      </w:r>
      <w:r w:rsidRPr="00486B2E">
        <w:rPr>
          <w:rFonts w:eastAsia="Cambria" w:cs="Arial"/>
          <w:szCs w:val="23"/>
        </w:rPr>
        <w:t xml:space="preserve"> and </w:t>
      </w:r>
      <w:r w:rsidR="0098227E" w:rsidRPr="00486B2E">
        <w:rPr>
          <w:rFonts w:eastAsia="Cambria" w:cs="Arial"/>
          <w:szCs w:val="23"/>
        </w:rPr>
        <w:t>MIG</w:t>
      </w:r>
      <w:r w:rsidRPr="00486B2E">
        <w:rPr>
          <w:rFonts w:eastAsia="Cambria" w:cs="Arial"/>
          <w:szCs w:val="23"/>
        </w:rPr>
        <w:t xml:space="preserve"> welding.  </w:t>
      </w:r>
    </w:p>
    <w:p w14:paraId="21EEBD4B" w14:textId="7B933A70" w:rsidR="009E6A8C" w:rsidRPr="00486B2E" w:rsidRDefault="005311F6" w:rsidP="00486B2E">
      <w:pPr>
        <w:spacing w:before="240" w:line="259" w:lineRule="auto"/>
        <w:ind w:right="0"/>
        <w:jc w:val="left"/>
        <w:rPr>
          <w:rFonts w:cs="Arial"/>
          <w:szCs w:val="23"/>
        </w:rPr>
      </w:pPr>
      <w:r w:rsidRPr="00133135">
        <w:rPr>
          <w:rFonts w:eastAsia="Cambria" w:cs="Arial"/>
          <w:b/>
          <w:color w:val="EE0000"/>
          <w:szCs w:val="23"/>
        </w:rPr>
        <w:lastRenderedPageBreak/>
        <w:t>Jaydee Cole</w:t>
      </w:r>
      <w:r w:rsidRPr="00486B2E">
        <w:rPr>
          <w:rFonts w:eastAsia="Cambria" w:cs="Arial"/>
          <w:szCs w:val="23"/>
        </w:rPr>
        <w:t xml:space="preserve"> has been in the welding industry for </w:t>
      </w:r>
      <w:r w:rsidRPr="00486B2E">
        <w:rPr>
          <w:rFonts w:eastAsia="Cambria" w:cs="Arial"/>
          <w:b/>
          <w:szCs w:val="23"/>
        </w:rPr>
        <w:t>37 years</w:t>
      </w:r>
      <w:r w:rsidRPr="00486B2E">
        <w:rPr>
          <w:rFonts w:eastAsia="Cambria" w:cs="Arial"/>
          <w:szCs w:val="23"/>
        </w:rPr>
        <w:t xml:space="preserve">. </w:t>
      </w:r>
      <w:r w:rsidR="004F4BB6">
        <w:rPr>
          <w:rFonts w:eastAsia="Cambria" w:cs="Arial"/>
          <w:szCs w:val="23"/>
        </w:rPr>
        <w:t>He has w</w:t>
      </w:r>
      <w:r w:rsidRPr="00486B2E">
        <w:rPr>
          <w:rFonts w:eastAsia="Cambria" w:cs="Arial"/>
          <w:szCs w:val="23"/>
        </w:rPr>
        <w:t xml:space="preserve">orked at the Palo Verde Nuclear power plant, commercial ships, tugboats, and ocean structural welding. He is </w:t>
      </w:r>
      <w:r w:rsidR="004F4BB6">
        <w:rPr>
          <w:rFonts w:eastAsia="Cambria" w:cs="Arial"/>
          <w:szCs w:val="23"/>
        </w:rPr>
        <w:t xml:space="preserve">also </w:t>
      </w:r>
      <w:r w:rsidRPr="00486B2E">
        <w:rPr>
          <w:rFonts w:eastAsia="Cambria" w:cs="Arial"/>
          <w:szCs w:val="23"/>
        </w:rPr>
        <w:t>AWS certified in 6G in pipe, plate, carbon steel, and aluminum</w:t>
      </w:r>
      <w:r w:rsidR="0098227E" w:rsidRPr="00486B2E">
        <w:rPr>
          <w:rFonts w:eastAsia="Cambria" w:cs="Arial"/>
          <w:szCs w:val="23"/>
        </w:rPr>
        <w:t>,</w:t>
      </w:r>
      <w:r w:rsidRPr="00486B2E">
        <w:rPr>
          <w:rFonts w:eastAsia="Cambria" w:cs="Arial"/>
          <w:szCs w:val="23"/>
        </w:rPr>
        <w:t xml:space="preserve"> and AMSE in copper, nickel, carbon, aluminum</w:t>
      </w:r>
      <w:r w:rsidR="0098227E" w:rsidRPr="00486B2E">
        <w:rPr>
          <w:rFonts w:eastAsia="Cambria" w:cs="Arial"/>
          <w:szCs w:val="23"/>
        </w:rPr>
        <w:t>,</w:t>
      </w:r>
      <w:r w:rsidRPr="00486B2E">
        <w:rPr>
          <w:rFonts w:eastAsia="Cambria" w:cs="Arial"/>
          <w:szCs w:val="23"/>
        </w:rPr>
        <w:t xml:space="preserve"> and stainless steel</w:t>
      </w:r>
      <w:r w:rsidR="00C62845">
        <w:rPr>
          <w:rFonts w:eastAsia="Cambria" w:cs="Arial"/>
          <w:szCs w:val="23"/>
        </w:rPr>
        <w:t xml:space="preserve">, and </w:t>
      </w:r>
      <w:r w:rsidR="0098227E" w:rsidRPr="00486B2E">
        <w:rPr>
          <w:rFonts w:eastAsia="Cambria" w:cs="Arial"/>
          <w:szCs w:val="23"/>
        </w:rPr>
        <w:t>MIG</w:t>
      </w:r>
      <w:r w:rsidRPr="00486B2E">
        <w:rPr>
          <w:rFonts w:eastAsia="Cambria" w:cs="Arial"/>
          <w:szCs w:val="23"/>
        </w:rPr>
        <w:t xml:space="preserve"> and </w:t>
      </w:r>
      <w:r w:rsidR="0098227E" w:rsidRPr="00486B2E">
        <w:rPr>
          <w:rFonts w:eastAsia="Cambria" w:cs="Arial"/>
          <w:szCs w:val="23"/>
        </w:rPr>
        <w:t>TIG</w:t>
      </w:r>
      <w:r w:rsidRPr="00486B2E">
        <w:rPr>
          <w:rFonts w:eastAsia="Cambria" w:cs="Arial"/>
          <w:szCs w:val="23"/>
        </w:rPr>
        <w:t xml:space="preserve"> certified.  </w:t>
      </w:r>
    </w:p>
    <w:p w14:paraId="6DD41F90" w14:textId="423E57B9" w:rsidR="009E6A8C" w:rsidRPr="00486B2E" w:rsidRDefault="005311F6" w:rsidP="00486B2E">
      <w:pPr>
        <w:spacing w:before="240" w:line="259" w:lineRule="auto"/>
        <w:ind w:right="0"/>
        <w:jc w:val="left"/>
        <w:rPr>
          <w:rFonts w:cs="Arial"/>
          <w:szCs w:val="23"/>
        </w:rPr>
      </w:pPr>
      <w:r w:rsidRPr="00133135">
        <w:rPr>
          <w:rFonts w:eastAsia="Cambria" w:cs="Arial"/>
          <w:b/>
          <w:color w:val="EE0000"/>
          <w:szCs w:val="23"/>
        </w:rPr>
        <w:t>Fernando Lopez</w:t>
      </w:r>
      <w:r w:rsidRPr="00486B2E">
        <w:rPr>
          <w:rFonts w:eastAsia="Cambria" w:cs="Arial"/>
          <w:szCs w:val="23"/>
        </w:rPr>
        <w:t xml:space="preserve"> is an Army veteran and has been in the welding industry for </w:t>
      </w:r>
      <w:r w:rsidRPr="00486B2E">
        <w:rPr>
          <w:rFonts w:eastAsia="Cambria" w:cs="Arial"/>
          <w:b/>
          <w:szCs w:val="23"/>
        </w:rPr>
        <w:t>12 years</w:t>
      </w:r>
      <w:r w:rsidRPr="00486B2E">
        <w:rPr>
          <w:rFonts w:eastAsia="Cambria" w:cs="Arial"/>
          <w:szCs w:val="23"/>
        </w:rPr>
        <w:t xml:space="preserve">. Fernando has worked on structural projects on HWY 101 and I-17. He is AWS Certified in </w:t>
      </w:r>
      <w:r w:rsidR="0098227E" w:rsidRPr="00486B2E">
        <w:rPr>
          <w:rFonts w:eastAsia="Cambria" w:cs="Arial"/>
          <w:szCs w:val="23"/>
        </w:rPr>
        <w:t>F</w:t>
      </w:r>
      <w:r w:rsidRPr="00486B2E">
        <w:rPr>
          <w:rFonts w:eastAsia="Cambria" w:cs="Arial"/>
          <w:szCs w:val="23"/>
        </w:rPr>
        <w:t xml:space="preserve">lux </w:t>
      </w:r>
      <w:r w:rsidR="0098227E" w:rsidRPr="00486B2E">
        <w:rPr>
          <w:rFonts w:eastAsia="Cambria" w:cs="Arial"/>
          <w:szCs w:val="23"/>
        </w:rPr>
        <w:t>C</w:t>
      </w:r>
      <w:r w:rsidRPr="00486B2E">
        <w:rPr>
          <w:rFonts w:eastAsia="Cambria" w:cs="Arial"/>
          <w:szCs w:val="23"/>
        </w:rPr>
        <w:t xml:space="preserve">ore </w:t>
      </w:r>
      <w:r w:rsidR="0098227E" w:rsidRPr="00486B2E">
        <w:rPr>
          <w:rFonts w:eastAsia="Cambria" w:cs="Arial"/>
          <w:szCs w:val="23"/>
        </w:rPr>
        <w:t>D</w:t>
      </w:r>
      <w:r w:rsidRPr="00486B2E">
        <w:rPr>
          <w:rFonts w:eastAsia="Cambria" w:cs="Arial"/>
          <w:szCs w:val="23"/>
        </w:rPr>
        <w:t xml:space="preserve">ual </w:t>
      </w:r>
      <w:r w:rsidR="0098227E" w:rsidRPr="00486B2E">
        <w:rPr>
          <w:rFonts w:eastAsia="Cambria" w:cs="Arial"/>
          <w:szCs w:val="23"/>
        </w:rPr>
        <w:t>S</w:t>
      </w:r>
      <w:r w:rsidRPr="00486B2E">
        <w:rPr>
          <w:rFonts w:eastAsia="Cambria" w:cs="Arial"/>
          <w:szCs w:val="23"/>
        </w:rPr>
        <w:t xml:space="preserve">hield in all positions.   </w:t>
      </w:r>
    </w:p>
    <w:p w14:paraId="088A23DA" w14:textId="3695E97F" w:rsidR="009E6A8C" w:rsidRPr="00486B2E" w:rsidRDefault="005311F6" w:rsidP="00486B2E">
      <w:pPr>
        <w:spacing w:before="240" w:line="259" w:lineRule="auto"/>
        <w:ind w:right="0"/>
        <w:jc w:val="left"/>
        <w:rPr>
          <w:rFonts w:cs="Arial"/>
          <w:szCs w:val="23"/>
        </w:rPr>
      </w:pPr>
      <w:r w:rsidRPr="00133135">
        <w:rPr>
          <w:rFonts w:eastAsia="Cambria" w:cs="Arial"/>
          <w:b/>
          <w:color w:val="EE0000"/>
          <w:szCs w:val="23"/>
        </w:rPr>
        <w:t>Andy Burns</w:t>
      </w:r>
      <w:r w:rsidRPr="00486B2E">
        <w:rPr>
          <w:rFonts w:eastAsia="Cambria" w:cs="Arial"/>
          <w:szCs w:val="23"/>
        </w:rPr>
        <w:t xml:space="preserve"> has been in the HVAC industry </w:t>
      </w:r>
      <w:r w:rsidR="0098227E" w:rsidRPr="00486B2E">
        <w:rPr>
          <w:rFonts w:eastAsia="Cambria" w:cs="Arial"/>
          <w:b/>
          <w:bCs/>
          <w:szCs w:val="23"/>
        </w:rPr>
        <w:t>15 years</w:t>
      </w:r>
      <w:r w:rsidRPr="00486B2E">
        <w:rPr>
          <w:rFonts w:eastAsia="Cambria" w:cs="Arial"/>
          <w:szCs w:val="23"/>
        </w:rPr>
        <w:t xml:space="preserve">. </w:t>
      </w:r>
      <w:r w:rsidR="00C62845">
        <w:rPr>
          <w:rFonts w:eastAsia="Cambria" w:cs="Arial"/>
          <w:szCs w:val="23"/>
        </w:rPr>
        <w:t>He has w</w:t>
      </w:r>
      <w:r w:rsidRPr="00486B2E">
        <w:rPr>
          <w:rFonts w:eastAsia="Cambria" w:cs="Arial"/>
          <w:szCs w:val="23"/>
        </w:rPr>
        <w:t>ork</w:t>
      </w:r>
      <w:r w:rsidR="00C62845">
        <w:rPr>
          <w:rFonts w:eastAsia="Cambria" w:cs="Arial"/>
          <w:szCs w:val="23"/>
        </w:rPr>
        <w:t>ed</w:t>
      </w:r>
      <w:r w:rsidRPr="00486B2E">
        <w:rPr>
          <w:rFonts w:eastAsia="Cambria" w:cs="Arial"/>
          <w:szCs w:val="23"/>
        </w:rPr>
        <w:t xml:space="preserve"> on residential and split system units</w:t>
      </w:r>
      <w:r w:rsidR="00C62845">
        <w:rPr>
          <w:rFonts w:eastAsia="Cambria" w:cs="Arial"/>
          <w:szCs w:val="23"/>
        </w:rPr>
        <w:t xml:space="preserve"> for some of the largest contractors in the Phoenix area</w:t>
      </w:r>
      <w:r w:rsidRPr="00486B2E">
        <w:rPr>
          <w:rFonts w:eastAsia="Cambria" w:cs="Arial"/>
          <w:szCs w:val="23"/>
        </w:rPr>
        <w:t>. He has been teaching for 5 year</w:t>
      </w:r>
      <w:r w:rsidR="0098227E" w:rsidRPr="00486B2E">
        <w:rPr>
          <w:rFonts w:eastAsia="Cambria" w:cs="Arial"/>
          <w:szCs w:val="23"/>
        </w:rPr>
        <w:t>s.</w:t>
      </w:r>
    </w:p>
    <w:p w14:paraId="6F3A29CB" w14:textId="40D99590" w:rsidR="005D3018" w:rsidRPr="00486B2E" w:rsidRDefault="005311F6" w:rsidP="00486B2E">
      <w:pPr>
        <w:spacing w:before="240" w:line="255" w:lineRule="auto"/>
        <w:ind w:right="4"/>
        <w:jc w:val="left"/>
        <w:rPr>
          <w:rFonts w:cs="Arial"/>
          <w:szCs w:val="23"/>
        </w:rPr>
      </w:pPr>
      <w:r w:rsidRPr="00133135">
        <w:rPr>
          <w:rFonts w:eastAsia="Cambria" w:cs="Arial"/>
          <w:b/>
          <w:color w:val="EE0000"/>
          <w:szCs w:val="23"/>
        </w:rPr>
        <w:t>Arno Paez</w:t>
      </w:r>
      <w:r w:rsidRPr="00486B2E">
        <w:rPr>
          <w:rFonts w:eastAsia="Cambria" w:cs="Arial"/>
          <w:szCs w:val="23"/>
        </w:rPr>
        <w:t xml:space="preserve"> has </w:t>
      </w:r>
      <w:r w:rsidR="0098227E" w:rsidRPr="00486B2E">
        <w:rPr>
          <w:rFonts w:eastAsia="Cambria" w:cs="Arial"/>
          <w:szCs w:val="23"/>
        </w:rPr>
        <w:t>worked</w:t>
      </w:r>
      <w:r w:rsidRPr="00486B2E">
        <w:rPr>
          <w:rFonts w:eastAsia="Cambria" w:cs="Arial"/>
          <w:szCs w:val="23"/>
        </w:rPr>
        <w:t xml:space="preserve"> in the HVAC industry for </w:t>
      </w:r>
      <w:r w:rsidRPr="00486B2E">
        <w:rPr>
          <w:rFonts w:eastAsia="Cambria" w:cs="Arial"/>
          <w:b/>
          <w:szCs w:val="23"/>
        </w:rPr>
        <w:t>7 years</w:t>
      </w:r>
      <w:r w:rsidRPr="00486B2E">
        <w:rPr>
          <w:rFonts w:eastAsia="Cambria" w:cs="Arial"/>
          <w:szCs w:val="23"/>
        </w:rPr>
        <w:t xml:space="preserve"> and has </w:t>
      </w:r>
      <w:r w:rsidR="0098227E" w:rsidRPr="00486B2E">
        <w:rPr>
          <w:rFonts w:eastAsia="Cambria" w:cs="Arial"/>
          <w:szCs w:val="23"/>
        </w:rPr>
        <w:t>taught</w:t>
      </w:r>
      <w:r w:rsidRPr="00486B2E">
        <w:rPr>
          <w:rFonts w:eastAsia="Cambria" w:cs="Arial"/>
          <w:szCs w:val="23"/>
        </w:rPr>
        <w:t xml:space="preserve"> and train</w:t>
      </w:r>
      <w:r w:rsidR="0098227E" w:rsidRPr="00486B2E">
        <w:rPr>
          <w:rFonts w:eastAsia="Cambria" w:cs="Arial"/>
          <w:szCs w:val="23"/>
        </w:rPr>
        <w:t>ed</w:t>
      </w:r>
      <w:r w:rsidRPr="00486B2E">
        <w:rPr>
          <w:rFonts w:eastAsia="Cambria" w:cs="Arial"/>
          <w:szCs w:val="23"/>
        </w:rPr>
        <w:t xml:space="preserve"> in the field for over 3 years. </w:t>
      </w:r>
    </w:p>
    <w:p w14:paraId="7781D1B5" w14:textId="16A92654" w:rsidR="009E6A8C" w:rsidRPr="00486B2E" w:rsidRDefault="005311F6" w:rsidP="00486B2E">
      <w:pPr>
        <w:spacing w:before="240"/>
        <w:ind w:left="0" w:right="0" w:firstLine="0"/>
        <w:jc w:val="left"/>
        <w:rPr>
          <w:rFonts w:cs="Arial"/>
          <w:szCs w:val="23"/>
        </w:rPr>
      </w:pPr>
      <w:r w:rsidRPr="00133135">
        <w:rPr>
          <w:rFonts w:eastAsia="Cambria" w:cs="Arial"/>
          <w:b/>
          <w:color w:val="EE0000"/>
          <w:szCs w:val="23"/>
        </w:rPr>
        <w:t>Jody Bragdon</w:t>
      </w:r>
      <w:r w:rsidRPr="00486B2E">
        <w:rPr>
          <w:rFonts w:eastAsia="Cambria" w:cs="Arial"/>
          <w:szCs w:val="23"/>
        </w:rPr>
        <w:t xml:space="preserve"> served 11 years in the Army </w:t>
      </w:r>
      <w:r w:rsidR="0098227E" w:rsidRPr="00486B2E">
        <w:rPr>
          <w:rFonts w:eastAsia="Cambria" w:cs="Arial"/>
          <w:szCs w:val="23"/>
        </w:rPr>
        <w:t>and has</w:t>
      </w:r>
      <w:r w:rsidRPr="00486B2E">
        <w:rPr>
          <w:rFonts w:eastAsia="Cambria" w:cs="Arial"/>
          <w:szCs w:val="23"/>
        </w:rPr>
        <w:t xml:space="preserve"> </w:t>
      </w:r>
      <w:r w:rsidRPr="00486B2E">
        <w:rPr>
          <w:rFonts w:eastAsia="Cambria" w:cs="Arial"/>
          <w:b/>
          <w:bCs/>
          <w:szCs w:val="23"/>
        </w:rPr>
        <w:t>23 years</w:t>
      </w:r>
      <w:r w:rsidRPr="00486B2E">
        <w:rPr>
          <w:rFonts w:eastAsia="Cambria" w:cs="Arial"/>
          <w:szCs w:val="23"/>
        </w:rPr>
        <w:t xml:space="preserve"> of experience </w:t>
      </w:r>
      <w:r w:rsidR="0098227E" w:rsidRPr="00486B2E">
        <w:rPr>
          <w:rFonts w:eastAsia="Cambria" w:cs="Arial"/>
          <w:szCs w:val="23"/>
        </w:rPr>
        <w:t>in</w:t>
      </w:r>
      <w:r w:rsidRPr="00486B2E">
        <w:rPr>
          <w:rFonts w:eastAsia="Cambria" w:cs="Arial"/>
          <w:szCs w:val="23"/>
        </w:rPr>
        <w:t xml:space="preserve"> the welding field. He's worked </w:t>
      </w:r>
      <w:r w:rsidR="0098227E" w:rsidRPr="00486B2E">
        <w:rPr>
          <w:rFonts w:eastAsia="Cambria" w:cs="Arial"/>
          <w:szCs w:val="23"/>
        </w:rPr>
        <w:t xml:space="preserve">on </w:t>
      </w:r>
      <w:r w:rsidRPr="00486B2E">
        <w:rPr>
          <w:rFonts w:eastAsia="Cambria" w:cs="Arial"/>
          <w:szCs w:val="23"/>
        </w:rPr>
        <w:t>industrial mining equipment, piping systems, structural steel, stainless</w:t>
      </w:r>
      <w:r w:rsidR="0098227E" w:rsidRPr="00486B2E">
        <w:rPr>
          <w:rFonts w:eastAsia="Cambria" w:cs="Arial"/>
          <w:szCs w:val="23"/>
        </w:rPr>
        <w:t>,</w:t>
      </w:r>
      <w:r w:rsidRPr="00486B2E">
        <w:rPr>
          <w:rFonts w:eastAsia="Cambria" w:cs="Arial"/>
          <w:szCs w:val="23"/>
        </w:rPr>
        <w:t xml:space="preserve"> and aluminum stick </w:t>
      </w:r>
      <w:r w:rsidR="0098227E" w:rsidRPr="00486B2E">
        <w:rPr>
          <w:rFonts w:eastAsia="Cambria" w:cs="Arial"/>
          <w:szCs w:val="23"/>
        </w:rPr>
        <w:t>MIG</w:t>
      </w:r>
      <w:r w:rsidRPr="00486B2E">
        <w:rPr>
          <w:rFonts w:eastAsia="Cambria" w:cs="Arial"/>
          <w:szCs w:val="23"/>
        </w:rPr>
        <w:t xml:space="preserve"> and </w:t>
      </w:r>
      <w:r w:rsidR="0098227E" w:rsidRPr="00486B2E">
        <w:rPr>
          <w:rFonts w:eastAsia="Cambria" w:cs="Arial"/>
          <w:szCs w:val="23"/>
        </w:rPr>
        <w:t>TIG</w:t>
      </w:r>
      <w:r w:rsidRPr="00486B2E">
        <w:rPr>
          <w:rFonts w:eastAsia="Cambria" w:cs="Arial"/>
          <w:szCs w:val="23"/>
        </w:rPr>
        <w:t xml:space="preserve">. </w:t>
      </w:r>
      <w:r w:rsidRPr="00486B2E">
        <w:rPr>
          <w:rFonts w:eastAsia="Verdana" w:cs="Arial"/>
          <w:szCs w:val="23"/>
        </w:rPr>
        <w:t xml:space="preserve"> </w:t>
      </w:r>
    </w:p>
    <w:p w14:paraId="4A570BFB" w14:textId="77777777" w:rsidR="009E6A8C" w:rsidRPr="00074F23" w:rsidRDefault="005311F6" w:rsidP="00EF639A">
      <w:pPr>
        <w:pStyle w:val="Heading2"/>
        <w:spacing w:before="240"/>
        <w:ind w:left="0" w:firstLine="0"/>
        <w:rPr>
          <w:color w:val="EE0000"/>
        </w:rPr>
      </w:pPr>
      <w:bookmarkStart w:id="3" w:name="_Toc238030162"/>
      <w:r w:rsidRPr="00074F23">
        <w:rPr>
          <w:color w:val="EE0000"/>
        </w:rPr>
        <w:t>Admission Requirements</w:t>
      </w:r>
      <w:bookmarkEnd w:id="3"/>
      <w:r w:rsidRPr="00074F23">
        <w:rPr>
          <w:color w:val="EE0000"/>
        </w:rPr>
        <w:t xml:space="preserve">  </w:t>
      </w:r>
    </w:p>
    <w:p w14:paraId="0873865C" w14:textId="77777777" w:rsidR="009E6A8C" w:rsidRDefault="005311F6" w:rsidP="00486B2E">
      <w:pPr>
        <w:spacing w:after="184"/>
        <w:ind w:left="0" w:right="12" w:firstLine="0"/>
        <w:jc w:val="left"/>
      </w:pPr>
      <w:r>
        <w:t xml:space="preserve">To be admitted, an applicant must meet the following requirements:  </w:t>
      </w:r>
    </w:p>
    <w:p w14:paraId="52F639A8" w14:textId="77777777" w:rsidR="009E6A8C" w:rsidRDefault="005311F6" w:rsidP="00486B2E">
      <w:pPr>
        <w:numPr>
          <w:ilvl w:val="0"/>
          <w:numId w:val="1"/>
        </w:numPr>
        <w:ind w:right="180" w:hanging="256"/>
        <w:jc w:val="left"/>
      </w:pPr>
      <w:r>
        <w:t xml:space="preserve">Be at least 18 years of age </w:t>
      </w:r>
      <w:r>
        <w:rPr>
          <w:rFonts w:cs="Arial"/>
          <w:b/>
          <w:u w:val="single" w:color="000000"/>
        </w:rPr>
        <w:t>or</w:t>
      </w:r>
      <w:r>
        <w:t xml:space="preserve"> </w:t>
      </w:r>
    </w:p>
    <w:p w14:paraId="4B0ED1C0" w14:textId="77777777" w:rsidR="009E6A8C" w:rsidRDefault="005311F6" w:rsidP="00486B2E">
      <w:pPr>
        <w:numPr>
          <w:ilvl w:val="0"/>
          <w:numId w:val="1"/>
        </w:numPr>
        <w:spacing w:after="201" w:line="259" w:lineRule="auto"/>
        <w:ind w:right="180" w:hanging="256"/>
        <w:jc w:val="left"/>
      </w:pPr>
      <w:r>
        <w:t xml:space="preserve">Be 17 years of age and have a parent or guardian co-sign the enrollment agreement  </w:t>
      </w:r>
    </w:p>
    <w:p w14:paraId="129185EC" w14:textId="6FD28A78" w:rsidR="009E6A8C" w:rsidRDefault="005311F6" w:rsidP="00486B2E">
      <w:pPr>
        <w:spacing w:after="184"/>
        <w:ind w:right="12"/>
        <w:jc w:val="left"/>
      </w:pPr>
      <w:r>
        <w:t>Prior to enrolling, prospective students receive information on the program and its courses and tour the school</w:t>
      </w:r>
      <w:r>
        <w:rPr>
          <w:rFonts w:cs="Arial"/>
        </w:rPr>
        <w:t xml:space="preserve">’s </w:t>
      </w:r>
      <w:r>
        <w:t xml:space="preserve">facilities. There are </w:t>
      </w:r>
      <w:r w:rsidR="00E44ED0">
        <w:rPr>
          <w:kern w:val="0"/>
          <w14:ligatures w14:val="none"/>
        </w:rPr>
        <w:t>on-site instructors to answer any questions about the program, helping prospective students</w:t>
      </w:r>
      <w:r>
        <w:t xml:space="preserve"> </w:t>
      </w:r>
      <w:r w:rsidR="00E44ED0">
        <w:t>decide</w:t>
      </w:r>
      <w:r>
        <w:t xml:space="preserve"> </w:t>
      </w:r>
      <w:r w:rsidR="00E44ED0">
        <w:t xml:space="preserve">whether </w:t>
      </w:r>
      <w:r>
        <w:t xml:space="preserve">to enroll.  </w:t>
      </w:r>
    </w:p>
    <w:p w14:paraId="73CB7A09" w14:textId="6729C455" w:rsidR="009E6A8C" w:rsidRDefault="005311F6" w:rsidP="00486B2E">
      <w:pPr>
        <w:spacing w:after="169"/>
        <w:ind w:right="12"/>
        <w:jc w:val="left"/>
      </w:pPr>
      <w:r>
        <w:t xml:space="preserve">If a prospective student decides to enroll in a program, he or she will complete an enrollment agreement and </w:t>
      </w:r>
      <w:r w:rsidR="00E44ED0">
        <w:t>receive</w:t>
      </w:r>
      <w:r>
        <w:t xml:space="preserve"> a school catalog t</w:t>
      </w:r>
      <w:r w:rsidR="00E44ED0">
        <w:t>hat</w:t>
      </w:r>
      <w:r>
        <w:t xml:space="preserve"> </w:t>
      </w:r>
      <w:r w:rsidR="00E44ED0">
        <w:t>includes information</w:t>
      </w:r>
      <w:r>
        <w:t xml:space="preserve"> about the school, </w:t>
      </w:r>
      <w:r w:rsidR="00E44ED0">
        <w:t>course</w:t>
      </w:r>
      <w:r>
        <w:t xml:space="preserve"> </w:t>
      </w:r>
      <w:r w:rsidR="00E44ED0">
        <w:t>description</w:t>
      </w:r>
      <w:r>
        <w:t xml:space="preserve">s, and school policies. After reviewing the catalog, applicants who meet the admissions requirements outlined above will be admitted to VTI.  </w:t>
      </w:r>
    </w:p>
    <w:p w14:paraId="37C81081" w14:textId="3C5ECE45" w:rsidR="009E6A8C" w:rsidRDefault="005311F6" w:rsidP="00486B2E">
      <w:pPr>
        <w:spacing w:after="6" w:line="248" w:lineRule="auto"/>
        <w:ind w:right="12"/>
        <w:jc w:val="left"/>
      </w:pPr>
      <w:r>
        <w:t xml:space="preserve">Vocational Training Institute does not discriminate </w:t>
      </w:r>
      <w:proofErr w:type="gramStart"/>
      <w:r>
        <w:t>on the basis of</w:t>
      </w:r>
      <w:proofErr w:type="gramEnd"/>
      <w:r>
        <w:t xml:space="preserve"> gender, sexual orientation, familiar status, religion, age, disability, race, color or nationality or ethnicity origin in the administration of its admission policies, educational policies, scholarship and/or other administered programs.  </w:t>
      </w:r>
    </w:p>
    <w:p w14:paraId="112DF723" w14:textId="77777777" w:rsidR="009E6A8C" w:rsidRPr="00074F23" w:rsidRDefault="005311F6" w:rsidP="00EF639A">
      <w:pPr>
        <w:pStyle w:val="Heading2"/>
        <w:spacing w:before="240"/>
        <w:ind w:left="0" w:firstLine="0"/>
        <w:rPr>
          <w:color w:val="EE0000"/>
          <w:sz w:val="32"/>
          <w:szCs w:val="32"/>
        </w:rPr>
      </w:pPr>
      <w:bookmarkStart w:id="4" w:name="_Toc238030163"/>
      <w:r w:rsidRPr="00074F23">
        <w:rPr>
          <w:color w:val="EE0000"/>
        </w:rPr>
        <w:t>Programs</w:t>
      </w:r>
      <w:bookmarkEnd w:id="4"/>
      <w:r w:rsidRPr="00074F23">
        <w:rPr>
          <w:color w:val="EE0000"/>
        </w:rPr>
        <w:t xml:space="preserve"> </w:t>
      </w:r>
      <w:r w:rsidRPr="00074F23">
        <w:rPr>
          <w:color w:val="EE0000"/>
          <w:sz w:val="32"/>
          <w:szCs w:val="32"/>
          <w:u w:color="000000"/>
        </w:rPr>
        <w:t xml:space="preserve"> </w:t>
      </w:r>
    </w:p>
    <w:p w14:paraId="2B6EBE20" w14:textId="770782C4" w:rsidR="009E6A8C" w:rsidRDefault="005311F6" w:rsidP="00486B2E">
      <w:pPr>
        <w:spacing w:after="225"/>
        <w:ind w:left="0" w:right="188" w:firstLine="0"/>
        <w:jc w:val="left"/>
      </w:pPr>
      <w:r>
        <w:t xml:space="preserve">The school offers 6 programs and 1 workshop: the HVAC/R Entry Level Technician Training Program consisting of 200 clock hours; HVAC/R Technician Training Program consisting of 600 clock hours; Welding Program consisting of 287 hours; Process Pipping Welding consisting of 80 clock hours; Multi-Process Welding MIG, TIG, </w:t>
      </w:r>
      <w:r w:rsidR="00E44ED0">
        <w:t>&amp;</w:t>
      </w:r>
      <w:r>
        <w:t xml:space="preserve"> Flux-Core Program </w:t>
      </w:r>
      <w:r w:rsidR="00E44ED0">
        <w:t xml:space="preserve">consisting of </w:t>
      </w:r>
      <w:r>
        <w:t>200 clock hours</w:t>
      </w:r>
      <w:r w:rsidR="00E44ED0">
        <w:t>;</w:t>
      </w:r>
      <w:r>
        <w:t xml:space="preserve"> </w:t>
      </w:r>
      <w:r w:rsidR="00E44ED0">
        <w:t xml:space="preserve">the </w:t>
      </w:r>
      <w:r>
        <w:t xml:space="preserve">Basic Mig Welding workshop </w:t>
      </w:r>
      <w:r w:rsidR="00E44ED0">
        <w:t xml:space="preserve">consisting of </w:t>
      </w:r>
      <w:r>
        <w:t>20 clock hours</w:t>
      </w:r>
      <w:r w:rsidR="00E44ED0">
        <w:t xml:space="preserve">; and the </w:t>
      </w:r>
      <w:r>
        <w:t xml:space="preserve">Welding Technician Program </w:t>
      </w:r>
      <w:r w:rsidR="00E44ED0">
        <w:t xml:space="preserve">consisting of </w:t>
      </w:r>
      <w:r>
        <w:t xml:space="preserve">600 clock hours. </w:t>
      </w:r>
    </w:p>
    <w:p w14:paraId="0FFA79EF" w14:textId="61AF36A2" w:rsidR="00FA1F64" w:rsidRPr="00133135" w:rsidRDefault="005311F6" w:rsidP="00133135">
      <w:pPr>
        <w:spacing w:after="94" w:line="248" w:lineRule="auto"/>
        <w:ind w:right="12"/>
        <w:jc w:val="left"/>
      </w:pPr>
      <w:r>
        <w:t xml:space="preserve">VTI programs are ideal for anyone who seeks to start a new career in the </w:t>
      </w:r>
      <w:r w:rsidRPr="00934D39">
        <w:rPr>
          <w:rFonts w:cs="Arial"/>
          <w:bCs/>
        </w:rPr>
        <w:t>HVAC/R</w:t>
      </w:r>
      <w:r w:rsidR="00934D39">
        <w:rPr>
          <w:rFonts w:cs="Arial"/>
          <w:bCs/>
        </w:rPr>
        <w:t xml:space="preserve"> (heating, ventilation, </w:t>
      </w:r>
      <w:r w:rsidR="00A518F7">
        <w:rPr>
          <w:rFonts w:cs="Arial"/>
          <w:bCs/>
        </w:rPr>
        <w:t>air conditioning, ventilation and refrigeration)</w:t>
      </w:r>
      <w:r w:rsidR="0049352B">
        <w:t>, whether c</w:t>
      </w:r>
      <w:r>
        <w:t xml:space="preserve">ommercial, </w:t>
      </w:r>
      <w:r w:rsidR="0049352B">
        <w:t>i</w:t>
      </w:r>
      <w:r>
        <w:t>ndustrial and residential</w:t>
      </w:r>
      <w:r w:rsidR="00A518F7">
        <w:t>, or in the</w:t>
      </w:r>
      <w:r>
        <w:t xml:space="preserve"> </w:t>
      </w:r>
      <w:r w:rsidR="0049352B">
        <w:rPr>
          <w:rFonts w:cs="Arial"/>
          <w:bCs/>
        </w:rPr>
        <w:t>w</w:t>
      </w:r>
      <w:r w:rsidRPr="00A518F7">
        <w:rPr>
          <w:rFonts w:cs="Arial"/>
          <w:bCs/>
        </w:rPr>
        <w:t>elding</w:t>
      </w:r>
      <w:r w:rsidR="00A518F7">
        <w:t xml:space="preserve"> industry</w:t>
      </w:r>
      <w:r w:rsidR="0049352B">
        <w:t xml:space="preserve">, including </w:t>
      </w:r>
      <w:r>
        <w:t xml:space="preserve">fabrication, semi-conductor, steel and iron worker industries or to advance their skills in these fields. VTI programs provide extensive training in theory and hands-on labs at an </w:t>
      </w:r>
      <w:r>
        <w:lastRenderedPageBreak/>
        <w:t>accelerated, full-time pace. We understand that obtaining an education is a personal and long-term decision, which is why we offer affordable payment plans that allow students to spread out their payments over the duration of their program.</w:t>
      </w:r>
    </w:p>
    <w:p w14:paraId="73B3F08F" w14:textId="77777777" w:rsidR="00133135" w:rsidRDefault="00133135" w:rsidP="00133135">
      <w:pPr>
        <w:pStyle w:val="Heading3"/>
        <w:spacing w:before="240" w:after="51" w:line="240" w:lineRule="auto"/>
        <w:ind w:left="0" w:firstLine="0"/>
        <w:rPr>
          <w:color w:val="EE0000"/>
          <w:sz w:val="32"/>
          <w:szCs w:val="32"/>
          <w:u w:val="none"/>
        </w:rPr>
      </w:pPr>
    </w:p>
    <w:p w14:paraId="7A036FC1" w14:textId="5696D3E7" w:rsidR="00133135" w:rsidRDefault="00133135">
      <w:pPr>
        <w:ind w:left="0" w:right="0" w:firstLine="0"/>
        <w:jc w:val="left"/>
        <w:rPr>
          <w:rFonts w:cs="Arial"/>
          <w:b/>
          <w:color w:val="EE0000"/>
          <w:sz w:val="32"/>
          <w:szCs w:val="32"/>
          <w:u w:color="000000"/>
          <w:lang w:val="en-US" w:eastAsia="en-US"/>
        </w:rPr>
      </w:pPr>
      <w:r>
        <w:rPr>
          <w:color w:val="EE0000"/>
          <w:sz w:val="32"/>
          <w:szCs w:val="32"/>
        </w:rPr>
        <w:br w:type="page"/>
      </w:r>
    </w:p>
    <w:p w14:paraId="4C62238F" w14:textId="269695F4" w:rsidR="00E44ED0" w:rsidRPr="00074F23" w:rsidRDefault="005311F6" w:rsidP="00133135">
      <w:pPr>
        <w:pStyle w:val="Heading3"/>
        <w:spacing w:before="240" w:after="51" w:line="240" w:lineRule="auto"/>
        <w:ind w:left="0" w:firstLine="0"/>
        <w:rPr>
          <w:color w:val="EE0000"/>
          <w:sz w:val="32"/>
          <w:szCs w:val="32"/>
          <w:u w:val="none"/>
        </w:rPr>
      </w:pPr>
      <w:r w:rsidRPr="00074F23">
        <w:rPr>
          <w:color w:val="EE0000"/>
          <w:sz w:val="32"/>
          <w:szCs w:val="32"/>
          <w:u w:val="none"/>
        </w:rPr>
        <w:lastRenderedPageBreak/>
        <w:t>HVAC/R Entry Level Technician Training Program</w:t>
      </w:r>
    </w:p>
    <w:p w14:paraId="4DFC8C18" w14:textId="564B37E2" w:rsidR="009E6A8C" w:rsidRPr="00074F23" w:rsidRDefault="005311F6" w:rsidP="00486B2E">
      <w:pPr>
        <w:pStyle w:val="Heading4"/>
        <w:spacing w:after="0"/>
        <w:ind w:left="0" w:firstLine="0"/>
        <w:rPr>
          <w:color w:val="EE0000"/>
        </w:rPr>
      </w:pPr>
      <w:r w:rsidRPr="00074F23">
        <w:rPr>
          <w:color w:val="EE0000"/>
        </w:rPr>
        <w:t>200 Clock Hours /</w:t>
      </w:r>
      <w:r w:rsidR="00E44ED0" w:rsidRPr="00074F23">
        <w:rPr>
          <w:color w:val="EE0000"/>
        </w:rPr>
        <w:t xml:space="preserve"> </w:t>
      </w:r>
      <w:r w:rsidRPr="00074F23">
        <w:rPr>
          <w:color w:val="EE0000"/>
        </w:rPr>
        <w:t>4</w:t>
      </w:r>
      <w:r w:rsidR="00E44ED0" w:rsidRPr="00074F23">
        <w:rPr>
          <w:color w:val="EE0000"/>
        </w:rPr>
        <w:t xml:space="preserve"> </w:t>
      </w:r>
      <w:r w:rsidRPr="00074F23">
        <w:rPr>
          <w:color w:val="EE0000"/>
        </w:rPr>
        <w:t xml:space="preserve">Weeks </w:t>
      </w:r>
      <w:r w:rsidR="00486B2E" w:rsidRPr="00074F23">
        <w:rPr>
          <w:color w:val="EE0000"/>
        </w:rPr>
        <w:t xml:space="preserve">– 200 Clock Hours / </w:t>
      </w:r>
      <w:r w:rsidRPr="00074F23">
        <w:rPr>
          <w:color w:val="EE0000"/>
        </w:rPr>
        <w:t xml:space="preserve">10 </w:t>
      </w:r>
      <w:r w:rsidR="00486B2E" w:rsidRPr="00074F23">
        <w:rPr>
          <w:color w:val="EE0000"/>
        </w:rPr>
        <w:t>W</w:t>
      </w:r>
      <w:r w:rsidRPr="00074F23">
        <w:rPr>
          <w:color w:val="EE0000"/>
        </w:rPr>
        <w:t xml:space="preserve">eeks </w:t>
      </w:r>
      <w:r w:rsidR="00775F3B" w:rsidRPr="00074F23">
        <w:rPr>
          <w:color w:val="EE0000"/>
        </w:rPr>
        <w:t>(for evenings)</w:t>
      </w:r>
    </w:p>
    <w:p w14:paraId="052064F1" w14:textId="1E979897" w:rsidR="009E6A8C" w:rsidRDefault="005311F6" w:rsidP="00EF639A">
      <w:pPr>
        <w:spacing w:line="236" w:lineRule="auto"/>
        <w:ind w:left="-5" w:right="1608"/>
        <w:jc w:val="left"/>
      </w:pPr>
      <w:r>
        <w:rPr>
          <w:rFonts w:cs="Arial"/>
          <w:b/>
          <w:i/>
          <w:color w:val="221F1F"/>
        </w:rPr>
        <w:t>Objective</w:t>
      </w:r>
      <w:r>
        <w:rPr>
          <w:rFonts w:cs="Arial"/>
          <w:i/>
          <w:color w:val="221F1F"/>
        </w:rPr>
        <w:t xml:space="preserve">: </w:t>
      </w:r>
      <w:r>
        <w:rPr>
          <w:rFonts w:cs="Arial"/>
          <w:color w:val="221F1F"/>
        </w:rPr>
        <w:t>The school’s Entry Level Technician Training Program provide</w:t>
      </w:r>
      <w:r>
        <w:rPr>
          <w:color w:val="221F1F"/>
        </w:rPr>
        <w:t xml:space="preserve">s training for </w:t>
      </w:r>
      <w:r w:rsidR="00E44ED0">
        <w:rPr>
          <w:color w:val="221F1F"/>
          <w:kern w:val="0"/>
          <w14:ligatures w14:val="none"/>
        </w:rPr>
        <w:t xml:space="preserve">entry-level </w:t>
      </w:r>
      <w:r w:rsidR="00E44ED0">
        <w:rPr>
          <w:rFonts w:cs="Arial"/>
          <w:color w:val="221F1F"/>
          <w:kern w:val="0"/>
          <w14:ligatures w14:val="none"/>
        </w:rPr>
        <w:t>“apprentice to first</w:t>
      </w:r>
      <w:r w:rsidR="00E44ED0">
        <w:rPr>
          <w:color w:val="221F1F"/>
          <w:kern w:val="0"/>
          <w14:ligatures w14:val="none"/>
        </w:rPr>
        <w:t>-</w:t>
      </w:r>
      <w:r w:rsidR="00E44ED0">
        <w:rPr>
          <w:rFonts w:cs="Arial"/>
          <w:color w:val="221F1F"/>
          <w:kern w:val="0"/>
          <w14:ligatures w14:val="none"/>
        </w:rPr>
        <w:t>year journeyman” employment</w:t>
      </w:r>
      <w:r w:rsidR="00E44ED0">
        <w:rPr>
          <w:color w:val="221F1F"/>
          <w:kern w:val="0"/>
          <w14:ligatures w14:val="none"/>
        </w:rPr>
        <w:t xml:space="preserve"> in the construction, maintenance, and Heating, Ventilation, Air Conditioning,</w:t>
      </w:r>
      <w:r>
        <w:rPr>
          <w:color w:val="221F1F"/>
        </w:rPr>
        <w:t xml:space="preserve"> and Refrigeration (HVAC/R) industries.</w:t>
      </w:r>
      <w:r>
        <w:t xml:space="preserve"> </w:t>
      </w:r>
    </w:p>
    <w:p w14:paraId="47D5C66C" w14:textId="674ECE51" w:rsidR="009E6A8C" w:rsidRDefault="005311F6" w:rsidP="00486B2E">
      <w:pPr>
        <w:spacing w:before="240" w:line="236" w:lineRule="auto"/>
        <w:ind w:left="-5" w:right="1129"/>
        <w:jc w:val="left"/>
      </w:pPr>
      <w:r>
        <w:rPr>
          <w:rFonts w:cs="Arial"/>
          <w:b/>
          <w:i/>
          <w:color w:val="221F1F"/>
        </w:rPr>
        <w:t xml:space="preserve">Description: </w:t>
      </w:r>
      <w:r>
        <w:rPr>
          <w:color w:val="221F1F"/>
        </w:rPr>
        <w:t>Students who enroll in the course will acquire the skills and knowledge associated with the installation, maintenance and servicing of HVAC/R equipment in 200 clock hours over the course of approximately 4 weeks. Students will have a thorough understanding</w:t>
      </w:r>
      <w:r>
        <w:rPr>
          <w:color w:val="221F1F"/>
          <w:sz w:val="24"/>
        </w:rPr>
        <w:t xml:space="preserve"> of the heating and cooling cycles and various phases of the fundamental principles of controls and electrical systems </w:t>
      </w:r>
      <w:r>
        <w:rPr>
          <w:color w:val="221F1F"/>
        </w:rPr>
        <w:t xml:space="preserve">associated with HVAC systems. Students also will study the principles and concepts associated with the EPA Section 608 Universal Certification and, if successfully pass the EPA Universal examination, will graduate with their EPA Universal Certification, R410A Safety Certification, OSHA 10-Hour Survey Card, AWS VP flow &amp; Horizontal Brazing Certification, A2L Certification and Vocational Training Institute Certificate of Completion Diploma. </w:t>
      </w:r>
    </w:p>
    <w:p w14:paraId="6F29EAEF" w14:textId="77777777" w:rsidR="009E6A8C" w:rsidRDefault="005311F6" w:rsidP="00486B2E">
      <w:pPr>
        <w:spacing w:before="240"/>
        <w:ind w:right="12"/>
        <w:jc w:val="left"/>
      </w:pPr>
      <w:r>
        <w:rPr>
          <w:rFonts w:cs="Arial"/>
          <w:b/>
          <w:i/>
        </w:rPr>
        <w:t>Purpose:</w:t>
      </w:r>
      <w:r>
        <w:t xml:space="preserve">  This program is designed to familiarize students with the basic principles of </w:t>
      </w:r>
      <w:r>
        <w:rPr>
          <w:color w:val="221F1F"/>
        </w:rPr>
        <w:t xml:space="preserve">Heating, </w:t>
      </w:r>
    </w:p>
    <w:p w14:paraId="06CE8F82" w14:textId="04271F5C" w:rsidR="009E6A8C" w:rsidRDefault="005311F6" w:rsidP="00486B2E">
      <w:pPr>
        <w:spacing w:after="1" w:line="236" w:lineRule="auto"/>
        <w:ind w:left="-5" w:right="1129"/>
        <w:jc w:val="left"/>
      </w:pPr>
      <w:r>
        <w:rPr>
          <w:color w:val="221F1F"/>
        </w:rPr>
        <w:t xml:space="preserve">Ventilation, Air Conditioning and Refrigeration.  VTI provides lecture lessons accompanied by textbooks and Power Point graphics in our classrooms, and hands-on laboratory activities and performance profiles completed in our HVAC/R lab.  VTI emphasizes technical service, diagnostic and troubleshooting procedures of mechanical and electrical systems, providing a basic understanding of tools and instruments used in the HVAC/R field.   </w:t>
      </w:r>
    </w:p>
    <w:p w14:paraId="3D642620" w14:textId="18528D52" w:rsidR="009E6A8C" w:rsidRDefault="005311F6" w:rsidP="00486B2E">
      <w:pPr>
        <w:spacing w:before="240"/>
        <w:ind w:right="744"/>
        <w:jc w:val="left"/>
      </w:pPr>
      <w:r>
        <w:rPr>
          <w:rFonts w:cs="Arial"/>
          <w:b/>
          <w:i/>
        </w:rPr>
        <w:t>Topical Outline</w:t>
      </w:r>
      <w:r>
        <w:t xml:space="preserve">: This program consists of the following courses designed to assist students in developing their skills and knowledge in the HVAC/R field: </w:t>
      </w:r>
    </w:p>
    <w:p w14:paraId="4617606F" w14:textId="77777777" w:rsidR="009E6A8C" w:rsidRDefault="005311F6">
      <w:pPr>
        <w:spacing w:line="259" w:lineRule="auto"/>
        <w:ind w:left="0" w:right="0" w:firstLine="0"/>
        <w:jc w:val="left"/>
      </w:pPr>
      <w:r>
        <w:t xml:space="preserve"> </w:t>
      </w:r>
    </w:p>
    <w:tbl>
      <w:tblPr>
        <w:tblStyle w:val="TableGrid"/>
        <w:tblW w:w="11177" w:type="dxa"/>
        <w:jc w:val="center"/>
        <w:tblInd w:w="0" w:type="dxa"/>
        <w:tblLook w:val="04A0" w:firstRow="1" w:lastRow="0" w:firstColumn="1" w:lastColumn="0" w:noHBand="0" w:noVBand="1"/>
      </w:tblPr>
      <w:tblGrid>
        <w:gridCol w:w="3273"/>
        <w:gridCol w:w="6728"/>
        <w:gridCol w:w="1176"/>
      </w:tblGrid>
      <w:tr w:rsidR="009E6A8C" w14:paraId="07B8C421" w14:textId="77777777" w:rsidTr="00EF639A">
        <w:trPr>
          <w:trHeight w:val="373"/>
          <w:jc w:val="center"/>
        </w:trPr>
        <w:tc>
          <w:tcPr>
            <w:tcW w:w="3273" w:type="dxa"/>
          </w:tcPr>
          <w:p w14:paraId="09DB4EC1" w14:textId="77777777" w:rsidR="009E6A8C" w:rsidRDefault="005311F6">
            <w:pPr>
              <w:spacing w:line="259" w:lineRule="auto"/>
              <w:ind w:left="45" w:right="0" w:firstLine="0"/>
              <w:jc w:val="left"/>
            </w:pPr>
            <w:r>
              <w:rPr>
                <w:rFonts w:cs="Arial"/>
                <w:b/>
                <w:u w:val="single" w:color="000000"/>
              </w:rPr>
              <w:t>Course Number</w:t>
            </w:r>
            <w:r>
              <w:rPr>
                <w:rFonts w:cs="Arial"/>
                <w:b/>
              </w:rPr>
              <w:t xml:space="preserve"> </w:t>
            </w:r>
          </w:p>
        </w:tc>
        <w:tc>
          <w:tcPr>
            <w:tcW w:w="6728" w:type="dxa"/>
          </w:tcPr>
          <w:p w14:paraId="3D690014" w14:textId="77777777" w:rsidR="009E6A8C" w:rsidRDefault="005311F6">
            <w:pPr>
              <w:spacing w:line="259" w:lineRule="auto"/>
              <w:ind w:left="30" w:right="0" w:firstLine="0"/>
              <w:jc w:val="left"/>
            </w:pPr>
            <w:r>
              <w:rPr>
                <w:rFonts w:cs="Arial"/>
                <w:b/>
                <w:u w:val="single" w:color="000000"/>
              </w:rPr>
              <w:t>Course Name</w:t>
            </w:r>
            <w:r>
              <w:rPr>
                <w:rFonts w:cs="Arial"/>
                <w:b/>
              </w:rPr>
              <w:t xml:space="preserve"> </w:t>
            </w:r>
          </w:p>
        </w:tc>
        <w:tc>
          <w:tcPr>
            <w:tcW w:w="1176" w:type="dxa"/>
          </w:tcPr>
          <w:p w14:paraId="0034E16D" w14:textId="77777777" w:rsidR="009E6A8C" w:rsidRDefault="005311F6" w:rsidP="003F28EF">
            <w:pPr>
              <w:spacing w:line="259" w:lineRule="auto"/>
              <w:ind w:left="0" w:right="59" w:firstLine="0"/>
              <w:jc w:val="left"/>
            </w:pPr>
            <w:r>
              <w:rPr>
                <w:rFonts w:cs="Arial"/>
                <w:b/>
                <w:u w:val="single" w:color="000000"/>
              </w:rPr>
              <w:t>Hours</w:t>
            </w:r>
            <w:r>
              <w:rPr>
                <w:rFonts w:cs="Arial"/>
                <w:b/>
              </w:rPr>
              <w:t xml:space="preserve"> </w:t>
            </w:r>
          </w:p>
        </w:tc>
      </w:tr>
      <w:tr w:rsidR="009E6A8C" w14:paraId="546F536F" w14:textId="77777777" w:rsidTr="00EF639A">
        <w:trPr>
          <w:trHeight w:val="562"/>
          <w:jc w:val="center"/>
        </w:trPr>
        <w:tc>
          <w:tcPr>
            <w:tcW w:w="3273" w:type="dxa"/>
          </w:tcPr>
          <w:p w14:paraId="5648DBF0" w14:textId="13E1D793" w:rsidR="009E6A8C" w:rsidRDefault="005311F6">
            <w:pPr>
              <w:spacing w:line="259" w:lineRule="auto"/>
              <w:ind w:left="45" w:right="0" w:firstLine="0"/>
              <w:jc w:val="left"/>
            </w:pPr>
            <w:r>
              <w:rPr>
                <w:rFonts w:cs="Arial"/>
                <w:b/>
              </w:rPr>
              <w:t>COR</w:t>
            </w:r>
            <w:r w:rsidR="00C77BEA">
              <w:rPr>
                <w:rFonts w:cs="Arial"/>
                <w:b/>
              </w:rPr>
              <w:t xml:space="preserve"> </w:t>
            </w:r>
            <w:r>
              <w:rPr>
                <w:rFonts w:cs="Arial"/>
                <w:b/>
              </w:rPr>
              <w:t xml:space="preserve">108 </w:t>
            </w:r>
          </w:p>
        </w:tc>
        <w:tc>
          <w:tcPr>
            <w:tcW w:w="6728" w:type="dxa"/>
          </w:tcPr>
          <w:p w14:paraId="442A6603" w14:textId="77777777" w:rsidR="009E6A8C" w:rsidRDefault="005311F6">
            <w:pPr>
              <w:spacing w:line="259" w:lineRule="auto"/>
              <w:ind w:left="30" w:right="0" w:firstLine="0"/>
              <w:jc w:val="left"/>
            </w:pPr>
            <w:r>
              <w:rPr>
                <w:rFonts w:cs="Arial"/>
                <w:b/>
              </w:rPr>
              <w:t xml:space="preserve">Basic Employability Skills </w:t>
            </w:r>
          </w:p>
        </w:tc>
        <w:tc>
          <w:tcPr>
            <w:tcW w:w="1176" w:type="dxa"/>
          </w:tcPr>
          <w:p w14:paraId="299857DC" w14:textId="77777777" w:rsidR="009E6A8C" w:rsidRDefault="005311F6" w:rsidP="003F28EF">
            <w:pPr>
              <w:spacing w:line="259" w:lineRule="auto"/>
              <w:ind w:left="0" w:right="31" w:firstLine="0"/>
              <w:jc w:val="left"/>
            </w:pPr>
            <w:r>
              <w:rPr>
                <w:rFonts w:cs="Arial"/>
                <w:b/>
              </w:rPr>
              <w:t xml:space="preserve">14 </w:t>
            </w:r>
          </w:p>
        </w:tc>
      </w:tr>
      <w:tr w:rsidR="009E6A8C" w14:paraId="6592342D" w14:textId="77777777" w:rsidTr="00EF639A">
        <w:trPr>
          <w:trHeight w:val="562"/>
          <w:jc w:val="center"/>
        </w:trPr>
        <w:tc>
          <w:tcPr>
            <w:tcW w:w="3273" w:type="dxa"/>
          </w:tcPr>
          <w:p w14:paraId="4DE0B239" w14:textId="5A17F01A" w:rsidR="009E6A8C" w:rsidRDefault="005311F6">
            <w:pPr>
              <w:spacing w:line="259" w:lineRule="auto"/>
              <w:ind w:left="45" w:right="0" w:firstLine="0"/>
              <w:jc w:val="left"/>
            </w:pPr>
            <w:r>
              <w:rPr>
                <w:rFonts w:cs="Arial"/>
                <w:b/>
              </w:rPr>
              <w:t>COR</w:t>
            </w:r>
            <w:r w:rsidR="00C77BEA">
              <w:rPr>
                <w:rFonts w:cs="Arial"/>
                <w:b/>
              </w:rPr>
              <w:t xml:space="preserve"> </w:t>
            </w:r>
            <w:r>
              <w:rPr>
                <w:rFonts w:cs="Arial"/>
                <w:b/>
              </w:rPr>
              <w:t xml:space="preserve">101 </w:t>
            </w:r>
          </w:p>
        </w:tc>
        <w:tc>
          <w:tcPr>
            <w:tcW w:w="6728" w:type="dxa"/>
          </w:tcPr>
          <w:p w14:paraId="402219EF" w14:textId="77777777" w:rsidR="009E6A8C" w:rsidRDefault="005311F6">
            <w:pPr>
              <w:spacing w:line="259" w:lineRule="auto"/>
              <w:ind w:left="30" w:right="0" w:firstLine="0"/>
              <w:jc w:val="left"/>
            </w:pPr>
            <w:r>
              <w:rPr>
                <w:rFonts w:cs="Arial"/>
                <w:b/>
              </w:rPr>
              <w:t xml:space="preserve">Basic Safety &amp; OSHA 10 Hour Safety </w:t>
            </w:r>
          </w:p>
        </w:tc>
        <w:tc>
          <w:tcPr>
            <w:tcW w:w="1176" w:type="dxa"/>
          </w:tcPr>
          <w:p w14:paraId="7749CEDF" w14:textId="77777777" w:rsidR="009E6A8C" w:rsidRDefault="005311F6" w:rsidP="003F28EF">
            <w:pPr>
              <w:spacing w:line="259" w:lineRule="auto"/>
              <w:ind w:left="2" w:right="0" w:firstLine="0"/>
              <w:jc w:val="left"/>
            </w:pPr>
            <w:r>
              <w:rPr>
                <w:rFonts w:cs="Arial"/>
                <w:b/>
              </w:rPr>
              <w:t xml:space="preserve">10 </w:t>
            </w:r>
          </w:p>
        </w:tc>
      </w:tr>
      <w:tr w:rsidR="009E6A8C" w14:paraId="51529B99" w14:textId="77777777" w:rsidTr="00EF639A">
        <w:trPr>
          <w:trHeight w:val="562"/>
          <w:jc w:val="center"/>
        </w:trPr>
        <w:tc>
          <w:tcPr>
            <w:tcW w:w="3273" w:type="dxa"/>
          </w:tcPr>
          <w:p w14:paraId="34E8833B" w14:textId="6362FD25" w:rsidR="009E6A8C" w:rsidRDefault="005311F6">
            <w:pPr>
              <w:spacing w:line="259" w:lineRule="auto"/>
              <w:ind w:left="45" w:right="0" w:firstLine="0"/>
              <w:jc w:val="left"/>
            </w:pPr>
            <w:r>
              <w:rPr>
                <w:rFonts w:cs="Arial"/>
                <w:b/>
              </w:rPr>
              <w:t>COR</w:t>
            </w:r>
            <w:r w:rsidR="00C77BEA">
              <w:rPr>
                <w:rFonts w:cs="Arial"/>
                <w:b/>
              </w:rPr>
              <w:t xml:space="preserve"> </w:t>
            </w:r>
            <w:r>
              <w:rPr>
                <w:rFonts w:cs="Arial"/>
                <w:b/>
              </w:rPr>
              <w:t xml:space="preserve">105 </w:t>
            </w:r>
          </w:p>
        </w:tc>
        <w:tc>
          <w:tcPr>
            <w:tcW w:w="6728" w:type="dxa"/>
          </w:tcPr>
          <w:p w14:paraId="56FF42F4" w14:textId="77777777" w:rsidR="009E6A8C" w:rsidRDefault="005311F6">
            <w:pPr>
              <w:spacing w:line="259" w:lineRule="auto"/>
              <w:ind w:left="30" w:right="0" w:firstLine="0"/>
              <w:jc w:val="left"/>
            </w:pPr>
            <w:r>
              <w:rPr>
                <w:rFonts w:cs="Arial"/>
                <w:b/>
              </w:rPr>
              <w:t xml:space="preserve">Introduction to Construction Drawings </w:t>
            </w:r>
          </w:p>
        </w:tc>
        <w:tc>
          <w:tcPr>
            <w:tcW w:w="1176" w:type="dxa"/>
          </w:tcPr>
          <w:p w14:paraId="19B86049" w14:textId="77777777" w:rsidR="009E6A8C" w:rsidRDefault="005311F6" w:rsidP="003F28EF">
            <w:pPr>
              <w:spacing w:line="259" w:lineRule="auto"/>
              <w:ind w:left="0" w:right="118" w:firstLine="0"/>
              <w:jc w:val="left"/>
            </w:pPr>
            <w:r>
              <w:rPr>
                <w:rFonts w:cs="Arial"/>
                <w:b/>
              </w:rPr>
              <w:t xml:space="preserve">5 </w:t>
            </w:r>
          </w:p>
        </w:tc>
      </w:tr>
      <w:tr w:rsidR="009E6A8C" w14:paraId="4716AC1D" w14:textId="77777777" w:rsidTr="00EF639A">
        <w:trPr>
          <w:trHeight w:val="562"/>
          <w:jc w:val="center"/>
        </w:trPr>
        <w:tc>
          <w:tcPr>
            <w:tcW w:w="3273" w:type="dxa"/>
          </w:tcPr>
          <w:p w14:paraId="69281692" w14:textId="67965D44" w:rsidR="009E6A8C" w:rsidRDefault="005311F6">
            <w:pPr>
              <w:spacing w:line="259" w:lineRule="auto"/>
              <w:ind w:left="45" w:right="0" w:firstLine="0"/>
              <w:jc w:val="left"/>
            </w:pPr>
            <w:r>
              <w:rPr>
                <w:rFonts w:cs="Arial"/>
                <w:b/>
              </w:rPr>
              <w:t>COR</w:t>
            </w:r>
            <w:r w:rsidR="00C77BEA">
              <w:rPr>
                <w:rFonts w:cs="Arial"/>
                <w:b/>
              </w:rPr>
              <w:t xml:space="preserve"> </w:t>
            </w:r>
            <w:r>
              <w:rPr>
                <w:rFonts w:cs="Arial"/>
                <w:b/>
              </w:rPr>
              <w:t xml:space="preserve">107 </w:t>
            </w:r>
          </w:p>
        </w:tc>
        <w:tc>
          <w:tcPr>
            <w:tcW w:w="6728" w:type="dxa"/>
          </w:tcPr>
          <w:p w14:paraId="41F6BEA6" w14:textId="77777777" w:rsidR="009E6A8C" w:rsidRDefault="005311F6">
            <w:pPr>
              <w:spacing w:line="259" w:lineRule="auto"/>
              <w:ind w:left="30" w:right="0" w:firstLine="0"/>
              <w:jc w:val="left"/>
            </w:pPr>
            <w:r>
              <w:rPr>
                <w:rFonts w:cs="Arial"/>
                <w:b/>
              </w:rPr>
              <w:t xml:space="preserve">Basic Communication Skills </w:t>
            </w:r>
          </w:p>
        </w:tc>
        <w:tc>
          <w:tcPr>
            <w:tcW w:w="1176" w:type="dxa"/>
          </w:tcPr>
          <w:p w14:paraId="31FCB774" w14:textId="77777777" w:rsidR="009E6A8C" w:rsidRDefault="005311F6" w:rsidP="003F28EF">
            <w:pPr>
              <w:spacing w:line="259" w:lineRule="auto"/>
              <w:ind w:left="0" w:right="136" w:firstLine="0"/>
              <w:jc w:val="left"/>
            </w:pPr>
            <w:r>
              <w:rPr>
                <w:rFonts w:cs="Arial"/>
                <w:b/>
              </w:rPr>
              <w:t xml:space="preserve">4 </w:t>
            </w:r>
          </w:p>
        </w:tc>
      </w:tr>
      <w:tr w:rsidR="009E6A8C" w14:paraId="7144B21C" w14:textId="77777777" w:rsidTr="00EF639A">
        <w:trPr>
          <w:trHeight w:val="562"/>
          <w:jc w:val="center"/>
        </w:trPr>
        <w:tc>
          <w:tcPr>
            <w:tcW w:w="3273" w:type="dxa"/>
          </w:tcPr>
          <w:p w14:paraId="4BD5BF9B" w14:textId="0E84D7F7"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310 </w:t>
            </w:r>
          </w:p>
        </w:tc>
        <w:tc>
          <w:tcPr>
            <w:tcW w:w="6728" w:type="dxa"/>
          </w:tcPr>
          <w:p w14:paraId="62248CCD" w14:textId="77777777" w:rsidR="009E6A8C" w:rsidRDefault="005311F6">
            <w:pPr>
              <w:spacing w:line="259" w:lineRule="auto"/>
              <w:ind w:left="30" w:right="0" w:firstLine="0"/>
              <w:jc w:val="left"/>
            </w:pPr>
            <w:r>
              <w:rPr>
                <w:rFonts w:cs="Arial"/>
                <w:b/>
              </w:rPr>
              <w:t xml:space="preserve">EPA608 </w:t>
            </w:r>
          </w:p>
        </w:tc>
        <w:tc>
          <w:tcPr>
            <w:tcW w:w="1176" w:type="dxa"/>
          </w:tcPr>
          <w:p w14:paraId="2F3A791A" w14:textId="77777777" w:rsidR="009E6A8C" w:rsidRDefault="005311F6" w:rsidP="003F28EF">
            <w:pPr>
              <w:spacing w:line="259" w:lineRule="auto"/>
              <w:ind w:left="0" w:right="31" w:firstLine="0"/>
              <w:jc w:val="left"/>
            </w:pPr>
            <w:r>
              <w:rPr>
                <w:rFonts w:cs="Arial"/>
                <w:b/>
              </w:rPr>
              <w:t xml:space="preserve">24 </w:t>
            </w:r>
          </w:p>
        </w:tc>
      </w:tr>
      <w:tr w:rsidR="009E6A8C" w14:paraId="71A5C16E" w14:textId="77777777" w:rsidTr="00EF639A">
        <w:trPr>
          <w:trHeight w:val="562"/>
          <w:jc w:val="center"/>
        </w:trPr>
        <w:tc>
          <w:tcPr>
            <w:tcW w:w="3273" w:type="dxa"/>
          </w:tcPr>
          <w:p w14:paraId="7371C9F0" w14:textId="195DE58A"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301 </w:t>
            </w:r>
          </w:p>
        </w:tc>
        <w:tc>
          <w:tcPr>
            <w:tcW w:w="6728" w:type="dxa"/>
          </w:tcPr>
          <w:p w14:paraId="6F5D006F" w14:textId="77777777" w:rsidR="009E6A8C" w:rsidRDefault="005311F6">
            <w:pPr>
              <w:spacing w:line="259" w:lineRule="auto"/>
              <w:ind w:left="30" w:right="0" w:firstLine="0"/>
              <w:jc w:val="left"/>
            </w:pPr>
            <w:r>
              <w:rPr>
                <w:rFonts w:cs="Arial"/>
                <w:b/>
              </w:rPr>
              <w:t xml:space="preserve">Introduction to HVAC Trade </w:t>
            </w:r>
          </w:p>
        </w:tc>
        <w:tc>
          <w:tcPr>
            <w:tcW w:w="1176" w:type="dxa"/>
          </w:tcPr>
          <w:p w14:paraId="5DE69317" w14:textId="77777777" w:rsidR="009E6A8C" w:rsidRDefault="005311F6" w:rsidP="003F28EF">
            <w:pPr>
              <w:spacing w:line="259" w:lineRule="auto"/>
              <w:ind w:left="0" w:right="31" w:firstLine="0"/>
              <w:jc w:val="left"/>
            </w:pPr>
            <w:r>
              <w:rPr>
                <w:rFonts w:cs="Arial"/>
                <w:b/>
              </w:rPr>
              <w:t xml:space="preserve">10 </w:t>
            </w:r>
          </w:p>
        </w:tc>
      </w:tr>
      <w:tr w:rsidR="009E6A8C" w14:paraId="2E577093" w14:textId="77777777" w:rsidTr="00EF639A">
        <w:trPr>
          <w:trHeight w:val="562"/>
          <w:jc w:val="center"/>
        </w:trPr>
        <w:tc>
          <w:tcPr>
            <w:tcW w:w="3273" w:type="dxa"/>
          </w:tcPr>
          <w:p w14:paraId="7EFA7E43" w14:textId="423BAB8F"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307 </w:t>
            </w:r>
          </w:p>
        </w:tc>
        <w:tc>
          <w:tcPr>
            <w:tcW w:w="6728" w:type="dxa"/>
          </w:tcPr>
          <w:p w14:paraId="6ACAC05B" w14:textId="77777777" w:rsidR="009E6A8C" w:rsidRDefault="005311F6">
            <w:pPr>
              <w:spacing w:line="259" w:lineRule="auto"/>
              <w:ind w:left="30" w:right="0" w:firstLine="0"/>
              <w:jc w:val="left"/>
            </w:pPr>
            <w:r>
              <w:rPr>
                <w:rFonts w:cs="Arial"/>
                <w:b/>
              </w:rPr>
              <w:t xml:space="preserve">Introduction to Cooling </w:t>
            </w:r>
          </w:p>
        </w:tc>
        <w:tc>
          <w:tcPr>
            <w:tcW w:w="1176" w:type="dxa"/>
          </w:tcPr>
          <w:p w14:paraId="7F42522C" w14:textId="77777777" w:rsidR="009E6A8C" w:rsidRDefault="005311F6" w:rsidP="003F28EF">
            <w:pPr>
              <w:spacing w:line="259" w:lineRule="auto"/>
              <w:ind w:left="2" w:right="0" w:firstLine="0"/>
              <w:jc w:val="left"/>
            </w:pPr>
            <w:r>
              <w:rPr>
                <w:rFonts w:cs="Arial"/>
                <w:b/>
              </w:rPr>
              <w:t xml:space="preserve">44 </w:t>
            </w:r>
          </w:p>
        </w:tc>
      </w:tr>
      <w:tr w:rsidR="009E6A8C" w14:paraId="305020D9" w14:textId="77777777" w:rsidTr="00EF639A">
        <w:trPr>
          <w:trHeight w:val="562"/>
          <w:jc w:val="center"/>
        </w:trPr>
        <w:tc>
          <w:tcPr>
            <w:tcW w:w="3273" w:type="dxa"/>
          </w:tcPr>
          <w:p w14:paraId="6B86845A" w14:textId="06317148"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312 </w:t>
            </w:r>
          </w:p>
        </w:tc>
        <w:tc>
          <w:tcPr>
            <w:tcW w:w="6728" w:type="dxa"/>
          </w:tcPr>
          <w:p w14:paraId="22905F71" w14:textId="77777777" w:rsidR="009E6A8C" w:rsidRDefault="005311F6">
            <w:pPr>
              <w:spacing w:line="259" w:lineRule="auto"/>
              <w:ind w:left="30" w:right="0" w:firstLine="0"/>
              <w:jc w:val="left"/>
            </w:pPr>
            <w:r>
              <w:rPr>
                <w:rFonts w:cs="Arial"/>
                <w:b/>
              </w:rPr>
              <w:t xml:space="preserve">R410A Safety/ (A2L) LGW Refrigerant Safety </w:t>
            </w:r>
          </w:p>
        </w:tc>
        <w:tc>
          <w:tcPr>
            <w:tcW w:w="1176" w:type="dxa"/>
          </w:tcPr>
          <w:p w14:paraId="17AA375D" w14:textId="77777777" w:rsidR="009E6A8C" w:rsidRDefault="005311F6" w:rsidP="003F28EF">
            <w:pPr>
              <w:spacing w:after="96" w:line="259" w:lineRule="auto"/>
              <w:ind w:right="0"/>
              <w:jc w:val="left"/>
            </w:pPr>
            <w:r>
              <w:rPr>
                <w:rFonts w:cs="Arial"/>
                <w:b/>
              </w:rPr>
              <w:t xml:space="preserve">10 </w:t>
            </w:r>
          </w:p>
          <w:p w14:paraId="781A9EEF" w14:textId="77777777" w:rsidR="009E6A8C" w:rsidRDefault="005311F6" w:rsidP="003F28EF">
            <w:pPr>
              <w:spacing w:line="259" w:lineRule="auto"/>
              <w:ind w:left="466" w:right="0" w:firstLine="0"/>
              <w:jc w:val="left"/>
            </w:pPr>
            <w:r>
              <w:rPr>
                <w:rFonts w:cs="Arial"/>
                <w:b/>
              </w:rPr>
              <w:t xml:space="preserve"> </w:t>
            </w:r>
          </w:p>
        </w:tc>
      </w:tr>
      <w:tr w:rsidR="009E6A8C" w14:paraId="3DA85765" w14:textId="77777777" w:rsidTr="00EF639A">
        <w:trPr>
          <w:trHeight w:val="562"/>
          <w:jc w:val="center"/>
        </w:trPr>
        <w:tc>
          <w:tcPr>
            <w:tcW w:w="3273" w:type="dxa"/>
          </w:tcPr>
          <w:p w14:paraId="0D08FF93" w14:textId="0BABE9F0" w:rsidR="009E6A8C" w:rsidRDefault="005311F6">
            <w:pPr>
              <w:spacing w:line="259" w:lineRule="auto"/>
              <w:ind w:left="0" w:right="0" w:firstLine="0"/>
              <w:jc w:val="left"/>
            </w:pPr>
            <w:r>
              <w:rPr>
                <w:rFonts w:cs="Arial"/>
                <w:b/>
              </w:rPr>
              <w:t>HVAC</w:t>
            </w:r>
            <w:r w:rsidR="00C77BEA">
              <w:rPr>
                <w:rFonts w:cs="Arial"/>
                <w:b/>
              </w:rPr>
              <w:t xml:space="preserve"> </w:t>
            </w:r>
            <w:r>
              <w:rPr>
                <w:rFonts w:cs="Arial"/>
                <w:b/>
              </w:rPr>
              <w:t xml:space="preserve">306 </w:t>
            </w:r>
          </w:p>
        </w:tc>
        <w:tc>
          <w:tcPr>
            <w:tcW w:w="6728" w:type="dxa"/>
          </w:tcPr>
          <w:p w14:paraId="2D415C9B" w14:textId="77777777" w:rsidR="009E6A8C" w:rsidRDefault="005311F6">
            <w:pPr>
              <w:spacing w:line="259" w:lineRule="auto"/>
              <w:ind w:left="0" w:right="0" w:firstLine="0"/>
              <w:jc w:val="left"/>
            </w:pPr>
            <w:r>
              <w:rPr>
                <w:rFonts w:cs="Arial"/>
                <w:b/>
              </w:rPr>
              <w:t xml:space="preserve">Basic Electricity </w:t>
            </w:r>
          </w:p>
        </w:tc>
        <w:tc>
          <w:tcPr>
            <w:tcW w:w="1176" w:type="dxa"/>
          </w:tcPr>
          <w:p w14:paraId="3F8A749C" w14:textId="35720FE2" w:rsidR="009E6A8C" w:rsidRDefault="005311F6" w:rsidP="003F28EF">
            <w:pPr>
              <w:spacing w:line="259" w:lineRule="auto"/>
              <w:ind w:left="0" w:right="88" w:firstLine="0"/>
              <w:jc w:val="left"/>
            </w:pPr>
            <w:r>
              <w:rPr>
                <w:rFonts w:cs="Arial"/>
                <w:b/>
              </w:rPr>
              <w:t xml:space="preserve">20 </w:t>
            </w:r>
          </w:p>
        </w:tc>
      </w:tr>
      <w:tr w:rsidR="009E6A8C" w14:paraId="19004098" w14:textId="77777777" w:rsidTr="00EF639A">
        <w:trPr>
          <w:trHeight w:val="562"/>
          <w:jc w:val="center"/>
        </w:trPr>
        <w:tc>
          <w:tcPr>
            <w:tcW w:w="3273" w:type="dxa"/>
          </w:tcPr>
          <w:p w14:paraId="7E2D858B" w14:textId="5D3A4745"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303 </w:t>
            </w:r>
          </w:p>
        </w:tc>
        <w:tc>
          <w:tcPr>
            <w:tcW w:w="6728" w:type="dxa"/>
          </w:tcPr>
          <w:p w14:paraId="33692D1E" w14:textId="77777777" w:rsidR="009E6A8C" w:rsidRDefault="005311F6">
            <w:pPr>
              <w:spacing w:line="259" w:lineRule="auto"/>
              <w:ind w:left="0" w:right="0" w:firstLine="0"/>
              <w:jc w:val="left"/>
            </w:pPr>
            <w:r>
              <w:rPr>
                <w:rFonts w:cs="Arial"/>
                <w:b/>
              </w:rPr>
              <w:t xml:space="preserve">Basic Copper and Plastic Piping Practices </w:t>
            </w:r>
          </w:p>
        </w:tc>
        <w:tc>
          <w:tcPr>
            <w:tcW w:w="1176" w:type="dxa"/>
          </w:tcPr>
          <w:p w14:paraId="64F4A8E5" w14:textId="5687DE90" w:rsidR="009E6A8C" w:rsidRDefault="005311F6" w:rsidP="003F28EF">
            <w:pPr>
              <w:spacing w:line="259" w:lineRule="auto"/>
              <w:ind w:left="0" w:right="166" w:firstLine="0"/>
              <w:jc w:val="left"/>
            </w:pPr>
            <w:r>
              <w:rPr>
                <w:rFonts w:cs="Arial"/>
                <w:b/>
              </w:rPr>
              <w:t xml:space="preserve">6 </w:t>
            </w:r>
          </w:p>
        </w:tc>
      </w:tr>
      <w:tr w:rsidR="009E6A8C" w14:paraId="0FC2617B" w14:textId="77777777" w:rsidTr="00EF639A">
        <w:trPr>
          <w:trHeight w:val="562"/>
          <w:jc w:val="center"/>
        </w:trPr>
        <w:tc>
          <w:tcPr>
            <w:tcW w:w="3273" w:type="dxa"/>
          </w:tcPr>
          <w:p w14:paraId="39BAD42C" w14:textId="1FCD0CEB" w:rsidR="009E6A8C" w:rsidRDefault="005311F6">
            <w:pPr>
              <w:spacing w:line="259" w:lineRule="auto"/>
              <w:ind w:left="0" w:right="0" w:firstLine="0"/>
              <w:jc w:val="left"/>
            </w:pPr>
            <w:r>
              <w:rPr>
                <w:rFonts w:cs="Arial"/>
                <w:b/>
              </w:rPr>
              <w:lastRenderedPageBreak/>
              <w:t>HVAC</w:t>
            </w:r>
            <w:r w:rsidR="00C77BEA">
              <w:rPr>
                <w:rFonts w:cs="Arial"/>
                <w:b/>
              </w:rPr>
              <w:t xml:space="preserve"> </w:t>
            </w:r>
            <w:r>
              <w:rPr>
                <w:rFonts w:cs="Arial"/>
                <w:b/>
              </w:rPr>
              <w:t xml:space="preserve">304 </w:t>
            </w:r>
          </w:p>
        </w:tc>
        <w:tc>
          <w:tcPr>
            <w:tcW w:w="6728" w:type="dxa"/>
          </w:tcPr>
          <w:p w14:paraId="4F6A645D" w14:textId="77777777" w:rsidR="009E6A8C" w:rsidRDefault="005311F6">
            <w:pPr>
              <w:spacing w:line="259" w:lineRule="auto"/>
              <w:ind w:left="0" w:right="0" w:firstLine="0"/>
              <w:jc w:val="left"/>
            </w:pPr>
            <w:r>
              <w:rPr>
                <w:rFonts w:cs="Arial"/>
                <w:b/>
              </w:rPr>
              <w:t xml:space="preserve">Soldering and Brazing </w:t>
            </w:r>
          </w:p>
        </w:tc>
        <w:tc>
          <w:tcPr>
            <w:tcW w:w="1176" w:type="dxa"/>
          </w:tcPr>
          <w:p w14:paraId="3F992F75" w14:textId="160C0374" w:rsidR="009E6A8C" w:rsidRDefault="005311F6" w:rsidP="003F28EF">
            <w:pPr>
              <w:spacing w:after="111" w:line="259" w:lineRule="auto"/>
              <w:ind w:left="0" w:right="121" w:firstLine="0"/>
              <w:jc w:val="left"/>
            </w:pPr>
            <w:r>
              <w:rPr>
                <w:rFonts w:cs="Arial"/>
                <w:b/>
              </w:rPr>
              <w:t xml:space="preserve">26 </w:t>
            </w:r>
          </w:p>
          <w:p w14:paraId="72BE7604" w14:textId="77777777" w:rsidR="009E6A8C" w:rsidRDefault="005311F6" w:rsidP="003F28EF">
            <w:pPr>
              <w:spacing w:line="259" w:lineRule="auto"/>
              <w:ind w:left="391" w:right="0" w:firstLine="0"/>
              <w:jc w:val="left"/>
            </w:pPr>
            <w:r>
              <w:rPr>
                <w:rFonts w:cs="Arial"/>
                <w:b/>
              </w:rPr>
              <w:t xml:space="preserve"> </w:t>
            </w:r>
          </w:p>
        </w:tc>
      </w:tr>
      <w:tr w:rsidR="009E6A8C" w14:paraId="1E8FE1D6" w14:textId="77777777" w:rsidTr="00EF639A">
        <w:trPr>
          <w:trHeight w:val="562"/>
          <w:jc w:val="center"/>
        </w:trPr>
        <w:tc>
          <w:tcPr>
            <w:tcW w:w="3273" w:type="dxa"/>
          </w:tcPr>
          <w:p w14:paraId="2F22600F" w14:textId="18754799"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305 </w:t>
            </w:r>
          </w:p>
        </w:tc>
        <w:tc>
          <w:tcPr>
            <w:tcW w:w="6728" w:type="dxa"/>
          </w:tcPr>
          <w:p w14:paraId="54CBF803" w14:textId="77777777" w:rsidR="009E6A8C" w:rsidRDefault="005311F6">
            <w:pPr>
              <w:spacing w:line="259" w:lineRule="auto"/>
              <w:ind w:left="0" w:right="0" w:firstLine="0"/>
              <w:jc w:val="left"/>
            </w:pPr>
            <w:r>
              <w:rPr>
                <w:rFonts w:cs="Arial"/>
                <w:b/>
              </w:rPr>
              <w:t xml:space="preserve">Basic Carbon Steel Piping Practices </w:t>
            </w:r>
          </w:p>
        </w:tc>
        <w:tc>
          <w:tcPr>
            <w:tcW w:w="1176" w:type="dxa"/>
          </w:tcPr>
          <w:p w14:paraId="2FF67FC1" w14:textId="66A9AAD8" w:rsidR="009E6A8C" w:rsidRDefault="005311F6" w:rsidP="003F28EF">
            <w:pPr>
              <w:spacing w:line="259" w:lineRule="auto"/>
              <w:ind w:left="0" w:right="166" w:firstLine="0"/>
              <w:jc w:val="left"/>
            </w:pPr>
            <w:r>
              <w:rPr>
                <w:rFonts w:cs="Arial"/>
                <w:b/>
              </w:rPr>
              <w:t xml:space="preserve">5 </w:t>
            </w:r>
          </w:p>
        </w:tc>
      </w:tr>
      <w:tr w:rsidR="009E6A8C" w14:paraId="438EFAC9" w14:textId="77777777" w:rsidTr="00EF639A">
        <w:trPr>
          <w:trHeight w:val="562"/>
          <w:jc w:val="center"/>
        </w:trPr>
        <w:tc>
          <w:tcPr>
            <w:tcW w:w="3273" w:type="dxa"/>
          </w:tcPr>
          <w:p w14:paraId="10D7969A" w14:textId="66488335" w:rsidR="009E6A8C" w:rsidRDefault="005311F6">
            <w:pPr>
              <w:spacing w:line="259" w:lineRule="auto"/>
              <w:ind w:left="45" w:right="0" w:firstLine="0"/>
              <w:jc w:val="left"/>
            </w:pPr>
            <w:r>
              <w:rPr>
                <w:rFonts w:cs="Arial"/>
                <w:b/>
              </w:rPr>
              <w:t>HVAC</w:t>
            </w:r>
            <w:r w:rsidR="00C77BEA">
              <w:rPr>
                <w:rFonts w:cs="Arial"/>
                <w:b/>
              </w:rPr>
              <w:t xml:space="preserve"> </w:t>
            </w:r>
            <w:r>
              <w:rPr>
                <w:rFonts w:cs="Arial"/>
                <w:b/>
              </w:rPr>
              <w:t xml:space="preserve">308 </w:t>
            </w:r>
          </w:p>
        </w:tc>
        <w:tc>
          <w:tcPr>
            <w:tcW w:w="6728" w:type="dxa"/>
          </w:tcPr>
          <w:p w14:paraId="39B94CD7" w14:textId="77777777" w:rsidR="009E6A8C" w:rsidRDefault="005311F6">
            <w:pPr>
              <w:spacing w:line="259" w:lineRule="auto"/>
              <w:ind w:left="0" w:right="0" w:firstLine="0"/>
              <w:jc w:val="left"/>
            </w:pPr>
            <w:r>
              <w:rPr>
                <w:rFonts w:cs="Arial"/>
                <w:b/>
              </w:rPr>
              <w:t xml:space="preserve">Introduction to Heating </w:t>
            </w:r>
          </w:p>
        </w:tc>
        <w:tc>
          <w:tcPr>
            <w:tcW w:w="1176" w:type="dxa"/>
          </w:tcPr>
          <w:p w14:paraId="14C5A51B" w14:textId="2343DB28" w:rsidR="009E6A8C" w:rsidRDefault="005311F6" w:rsidP="003F28EF">
            <w:pPr>
              <w:spacing w:after="111" w:line="259" w:lineRule="auto"/>
              <w:ind w:left="0" w:right="121" w:firstLine="0"/>
              <w:jc w:val="left"/>
            </w:pPr>
            <w:r>
              <w:rPr>
                <w:rFonts w:cs="Arial"/>
                <w:b/>
              </w:rPr>
              <w:t xml:space="preserve">14 </w:t>
            </w:r>
          </w:p>
          <w:p w14:paraId="7D5BBDD8" w14:textId="77777777" w:rsidR="009E6A8C" w:rsidRDefault="005311F6" w:rsidP="003F28EF">
            <w:pPr>
              <w:spacing w:line="259" w:lineRule="auto"/>
              <w:ind w:left="391" w:right="0" w:firstLine="0"/>
              <w:jc w:val="left"/>
            </w:pPr>
            <w:r>
              <w:rPr>
                <w:rFonts w:cs="Arial"/>
                <w:b/>
              </w:rPr>
              <w:t xml:space="preserve"> </w:t>
            </w:r>
          </w:p>
        </w:tc>
      </w:tr>
      <w:tr w:rsidR="009E6A8C" w14:paraId="0ED626DE" w14:textId="77777777" w:rsidTr="00EF639A">
        <w:trPr>
          <w:trHeight w:val="1372"/>
          <w:jc w:val="center"/>
        </w:trPr>
        <w:tc>
          <w:tcPr>
            <w:tcW w:w="3273" w:type="dxa"/>
          </w:tcPr>
          <w:p w14:paraId="5F37B979" w14:textId="06DE852A" w:rsidR="009E6A8C" w:rsidRDefault="005311F6">
            <w:pPr>
              <w:spacing w:after="1012" w:line="259" w:lineRule="auto"/>
              <w:ind w:left="45" w:right="0" w:firstLine="0"/>
              <w:jc w:val="left"/>
            </w:pPr>
            <w:r>
              <w:rPr>
                <w:rFonts w:cs="Arial"/>
                <w:b/>
              </w:rPr>
              <w:t>HVAC</w:t>
            </w:r>
            <w:r w:rsidR="00C77BEA">
              <w:rPr>
                <w:rFonts w:cs="Arial"/>
                <w:b/>
              </w:rPr>
              <w:t xml:space="preserve"> </w:t>
            </w:r>
            <w:r>
              <w:rPr>
                <w:rFonts w:cs="Arial"/>
                <w:b/>
              </w:rPr>
              <w:t xml:space="preserve">309 </w:t>
            </w:r>
          </w:p>
          <w:p w14:paraId="77D34998" w14:textId="77777777" w:rsidR="009E6A8C" w:rsidRDefault="005311F6">
            <w:pPr>
              <w:spacing w:line="259" w:lineRule="auto"/>
              <w:ind w:left="0" w:right="0" w:firstLine="0"/>
              <w:jc w:val="left"/>
            </w:pPr>
            <w:r>
              <w:rPr>
                <w:rFonts w:ascii="Times New Roman" w:eastAsia="Times New Roman" w:hAnsi="Times New Roman"/>
                <w:sz w:val="24"/>
              </w:rPr>
              <w:t xml:space="preserve"> </w:t>
            </w:r>
          </w:p>
        </w:tc>
        <w:tc>
          <w:tcPr>
            <w:tcW w:w="6728" w:type="dxa"/>
          </w:tcPr>
          <w:p w14:paraId="7FBB48F9" w14:textId="77777777" w:rsidR="009E6A8C" w:rsidRDefault="005311F6">
            <w:pPr>
              <w:spacing w:line="259" w:lineRule="auto"/>
              <w:ind w:left="0" w:right="0" w:firstLine="0"/>
              <w:jc w:val="left"/>
            </w:pPr>
            <w:r>
              <w:rPr>
                <w:rFonts w:cs="Arial"/>
                <w:b/>
              </w:rPr>
              <w:t xml:space="preserve">Introduction to Air Distribution Systems </w:t>
            </w:r>
          </w:p>
        </w:tc>
        <w:tc>
          <w:tcPr>
            <w:tcW w:w="1176" w:type="dxa"/>
          </w:tcPr>
          <w:p w14:paraId="5E720B62" w14:textId="28394E13" w:rsidR="003F28EF" w:rsidRPr="00EF639A" w:rsidRDefault="005311F6" w:rsidP="00EF639A">
            <w:pPr>
              <w:spacing w:after="96" w:line="259" w:lineRule="auto"/>
              <w:ind w:left="0" w:right="0" w:firstLine="0"/>
              <w:jc w:val="left"/>
            </w:pPr>
            <w:r>
              <w:rPr>
                <w:rFonts w:cs="Arial"/>
                <w:b/>
              </w:rPr>
              <w:t xml:space="preserve">8  </w:t>
            </w:r>
          </w:p>
          <w:p w14:paraId="68292DFD" w14:textId="1D26F0BA" w:rsidR="009E6A8C" w:rsidRDefault="005311F6" w:rsidP="003F28EF">
            <w:pPr>
              <w:spacing w:after="111" w:line="259" w:lineRule="auto"/>
              <w:ind w:left="0" w:right="0" w:firstLine="0"/>
              <w:jc w:val="left"/>
            </w:pPr>
            <w:r>
              <w:rPr>
                <w:rFonts w:cs="Arial"/>
                <w:b/>
              </w:rPr>
              <w:t>Total</w:t>
            </w:r>
            <w:r w:rsidR="003F28EF">
              <w:rPr>
                <w:rFonts w:cs="Arial"/>
                <w:b/>
              </w:rPr>
              <w:t xml:space="preserve"> Hours:</w:t>
            </w:r>
            <w:r>
              <w:rPr>
                <w:rFonts w:cs="Arial"/>
                <w:b/>
              </w:rPr>
              <w:t xml:space="preserve"> 200 </w:t>
            </w:r>
          </w:p>
        </w:tc>
      </w:tr>
    </w:tbl>
    <w:p w14:paraId="2A8B7225" w14:textId="77777777" w:rsidR="00580898" w:rsidRDefault="00580898" w:rsidP="00E41D2F">
      <w:pPr>
        <w:ind w:left="0" w:right="17" w:firstLine="0"/>
        <w:jc w:val="left"/>
        <w:rPr>
          <w:b/>
        </w:rPr>
      </w:pPr>
      <w:r>
        <w:rPr>
          <w:rFonts w:cs="Arial"/>
          <w:b/>
        </w:rPr>
        <w:t>COR 101: Basic Safety and OSHA 10 HR Safety – 10 Hours</w:t>
      </w:r>
    </w:p>
    <w:p w14:paraId="4C2A1C32" w14:textId="2FF0A907" w:rsidR="00580898" w:rsidRDefault="00580898" w:rsidP="00580898">
      <w:pPr>
        <w:ind w:left="0" w:right="17" w:firstLine="0"/>
        <w:jc w:val="left"/>
      </w:pPr>
      <w:r>
        <w:t xml:space="preserve">This course complies with OSHA-10 training requirements and explains the safety obligation of workers, supervisors and managers to ensure a safe </w:t>
      </w:r>
      <w:r w:rsidR="00EF639A">
        <w:t>workplace</w:t>
      </w:r>
      <w:r>
        <w:t>. This course discusses the causes and results of accidents and the impact of accident costs.</w:t>
      </w:r>
    </w:p>
    <w:p w14:paraId="1EB66FCD" w14:textId="37E44B50" w:rsidR="00580898" w:rsidRDefault="00580898" w:rsidP="00580898">
      <w:pPr>
        <w:spacing w:before="240"/>
        <w:ind w:left="0" w:right="17" w:firstLine="0"/>
        <w:jc w:val="left"/>
      </w:pPr>
      <w:r>
        <w:rPr>
          <w:rFonts w:cs="Arial"/>
          <w:b/>
        </w:rPr>
        <w:t>COR 105: Introduction to Construction Drawings – 5 Hours</w:t>
      </w:r>
    </w:p>
    <w:p w14:paraId="57EBDDAB" w14:textId="77777777" w:rsidR="00580898" w:rsidRDefault="00580898" w:rsidP="00580898">
      <w:pPr>
        <w:spacing w:after="6" w:line="248" w:lineRule="auto"/>
        <w:ind w:right="936"/>
        <w:jc w:val="left"/>
      </w:pPr>
      <w:r>
        <w:t xml:space="preserve">Students are introduced to the different types of plans and how they represent a finished building. This course shows the parts of blueprints in detail, including symbols, the title block, and gridlines. </w:t>
      </w:r>
    </w:p>
    <w:p w14:paraId="0EA3CCEE" w14:textId="77777777" w:rsidR="00580898" w:rsidRDefault="00580898" w:rsidP="00580898">
      <w:pPr>
        <w:spacing w:before="240"/>
        <w:ind w:left="-5" w:right="17"/>
        <w:jc w:val="left"/>
      </w:pPr>
      <w:r>
        <w:rPr>
          <w:rFonts w:cs="Arial"/>
          <w:b/>
        </w:rPr>
        <w:t>COR 107: Basic Communication Skills Hours – 4 Hours</w:t>
      </w:r>
    </w:p>
    <w:p w14:paraId="3CF977D7" w14:textId="6E74C685" w:rsidR="00580898" w:rsidRDefault="00580898" w:rsidP="00580898">
      <w:pPr>
        <w:spacing w:after="105"/>
        <w:ind w:right="839"/>
        <w:jc w:val="left"/>
      </w:pPr>
      <w:r>
        <w:t>During this course, students are provided with techniques for communicating effectively with co-workers, employers</w:t>
      </w:r>
      <w:r w:rsidR="00EF639A">
        <w:t>,</w:t>
      </w:r>
      <w:r>
        <w:t xml:space="preserve"> and potential employers through concepts of attitude, work ethic, teamwork, telephone skills</w:t>
      </w:r>
      <w:r w:rsidR="00EF639A">
        <w:t>,</w:t>
      </w:r>
      <w:r>
        <w:t xml:space="preserve"> and interpersonal skills.</w:t>
      </w:r>
    </w:p>
    <w:p w14:paraId="4977417B" w14:textId="77777777" w:rsidR="00580898" w:rsidRDefault="00580898" w:rsidP="00580898">
      <w:pPr>
        <w:spacing w:before="240"/>
        <w:ind w:right="839"/>
        <w:jc w:val="left"/>
      </w:pPr>
      <w:r>
        <w:rPr>
          <w:rFonts w:cs="Arial"/>
          <w:b/>
        </w:rPr>
        <w:t>COR 108: Basic Employability Skills – 14 Hours</w:t>
      </w:r>
    </w:p>
    <w:p w14:paraId="7F17E55F" w14:textId="02B8F289" w:rsidR="00580898" w:rsidRDefault="00580898" w:rsidP="00580898">
      <w:pPr>
        <w:spacing w:after="90"/>
        <w:ind w:right="1326"/>
        <w:jc w:val="left"/>
      </w:pPr>
      <w:r>
        <w:t>This course identifies the roles of individuals and companies in the construction industry. Students are introduced to critical thinking and problem-solving skills, a</w:t>
      </w:r>
      <w:r w:rsidR="00EF639A">
        <w:t>s well as</w:t>
      </w:r>
      <w:r>
        <w:t xml:space="preserve"> computer systems and their industry applications.</w:t>
      </w:r>
    </w:p>
    <w:p w14:paraId="52C7579C" w14:textId="302B7ECF" w:rsidR="00580898" w:rsidRDefault="00580898" w:rsidP="00580898">
      <w:pPr>
        <w:spacing w:before="240" w:line="248" w:lineRule="auto"/>
        <w:ind w:right="1326"/>
        <w:jc w:val="left"/>
      </w:pPr>
      <w:r>
        <w:rPr>
          <w:rFonts w:cs="Arial"/>
          <w:b/>
        </w:rPr>
        <w:t>HVAC 301: Introduction to HVAC Trade – 10 Hours</w:t>
      </w:r>
    </w:p>
    <w:p w14:paraId="4478DD4E" w14:textId="478C5098" w:rsidR="00580898" w:rsidRDefault="00580898" w:rsidP="00580898">
      <w:pPr>
        <w:spacing w:after="6" w:line="248" w:lineRule="auto"/>
        <w:ind w:right="933"/>
        <w:jc w:val="left"/>
      </w:pPr>
      <w:r>
        <w:t xml:space="preserve">This course provides an overview of basic concepts and environmental concerns </w:t>
      </w:r>
      <w:r w:rsidR="00EF639A">
        <w:rPr>
          <w:kern w:val="0"/>
          <w14:ligatures w14:val="none"/>
        </w:rPr>
        <w:t>related to heating, ventilation, and air conditioning in commercial and residential settings.</w:t>
      </w:r>
      <w:r>
        <w:t xml:space="preserve"> Information is presented </w:t>
      </w:r>
      <w:r w:rsidR="00EF639A">
        <w:t>on</w:t>
      </w:r>
      <w:r>
        <w:t xml:space="preserve"> the responsibilities and leadership abilities </w:t>
      </w:r>
      <w:r w:rsidR="00EF639A">
        <w:t>related</w:t>
      </w:r>
      <w:r>
        <w:t xml:space="preserve"> to organizing and directing workers and operations.</w:t>
      </w:r>
    </w:p>
    <w:p w14:paraId="6BCEC6CF" w14:textId="77777777" w:rsidR="00580898" w:rsidRDefault="00580898" w:rsidP="00580898">
      <w:pPr>
        <w:spacing w:before="240"/>
        <w:ind w:left="-5" w:right="17"/>
        <w:jc w:val="left"/>
      </w:pPr>
      <w:r>
        <w:rPr>
          <w:rFonts w:cs="Arial"/>
          <w:b/>
        </w:rPr>
        <w:t>HVAC 303: Basic Copper &amp; Plastic Piping Practices – 6 Hours</w:t>
      </w:r>
    </w:p>
    <w:p w14:paraId="52DBD213" w14:textId="3E0700E6" w:rsidR="00133135" w:rsidRPr="00781F6B" w:rsidRDefault="00580898" w:rsidP="00781F6B">
      <w:pPr>
        <w:spacing w:after="30"/>
        <w:ind w:right="946"/>
        <w:jc w:val="left"/>
      </w:pPr>
      <w:r>
        <w:t>This course teaches the applications, preparation, and joining of copper and plastic piping to: correctly measure the diameter of copper tubing, cut and ream copper tubing using and tubing cutter, correctly bend copper tubing, using bending tools, make a swage joint in a section of copper tubing, make and join flare connections, join two sections of tubing using a compression fitting, and cut and join two sections of plastic pipe using appropriate fittings.</w:t>
      </w:r>
    </w:p>
    <w:p w14:paraId="71F15F6F" w14:textId="19CFC596" w:rsidR="00580898" w:rsidRDefault="00580898" w:rsidP="00580898">
      <w:pPr>
        <w:spacing w:before="240"/>
        <w:ind w:left="-5" w:right="17"/>
        <w:jc w:val="left"/>
      </w:pPr>
      <w:r>
        <w:rPr>
          <w:rFonts w:cs="Arial"/>
          <w:b/>
        </w:rPr>
        <w:t xml:space="preserve">HVAC 304: Soldering and Brazing – 26 Hours </w:t>
      </w:r>
    </w:p>
    <w:p w14:paraId="3E1155FC" w14:textId="77777777" w:rsidR="00133135" w:rsidRDefault="00580898" w:rsidP="00133135">
      <w:pPr>
        <w:ind w:left="0" w:right="17" w:firstLine="0"/>
        <w:jc w:val="left"/>
        <w:rPr>
          <w:rFonts w:cs="Arial"/>
          <w:b/>
        </w:rPr>
      </w:pPr>
      <w:r>
        <w:t>Tools, materials</w:t>
      </w:r>
      <w:r w:rsidR="00EF639A">
        <w:t>,</w:t>
      </w:r>
      <w:r>
        <w:t xml:space="preserve"> and safety precautions are covered</w:t>
      </w:r>
      <w:r w:rsidR="00EF639A">
        <w:t>,</w:t>
      </w:r>
      <w:r>
        <w:t xml:space="preserve"> and step-by-step procedures for soldering and brazing are depicted</w:t>
      </w:r>
      <w:r w:rsidR="00133135">
        <w:t>.</w:t>
      </w:r>
    </w:p>
    <w:p w14:paraId="6191CD30" w14:textId="77777777" w:rsidR="00781F6B" w:rsidRDefault="00781F6B" w:rsidP="00133135">
      <w:pPr>
        <w:spacing w:before="240"/>
        <w:ind w:left="0" w:right="17" w:firstLine="0"/>
        <w:jc w:val="left"/>
        <w:rPr>
          <w:rFonts w:cs="Arial"/>
          <w:b/>
        </w:rPr>
      </w:pPr>
    </w:p>
    <w:p w14:paraId="4D07142F" w14:textId="2DBA5D15" w:rsidR="00133135" w:rsidRDefault="00133135" w:rsidP="00133135">
      <w:pPr>
        <w:spacing w:before="240"/>
        <w:ind w:left="0" w:right="17" w:firstLine="0"/>
        <w:jc w:val="left"/>
      </w:pPr>
      <w:r>
        <w:rPr>
          <w:rFonts w:cs="Arial"/>
          <w:b/>
        </w:rPr>
        <w:lastRenderedPageBreak/>
        <w:t>HVAC 305: Basic Carbon Steel Piping Practices – 5 Hours</w:t>
      </w:r>
    </w:p>
    <w:p w14:paraId="239E1FC6" w14:textId="77777777" w:rsidR="00133135" w:rsidRDefault="00133135" w:rsidP="00133135">
      <w:pPr>
        <w:ind w:right="825"/>
        <w:jc w:val="left"/>
      </w:pPr>
      <w:r>
        <w:t xml:space="preserve">During this course, the student is introduced to methods and procedures used in ferrous metal piping practices, including identifying types of carbon steel pipe, pipe sizes and weights, and pipe fittings, as well as learning to cut, ream, thread and assemble steel pipe. </w:t>
      </w:r>
    </w:p>
    <w:p w14:paraId="0435BA76" w14:textId="77777777" w:rsidR="00133135" w:rsidRDefault="00133135" w:rsidP="00133135">
      <w:pPr>
        <w:spacing w:before="240"/>
        <w:ind w:left="-5" w:right="17"/>
        <w:jc w:val="left"/>
      </w:pPr>
      <w:r>
        <w:rPr>
          <w:rFonts w:cs="Arial"/>
          <w:b/>
        </w:rPr>
        <w:t xml:space="preserve">HVAC 306: Basic Electricity – 20 Hours </w:t>
      </w:r>
    </w:p>
    <w:p w14:paraId="1C3EF7F1" w14:textId="77777777" w:rsidR="00133135" w:rsidRDefault="00133135" w:rsidP="00133135">
      <w:pPr>
        <w:spacing w:after="30" w:line="248" w:lineRule="auto"/>
        <w:ind w:right="993"/>
        <w:jc w:val="left"/>
      </w:pPr>
      <w:r>
        <w:t xml:space="preserve">Students are introduced to electricity, electrical circuits, and the electrical components </w:t>
      </w:r>
      <w:r>
        <w:rPr>
          <w:rFonts w:cs="Arial"/>
        </w:rPr>
        <w:t xml:space="preserve">of HVAC systems. Students us Ohm’s law to calculate current, voltage and resistance; </w:t>
      </w:r>
      <w:r>
        <w:t xml:space="preserve">use the power formula to calculate how much power is consumed by a circuit; and understand how to use a multimeter and ammeter. </w:t>
      </w:r>
    </w:p>
    <w:p w14:paraId="6B3D1A0F" w14:textId="77777777" w:rsidR="00133135" w:rsidRDefault="00133135" w:rsidP="00133135">
      <w:pPr>
        <w:spacing w:before="240"/>
        <w:ind w:left="0" w:right="17" w:firstLine="0"/>
        <w:jc w:val="left"/>
      </w:pPr>
      <w:r>
        <w:rPr>
          <w:rFonts w:cs="Arial"/>
          <w:b/>
        </w:rPr>
        <w:t xml:space="preserve">HVAC 307: Introduction to Cooling – 44 Hours </w:t>
      </w:r>
    </w:p>
    <w:p w14:paraId="221D93AF" w14:textId="77777777" w:rsidR="00133135" w:rsidRDefault="00133135" w:rsidP="00133135">
      <w:pPr>
        <w:spacing w:after="6" w:line="248" w:lineRule="auto"/>
        <w:ind w:left="0" w:right="869" w:firstLine="0"/>
        <w:jc w:val="left"/>
      </w:pPr>
      <w:r>
        <w:t xml:space="preserve">This course provides an overview of the basic refrigeration cycle and the major components, accessories, and control devices of a cooling system. Students learn to use temperature and pressure measuring instruments to make readings at key points in the refrigeration cycle while understanding the temperature and pressure relationships at key points in the refrigeration cycle. Students learn to identify compressors, condensers, evaporators, metering devices, controls and accessories. Students also understand how to use a sight glass and moisture/liquid indicator to determine the operating conditions of an air conditioning system and service valves to gain access to an air conditioning system </w:t>
      </w:r>
      <w:proofErr w:type="gramStart"/>
      <w:r>
        <w:t>in order to</w:t>
      </w:r>
      <w:proofErr w:type="gramEnd"/>
      <w:r>
        <w:t xml:space="preserve"> measure pressures using a gauge manifold set.  </w:t>
      </w:r>
    </w:p>
    <w:p w14:paraId="63B75925" w14:textId="77777777" w:rsidR="00133135" w:rsidRDefault="00133135" w:rsidP="00133135">
      <w:pPr>
        <w:spacing w:before="240"/>
        <w:ind w:left="-5" w:right="17"/>
        <w:jc w:val="left"/>
      </w:pPr>
      <w:r>
        <w:rPr>
          <w:rFonts w:cs="Arial"/>
          <w:b/>
        </w:rPr>
        <w:t xml:space="preserve">HVAC 308: Introduction to Heating – 14 Hours </w:t>
      </w:r>
    </w:p>
    <w:p w14:paraId="0BE3BF9B" w14:textId="77777777" w:rsidR="00133135" w:rsidRDefault="00133135" w:rsidP="00133135">
      <w:pPr>
        <w:spacing w:after="225"/>
        <w:ind w:right="798"/>
        <w:jc w:val="left"/>
      </w:pPr>
      <w:r>
        <w:t xml:space="preserve">In this course, students are taught the operation and maintenance of gas, oil, and electric furnaces while learning the components of a gas furnace and oil furnace and the purpose and function of each component. Students can use a manometer to measure and adjust manifold pressure on a gas furnace, including filter replacement, cleaning of components and temperature measurements. Students </w:t>
      </w:r>
      <w:proofErr w:type="gramStart"/>
      <w:r>
        <w:t>are able to</w:t>
      </w:r>
      <w:proofErr w:type="gramEnd"/>
      <w:r>
        <w:t xml:space="preserve"> identify symptoms of combustion problems in an oil furnace and learn to perform preventative maintenance procedures on an oil furnace. </w:t>
      </w:r>
    </w:p>
    <w:p w14:paraId="3B3A44A6" w14:textId="77777777" w:rsidR="00133135" w:rsidRDefault="00133135" w:rsidP="00133135">
      <w:pPr>
        <w:spacing w:before="240"/>
        <w:ind w:left="-5" w:right="17"/>
        <w:jc w:val="left"/>
      </w:pPr>
      <w:r>
        <w:rPr>
          <w:rFonts w:cs="Arial"/>
          <w:b/>
        </w:rPr>
        <w:t>HVAC 309: Introduction to Air Distribution Systems – 8 Hours</w:t>
      </w:r>
    </w:p>
    <w:p w14:paraId="456855A4" w14:textId="77777777" w:rsidR="00133135" w:rsidRDefault="00133135" w:rsidP="00133135">
      <w:pPr>
        <w:spacing w:after="240"/>
        <w:ind w:right="780"/>
        <w:jc w:val="left"/>
      </w:pPr>
      <w:r>
        <w:t xml:space="preserve">Students are taught the properties of air distribution systems </w:t>
      </w:r>
      <w:proofErr w:type="gramStart"/>
      <w:r>
        <w:t>in order to</w:t>
      </w:r>
      <w:proofErr w:type="gramEnd"/>
      <w:r>
        <w:t xml:space="preserve"> become familiar with the operation, layouts, types of equipment, and installation practices used for air distribution systems installed in the different regions of the country. Students learn to assemble duct and fittings and assemble flexible duct. Students also learn installation of insulation and vapor barriers on metal ducts while explaining the installation of fittings and transitions used in duct systems, and the installation of diffusers, registers, and grills used in duct systems. Students can use a manometer to measure static pressure, velocity pressure and total pressure in a duct system. The use of velometers to measure the velocity of airflow at the output of air system supply diffusers and registers is also covered. </w:t>
      </w:r>
    </w:p>
    <w:p w14:paraId="0430C338" w14:textId="77777777" w:rsidR="00133135" w:rsidRDefault="00133135" w:rsidP="00133135">
      <w:pPr>
        <w:spacing w:before="240"/>
        <w:ind w:left="-5" w:right="17"/>
        <w:jc w:val="left"/>
      </w:pPr>
      <w:r>
        <w:rPr>
          <w:rFonts w:cs="Arial"/>
          <w:b/>
        </w:rPr>
        <w:t>HVAC 310: EPA 608 – 24 Hours</w:t>
      </w:r>
    </w:p>
    <w:p w14:paraId="47B6C1E0" w14:textId="77777777" w:rsidR="00133135" w:rsidRDefault="00133135" w:rsidP="00133135">
      <w:pPr>
        <w:ind w:left="0" w:right="17" w:firstLine="0"/>
        <w:jc w:val="left"/>
      </w:pPr>
      <w:r>
        <w:t xml:space="preserve">EPA-Approved Section 608 certification is needed to service building air conditioning and refrigeration systems. Technicians receiving a Universal Certification are certified to recover refrigerant during the maintenance, service or repair of small appliances, high- pressure equipment and low-pressure equipment. Upon successful completion, students are certified to work on any type of air conditioning and refrigeration equipment except for motor vehicle air conditioning. </w:t>
      </w:r>
    </w:p>
    <w:p w14:paraId="714D7B02" w14:textId="2A70E2BA" w:rsidR="00133135" w:rsidRDefault="00133135" w:rsidP="00133135">
      <w:pPr>
        <w:spacing w:before="240"/>
        <w:ind w:left="0" w:right="17" w:firstLine="0"/>
        <w:jc w:val="left"/>
      </w:pPr>
      <w:r>
        <w:rPr>
          <w:rFonts w:cs="Arial"/>
          <w:b/>
        </w:rPr>
        <w:t>HVAC 312: R410A Safety – 10 Hours</w:t>
      </w:r>
    </w:p>
    <w:p w14:paraId="4474E48D" w14:textId="77777777" w:rsidR="00133135" w:rsidRPr="00580898" w:rsidRDefault="00133135" w:rsidP="00133135">
      <w:pPr>
        <w:ind w:right="12"/>
        <w:jc w:val="left"/>
      </w:pPr>
      <w:r>
        <w:t xml:space="preserve">Students study to receive their R410A Safety Certification. </w:t>
      </w:r>
    </w:p>
    <w:p w14:paraId="698CB6DC" w14:textId="5370D38E" w:rsidR="009E6A8C" w:rsidRDefault="009E6A8C" w:rsidP="00133135">
      <w:pPr>
        <w:spacing w:after="245"/>
        <w:ind w:right="789"/>
        <w:jc w:val="left"/>
        <w:sectPr w:rsidR="009E6A8C" w:rsidSect="00EF639A">
          <w:footerReference w:type="even" r:id="rId13"/>
          <w:footerReference w:type="default" r:id="rId14"/>
          <w:footerReference w:type="first" r:id="rId15"/>
          <w:pgSz w:w="12240" w:h="15840"/>
          <w:pgMar w:top="720" w:right="720" w:bottom="720" w:left="720" w:header="720" w:footer="956" w:gutter="0"/>
          <w:cols w:space="720"/>
          <w:docGrid w:linePitch="313"/>
        </w:sectPr>
      </w:pPr>
    </w:p>
    <w:p w14:paraId="2075A8B7" w14:textId="347FFB23" w:rsidR="00E44ED0" w:rsidRPr="00074F23" w:rsidRDefault="005311F6" w:rsidP="00486B2E">
      <w:pPr>
        <w:pStyle w:val="Heading3"/>
        <w:spacing w:before="240" w:after="51" w:line="240" w:lineRule="auto"/>
        <w:rPr>
          <w:color w:val="EE0000"/>
          <w:sz w:val="32"/>
          <w:szCs w:val="32"/>
          <w:u w:val="none"/>
        </w:rPr>
      </w:pPr>
      <w:r w:rsidRPr="00074F23">
        <w:rPr>
          <w:color w:val="EE0000"/>
          <w:sz w:val="32"/>
          <w:szCs w:val="32"/>
          <w:u w:val="none"/>
        </w:rPr>
        <w:lastRenderedPageBreak/>
        <w:t>HVAC/R Technician Training</w:t>
      </w:r>
    </w:p>
    <w:p w14:paraId="09BFAAD7" w14:textId="0A222AC9" w:rsidR="009E6A8C" w:rsidRPr="00074F23" w:rsidRDefault="005311F6" w:rsidP="00E41D2F">
      <w:pPr>
        <w:pStyle w:val="Heading4"/>
        <w:spacing w:after="0"/>
        <w:ind w:left="0" w:firstLine="0"/>
        <w:rPr>
          <w:color w:val="EE0000"/>
        </w:rPr>
      </w:pPr>
      <w:r w:rsidRPr="00074F23">
        <w:rPr>
          <w:color w:val="EE0000"/>
        </w:rPr>
        <w:t xml:space="preserve">600 Clock Hours / 24 weeks </w:t>
      </w:r>
      <w:r w:rsidR="00486B2E" w:rsidRPr="00074F23">
        <w:rPr>
          <w:color w:val="EE0000"/>
        </w:rPr>
        <w:t xml:space="preserve">– 600 Clock Hours / </w:t>
      </w:r>
      <w:r w:rsidRPr="00074F23">
        <w:rPr>
          <w:color w:val="EE0000"/>
        </w:rPr>
        <w:t xml:space="preserve">30 </w:t>
      </w:r>
      <w:r w:rsidR="00486B2E" w:rsidRPr="00074F23">
        <w:rPr>
          <w:color w:val="EE0000"/>
        </w:rPr>
        <w:t>W</w:t>
      </w:r>
      <w:r w:rsidRPr="00074F23">
        <w:rPr>
          <w:color w:val="EE0000"/>
        </w:rPr>
        <w:t xml:space="preserve">eeks </w:t>
      </w:r>
      <w:r w:rsidR="00775F3B" w:rsidRPr="00074F23">
        <w:rPr>
          <w:color w:val="EE0000"/>
        </w:rPr>
        <w:t>(for evenings)</w:t>
      </w:r>
    </w:p>
    <w:p w14:paraId="210D790E" w14:textId="7580FCDD" w:rsidR="009E6A8C" w:rsidRDefault="005311F6" w:rsidP="00E41D2F">
      <w:pPr>
        <w:spacing w:after="5" w:line="232" w:lineRule="auto"/>
        <w:ind w:left="0" w:right="685" w:firstLine="0"/>
        <w:jc w:val="left"/>
      </w:pPr>
      <w:r w:rsidRPr="005D3018">
        <w:rPr>
          <w:rFonts w:cs="Arial"/>
          <w:b/>
          <w:i/>
          <w:color w:val="000000" w:themeColor="text1"/>
        </w:rPr>
        <w:t>Objective</w:t>
      </w:r>
      <w:r>
        <w:rPr>
          <w:rFonts w:cs="Arial"/>
          <w:b/>
          <w:i/>
          <w:color w:val="221F1F"/>
        </w:rPr>
        <w:t xml:space="preserve">: </w:t>
      </w:r>
      <w:r>
        <w:rPr>
          <w:rFonts w:cs="Arial"/>
          <w:color w:val="221F1F"/>
        </w:rPr>
        <w:t>The school’s HVAC/R Technician Training Program provides training for entry level “apprentice to first</w:t>
      </w:r>
      <w:r>
        <w:rPr>
          <w:color w:val="221F1F"/>
        </w:rPr>
        <w:t>-</w:t>
      </w:r>
      <w:r>
        <w:rPr>
          <w:rFonts w:cs="Arial"/>
          <w:color w:val="221F1F"/>
        </w:rPr>
        <w:t xml:space="preserve">year journeyman” employment in the construction </w:t>
      </w:r>
      <w:r>
        <w:rPr>
          <w:color w:val="221F1F"/>
        </w:rPr>
        <w:t>maintenance and Heating, Ventilation, Air Conditioning and Refrigeration (HVAC/R) industries.</w:t>
      </w:r>
      <w:r>
        <w:t xml:space="preserve"> </w:t>
      </w:r>
    </w:p>
    <w:p w14:paraId="53456E59" w14:textId="3E026E2C" w:rsidR="009E6A8C" w:rsidRPr="000E37A9" w:rsidRDefault="005311F6" w:rsidP="000E37A9">
      <w:pPr>
        <w:spacing w:before="240" w:after="1" w:line="236" w:lineRule="auto"/>
        <w:ind w:left="-5" w:right="1129"/>
        <w:jc w:val="left"/>
        <w:rPr>
          <w:color w:val="221F1F"/>
        </w:rPr>
      </w:pPr>
      <w:r w:rsidRPr="005D3018">
        <w:rPr>
          <w:rFonts w:cs="Arial"/>
          <w:b/>
          <w:i/>
          <w:color w:val="000000" w:themeColor="text1"/>
        </w:rPr>
        <w:t>Description</w:t>
      </w:r>
      <w:r>
        <w:rPr>
          <w:rFonts w:cs="Arial"/>
          <w:b/>
          <w:i/>
          <w:color w:val="221F1F"/>
        </w:rPr>
        <w:t xml:space="preserve">: </w:t>
      </w:r>
      <w:r>
        <w:rPr>
          <w:color w:val="221F1F"/>
        </w:rPr>
        <w:t>Students who enroll in the course will acquire the skills and knowledge associated with the installation, maintenance and servicing of HVAC/R equipment in 600 clock hours over the course of approximately 24 weeks. Students will have a thorough understanding of the heating and cooling cycles and various phases of the fundamental principles of controls and electrical systems associated with HVAC systems. Students in this program will receive more troubleshooting and installation technique time in the hands-on environment of the lab.  Students also will study the principles and concepts associated with the EPA Section 608 Universal Certification and, if successfully pass the EPA Universal examination, will graduate with their EPA Universal Certification, R410A Safety Certification, OSHA 10-Hour Survey Card,</w:t>
      </w:r>
      <w:r w:rsidR="00C62845">
        <w:rPr>
          <w:color w:val="221F1F"/>
        </w:rPr>
        <w:t xml:space="preserve"> </w:t>
      </w:r>
      <w:r>
        <w:rPr>
          <w:color w:val="221F1F"/>
        </w:rPr>
        <w:t xml:space="preserve">and Vocational Training Institute Diploma. </w:t>
      </w:r>
    </w:p>
    <w:p w14:paraId="0DFA05F1" w14:textId="04FCB827" w:rsidR="009E6A8C" w:rsidRDefault="005311F6" w:rsidP="00E41D2F">
      <w:pPr>
        <w:spacing w:before="240" w:after="1" w:line="236" w:lineRule="auto"/>
        <w:ind w:left="-5" w:right="1129"/>
        <w:jc w:val="left"/>
      </w:pPr>
      <w:r>
        <w:rPr>
          <w:rFonts w:cs="Arial"/>
          <w:b/>
          <w:i/>
        </w:rPr>
        <w:t>Purpose:</w:t>
      </w:r>
      <w:r>
        <w:t xml:space="preserve">  This program is designed to familiarize students with the basic principles of </w:t>
      </w:r>
      <w:r>
        <w:rPr>
          <w:color w:val="221F1F"/>
        </w:rPr>
        <w:t xml:space="preserve">Heating, Ventilation, Air Conditioning and Refrigeration.  VTI provides lecture lessons accompanied by textbooks and Power Point graphics in our classrooms, and hands-on laboratory activities and performance profiles completed in our HVAC/R lab.  VTI emphasizes technical service, diagnostic and troubleshooting procedures of mechanical and electrical systems, providing a basic understanding of tools and instruments used in the HVAC/R field.   </w:t>
      </w:r>
      <w:r>
        <w:t xml:space="preserve"> </w:t>
      </w:r>
    </w:p>
    <w:p w14:paraId="065E463E" w14:textId="74531449" w:rsidR="009E6A8C" w:rsidRDefault="005311F6" w:rsidP="00E41D2F">
      <w:pPr>
        <w:spacing w:before="240" w:after="240"/>
        <w:ind w:right="397"/>
        <w:jc w:val="left"/>
      </w:pPr>
      <w:r>
        <w:rPr>
          <w:rFonts w:cs="Arial"/>
          <w:b/>
          <w:i/>
        </w:rPr>
        <w:t>Topical Outline</w:t>
      </w:r>
      <w:r>
        <w:rPr>
          <w:rFonts w:cs="Arial"/>
          <w:b/>
        </w:rPr>
        <w:t>:</w:t>
      </w:r>
      <w:r>
        <w:t xml:space="preserve"> This program consists of the following courses designed to assist students in developing their skills and knowledge in the HVAC/R field: </w:t>
      </w:r>
    </w:p>
    <w:tbl>
      <w:tblPr>
        <w:tblStyle w:val="TableGrid"/>
        <w:tblW w:w="0" w:type="auto"/>
        <w:tblInd w:w="5" w:type="dxa"/>
        <w:tblLook w:val="04A0" w:firstRow="1" w:lastRow="0" w:firstColumn="1" w:lastColumn="0" w:noHBand="0" w:noVBand="1"/>
      </w:tblPr>
      <w:tblGrid>
        <w:gridCol w:w="2335"/>
        <w:gridCol w:w="7290"/>
        <w:gridCol w:w="1165"/>
      </w:tblGrid>
      <w:tr w:rsidR="005D3018" w:rsidRPr="001D31F1" w14:paraId="2472D51C" w14:textId="77777777" w:rsidTr="003F28EF">
        <w:trPr>
          <w:trHeight w:val="389"/>
        </w:trPr>
        <w:tc>
          <w:tcPr>
            <w:tcW w:w="2335" w:type="dxa"/>
          </w:tcPr>
          <w:p w14:paraId="2945751A" w14:textId="2D7893FF"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val="single" w:color="000000"/>
              </w:rPr>
            </w:pPr>
            <w:r w:rsidRPr="001D31F1">
              <w:rPr>
                <w:b/>
                <w:bCs/>
                <w:u w:val="single" w:color="000000"/>
              </w:rPr>
              <w:t>Course Number</w:t>
            </w:r>
          </w:p>
        </w:tc>
        <w:tc>
          <w:tcPr>
            <w:tcW w:w="7290" w:type="dxa"/>
          </w:tcPr>
          <w:p w14:paraId="68AA381D" w14:textId="46C6C137"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val="single" w:color="000000"/>
              </w:rPr>
            </w:pPr>
            <w:r w:rsidRPr="001D31F1">
              <w:rPr>
                <w:b/>
                <w:bCs/>
                <w:u w:val="single" w:color="000000"/>
              </w:rPr>
              <w:t>Course Name</w:t>
            </w:r>
          </w:p>
        </w:tc>
        <w:tc>
          <w:tcPr>
            <w:tcW w:w="1165" w:type="dxa"/>
          </w:tcPr>
          <w:p w14:paraId="6537B049" w14:textId="1F365A91"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val="single" w:color="000000"/>
              </w:rPr>
            </w:pPr>
            <w:r w:rsidRPr="001D31F1">
              <w:rPr>
                <w:b/>
                <w:bCs/>
                <w:u w:val="single" w:color="000000"/>
              </w:rPr>
              <w:t>Hours</w:t>
            </w:r>
          </w:p>
        </w:tc>
      </w:tr>
      <w:tr w:rsidR="005D3018" w:rsidRPr="001D31F1" w14:paraId="0EF80E1D" w14:textId="77777777" w:rsidTr="003F28EF">
        <w:trPr>
          <w:trHeight w:val="576"/>
        </w:trPr>
        <w:tc>
          <w:tcPr>
            <w:tcW w:w="2335" w:type="dxa"/>
          </w:tcPr>
          <w:p w14:paraId="599159C6" w14:textId="5A51160B" w:rsidR="005D3018"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01</w:t>
            </w:r>
          </w:p>
        </w:tc>
        <w:tc>
          <w:tcPr>
            <w:tcW w:w="7290" w:type="dxa"/>
          </w:tcPr>
          <w:p w14:paraId="382DF25F" w14:textId="2FDB4099"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rPr>
              <w:t>Mechanical Refrigeration Components &amp; Electrical Controls Functions</w:t>
            </w:r>
            <w:r w:rsidR="008B0059">
              <w:rPr>
                <w:b/>
                <w:bCs/>
              </w:rPr>
              <w:t xml:space="preserve"> (Control Circuit and Motor Troubleshooting)</w:t>
            </w:r>
          </w:p>
        </w:tc>
        <w:tc>
          <w:tcPr>
            <w:tcW w:w="1165" w:type="dxa"/>
          </w:tcPr>
          <w:p w14:paraId="55B80080" w14:textId="02C46DE0"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91</w:t>
            </w:r>
          </w:p>
        </w:tc>
      </w:tr>
      <w:tr w:rsidR="005D3018" w:rsidRPr="001D31F1" w14:paraId="00EEE624" w14:textId="77777777" w:rsidTr="003F28EF">
        <w:trPr>
          <w:trHeight w:val="576"/>
        </w:trPr>
        <w:tc>
          <w:tcPr>
            <w:tcW w:w="2335" w:type="dxa"/>
          </w:tcPr>
          <w:p w14:paraId="5D421951" w14:textId="6D8DE087" w:rsidR="005D3018"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02</w:t>
            </w:r>
          </w:p>
        </w:tc>
        <w:tc>
          <w:tcPr>
            <w:tcW w:w="7290" w:type="dxa"/>
          </w:tcPr>
          <w:p w14:paraId="4BD22DC3" w14:textId="0FD73B8B"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rPr>
              <w:t>Electrical Distribution, Controls Configuration &amp; Operational Function</w:t>
            </w:r>
            <w:r w:rsidR="008B0059">
              <w:rPr>
                <w:b/>
                <w:bCs/>
              </w:rPr>
              <w:t xml:space="preserve"> (Building Management Systems)</w:t>
            </w:r>
          </w:p>
        </w:tc>
        <w:tc>
          <w:tcPr>
            <w:tcW w:w="1165" w:type="dxa"/>
          </w:tcPr>
          <w:p w14:paraId="59327CE9" w14:textId="4B306899"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150</w:t>
            </w:r>
          </w:p>
        </w:tc>
      </w:tr>
      <w:tr w:rsidR="005D3018" w:rsidRPr="001D31F1" w14:paraId="63F955C9" w14:textId="77777777" w:rsidTr="003F28EF">
        <w:trPr>
          <w:trHeight w:val="576"/>
        </w:trPr>
        <w:tc>
          <w:tcPr>
            <w:tcW w:w="2335" w:type="dxa"/>
          </w:tcPr>
          <w:p w14:paraId="67FFB157" w14:textId="75B6CDAC" w:rsidR="005D3018"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03</w:t>
            </w:r>
          </w:p>
        </w:tc>
        <w:tc>
          <w:tcPr>
            <w:tcW w:w="7290" w:type="dxa"/>
          </w:tcPr>
          <w:p w14:paraId="574354A3" w14:textId="024E0C01"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rPr>
              <w:t xml:space="preserve">Instruments, Devices &amp; Tools Application for Mechanical &amp; Electrical System </w:t>
            </w:r>
            <w:proofErr w:type="gramStart"/>
            <w:r w:rsidRPr="001D31F1">
              <w:rPr>
                <w:b/>
                <w:bCs/>
              </w:rPr>
              <w:t xml:space="preserve">Troubleshooting  </w:t>
            </w:r>
            <w:r w:rsidR="008B0059">
              <w:rPr>
                <w:b/>
                <w:bCs/>
              </w:rPr>
              <w:t>(</w:t>
            </w:r>
            <w:proofErr w:type="gramEnd"/>
            <w:r w:rsidR="005B3FD7">
              <w:rPr>
                <w:b/>
                <w:bCs/>
              </w:rPr>
              <w:t xml:space="preserve">Fasteners, Hardware, and Wiring Terminations and </w:t>
            </w:r>
            <w:r w:rsidR="008B0059">
              <w:rPr>
                <w:b/>
                <w:bCs/>
              </w:rPr>
              <w:t>Energy Conservation Equipment)</w:t>
            </w:r>
          </w:p>
        </w:tc>
        <w:tc>
          <w:tcPr>
            <w:tcW w:w="1165" w:type="dxa"/>
          </w:tcPr>
          <w:p w14:paraId="4D12C416" w14:textId="4C8D2F43"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37</w:t>
            </w:r>
          </w:p>
        </w:tc>
      </w:tr>
      <w:tr w:rsidR="005D3018" w:rsidRPr="001D31F1" w14:paraId="4940CA89" w14:textId="77777777" w:rsidTr="003F28EF">
        <w:trPr>
          <w:trHeight w:val="576"/>
        </w:trPr>
        <w:tc>
          <w:tcPr>
            <w:tcW w:w="2335" w:type="dxa"/>
          </w:tcPr>
          <w:p w14:paraId="6F5CD908" w14:textId="66838B3E" w:rsidR="005D3018"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04</w:t>
            </w:r>
          </w:p>
        </w:tc>
        <w:tc>
          <w:tcPr>
            <w:tcW w:w="7290" w:type="dxa"/>
          </w:tcPr>
          <w:p w14:paraId="57FF0004" w14:textId="57557D78"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rPr>
              <w:t>R-410A Certification Exam Preparation</w:t>
            </w:r>
            <w:r w:rsidR="008B0059">
              <w:rPr>
                <w:b/>
                <w:bCs/>
              </w:rPr>
              <w:t xml:space="preserve"> (Refrigerants and Oils)</w:t>
            </w:r>
          </w:p>
        </w:tc>
        <w:tc>
          <w:tcPr>
            <w:tcW w:w="1165" w:type="dxa"/>
          </w:tcPr>
          <w:p w14:paraId="6CB079E2" w14:textId="56A6A6DE"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12</w:t>
            </w:r>
          </w:p>
        </w:tc>
      </w:tr>
      <w:tr w:rsidR="005D3018" w:rsidRPr="001D31F1" w14:paraId="5C82C547" w14:textId="77777777" w:rsidTr="003F28EF">
        <w:trPr>
          <w:trHeight w:val="576"/>
        </w:trPr>
        <w:tc>
          <w:tcPr>
            <w:tcW w:w="2335" w:type="dxa"/>
          </w:tcPr>
          <w:p w14:paraId="55A6D823" w14:textId="1056F8D6" w:rsidR="005D3018"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05</w:t>
            </w:r>
          </w:p>
        </w:tc>
        <w:tc>
          <w:tcPr>
            <w:tcW w:w="7290" w:type="dxa"/>
          </w:tcPr>
          <w:p w14:paraId="7CBEA5E8" w14:textId="135ED14D"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rPr>
              <w:t>Refrigerant Transition &amp; Recovery certification</w:t>
            </w:r>
            <w:r w:rsidR="008B0059">
              <w:rPr>
                <w:b/>
                <w:bCs/>
              </w:rPr>
              <w:t>/</w:t>
            </w:r>
            <w:r w:rsidRPr="001D31F1">
              <w:rPr>
                <w:b/>
                <w:bCs/>
              </w:rPr>
              <w:t>CFC Universal License for EPA, Section 608</w:t>
            </w:r>
            <w:r w:rsidR="008B0059">
              <w:rPr>
                <w:b/>
                <w:bCs/>
              </w:rPr>
              <w:t xml:space="preserve"> (Leak Detection, Evacuation, Recovery, and Charging)</w:t>
            </w:r>
          </w:p>
        </w:tc>
        <w:tc>
          <w:tcPr>
            <w:tcW w:w="1165" w:type="dxa"/>
          </w:tcPr>
          <w:p w14:paraId="38EFA467" w14:textId="1D84B1D3"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20</w:t>
            </w:r>
          </w:p>
        </w:tc>
      </w:tr>
      <w:tr w:rsidR="005D3018" w:rsidRPr="001D31F1" w14:paraId="7E634980" w14:textId="77777777" w:rsidTr="003F28EF">
        <w:trPr>
          <w:trHeight w:val="576"/>
        </w:trPr>
        <w:tc>
          <w:tcPr>
            <w:tcW w:w="2335" w:type="dxa"/>
          </w:tcPr>
          <w:p w14:paraId="1FD72809" w14:textId="362DE3FD" w:rsidR="005D3018"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06</w:t>
            </w:r>
          </w:p>
        </w:tc>
        <w:tc>
          <w:tcPr>
            <w:tcW w:w="7290" w:type="dxa"/>
          </w:tcPr>
          <w:p w14:paraId="1C27A2AF" w14:textId="38ACDD41" w:rsidR="005D3018" w:rsidRPr="001D31F1" w:rsidRDefault="005D3018">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rPr>
              <w:t>Technical Service Procedures for Troubleshooting Mechanical &amp; Electrical Systems</w:t>
            </w:r>
            <w:r w:rsidR="008B0059">
              <w:rPr>
                <w:b/>
                <w:bCs/>
              </w:rPr>
              <w:t xml:space="preserve"> (Troubleshooting Cooling)</w:t>
            </w:r>
          </w:p>
        </w:tc>
        <w:tc>
          <w:tcPr>
            <w:tcW w:w="1165" w:type="dxa"/>
          </w:tcPr>
          <w:p w14:paraId="3798DD01" w14:textId="12AAF344" w:rsidR="005D3018"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38</w:t>
            </w:r>
          </w:p>
        </w:tc>
      </w:tr>
      <w:tr w:rsidR="001D31F1" w:rsidRPr="001D31F1" w14:paraId="7E3C960D" w14:textId="77777777" w:rsidTr="003F28EF">
        <w:trPr>
          <w:trHeight w:val="576"/>
        </w:trPr>
        <w:tc>
          <w:tcPr>
            <w:tcW w:w="2335" w:type="dxa"/>
          </w:tcPr>
          <w:p w14:paraId="508CD5F4" w14:textId="11ACD5AD" w:rsidR="001D31F1"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40</w:t>
            </w:r>
            <w:r w:rsidR="001D31F1" w:rsidRPr="001D31F1">
              <w:rPr>
                <w:b/>
                <w:bCs/>
                <w:u w:color="000000"/>
              </w:rPr>
              <w:t>7</w:t>
            </w:r>
          </w:p>
        </w:tc>
        <w:tc>
          <w:tcPr>
            <w:tcW w:w="7290" w:type="dxa"/>
          </w:tcPr>
          <w:p w14:paraId="45F8E51B" w14:textId="4D6E0DD7"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r w:rsidRPr="001D31F1">
              <w:rPr>
                <w:b/>
                <w:bCs/>
              </w:rPr>
              <w:t>Heating Systems- Heat Pumps, Electric Heat, Gas Heat and Oil Heat</w:t>
            </w:r>
            <w:r w:rsidR="008B0059">
              <w:rPr>
                <w:b/>
                <w:bCs/>
              </w:rPr>
              <w:t xml:space="preserve"> (Troubleshooting Gas Heating, Troubleshooting Heat Pumps, Troubleshooting Oil Heating)</w:t>
            </w:r>
          </w:p>
        </w:tc>
        <w:tc>
          <w:tcPr>
            <w:tcW w:w="1165" w:type="dxa"/>
          </w:tcPr>
          <w:p w14:paraId="787A131F" w14:textId="744AA5DC"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70</w:t>
            </w:r>
          </w:p>
        </w:tc>
      </w:tr>
      <w:tr w:rsidR="001D31F1" w:rsidRPr="001D31F1" w14:paraId="20586030" w14:textId="77777777" w:rsidTr="003F28EF">
        <w:trPr>
          <w:trHeight w:val="576"/>
        </w:trPr>
        <w:tc>
          <w:tcPr>
            <w:tcW w:w="2335" w:type="dxa"/>
          </w:tcPr>
          <w:p w14:paraId="17C7746F" w14:textId="538CC5C1" w:rsidR="001D31F1"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08</w:t>
            </w:r>
          </w:p>
        </w:tc>
        <w:tc>
          <w:tcPr>
            <w:tcW w:w="7290" w:type="dxa"/>
          </w:tcPr>
          <w:p w14:paraId="59CA923A" w14:textId="20D4D190"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r w:rsidRPr="001D31F1">
              <w:rPr>
                <w:b/>
                <w:bCs/>
              </w:rPr>
              <w:t>Introduction to Chillers</w:t>
            </w:r>
            <w:r w:rsidR="008B0059">
              <w:rPr>
                <w:b/>
                <w:bCs/>
              </w:rPr>
              <w:t xml:space="preserve"> (Introduction to Hydronic Systems)</w:t>
            </w:r>
          </w:p>
        </w:tc>
        <w:tc>
          <w:tcPr>
            <w:tcW w:w="1165" w:type="dxa"/>
          </w:tcPr>
          <w:p w14:paraId="4B5894FC" w14:textId="606D8690"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2</w:t>
            </w:r>
            <w:r w:rsidR="00F3383F">
              <w:rPr>
                <w:b/>
                <w:bCs/>
                <w:u w:color="000000"/>
              </w:rPr>
              <w:t>4</w:t>
            </w:r>
          </w:p>
        </w:tc>
      </w:tr>
      <w:tr w:rsidR="001D31F1" w:rsidRPr="001D31F1" w14:paraId="2963C021" w14:textId="77777777" w:rsidTr="003F28EF">
        <w:trPr>
          <w:trHeight w:val="576"/>
        </w:trPr>
        <w:tc>
          <w:tcPr>
            <w:tcW w:w="2335" w:type="dxa"/>
          </w:tcPr>
          <w:p w14:paraId="53800F7D" w14:textId="19B31151" w:rsidR="001D31F1"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409</w:t>
            </w:r>
          </w:p>
        </w:tc>
        <w:tc>
          <w:tcPr>
            <w:tcW w:w="7290" w:type="dxa"/>
          </w:tcPr>
          <w:p w14:paraId="72DF0D0B" w14:textId="3B225B78"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r w:rsidRPr="001D31F1">
              <w:rPr>
                <w:b/>
                <w:bCs/>
              </w:rPr>
              <w:t>Introduction to Commercial Refrigeration</w:t>
            </w:r>
            <w:r w:rsidR="008B0059">
              <w:rPr>
                <w:b/>
                <w:bCs/>
              </w:rPr>
              <w:t xml:space="preserve"> (Commercial/Industrial Refrigeration)</w:t>
            </w:r>
          </w:p>
        </w:tc>
        <w:tc>
          <w:tcPr>
            <w:tcW w:w="1165" w:type="dxa"/>
          </w:tcPr>
          <w:p w14:paraId="720448A4" w14:textId="65642956"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60</w:t>
            </w:r>
          </w:p>
        </w:tc>
      </w:tr>
      <w:tr w:rsidR="001D31F1" w:rsidRPr="001D31F1" w14:paraId="71FF8AB5" w14:textId="77777777" w:rsidTr="003F28EF">
        <w:trPr>
          <w:trHeight w:val="576"/>
        </w:trPr>
        <w:tc>
          <w:tcPr>
            <w:tcW w:w="2335" w:type="dxa"/>
          </w:tcPr>
          <w:p w14:paraId="2C0B30A9" w14:textId="051B9E71" w:rsidR="001D31F1"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lastRenderedPageBreak/>
              <w:t>HVAC 4</w:t>
            </w:r>
            <w:r w:rsidR="001D31F1" w:rsidRPr="001D31F1">
              <w:rPr>
                <w:b/>
                <w:bCs/>
                <w:u w:color="000000"/>
              </w:rPr>
              <w:t>10</w:t>
            </w:r>
          </w:p>
        </w:tc>
        <w:tc>
          <w:tcPr>
            <w:tcW w:w="7290" w:type="dxa"/>
          </w:tcPr>
          <w:p w14:paraId="44568CF9" w14:textId="6798C3C3"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r w:rsidRPr="001D31F1">
              <w:rPr>
                <w:b/>
                <w:bCs/>
              </w:rPr>
              <w:t>Introduction to Commercial and Industrial Control Functions &amp; Principals for Three</w:t>
            </w:r>
            <w:r w:rsidR="00C77BEA">
              <w:rPr>
                <w:b/>
                <w:bCs/>
              </w:rPr>
              <w:t>-</w:t>
            </w:r>
            <w:r w:rsidRPr="001D31F1">
              <w:rPr>
                <w:b/>
                <w:bCs/>
              </w:rPr>
              <w:t>Phase Electrical Systems</w:t>
            </w:r>
            <w:r w:rsidR="008B0059">
              <w:rPr>
                <w:b/>
                <w:bCs/>
              </w:rPr>
              <w:t xml:space="preserve"> (</w:t>
            </w:r>
            <w:r w:rsidR="008B6668">
              <w:rPr>
                <w:b/>
                <w:bCs/>
              </w:rPr>
              <w:t>HVAC Controls</w:t>
            </w:r>
            <w:r w:rsidR="008B0059">
              <w:rPr>
                <w:b/>
                <w:bCs/>
              </w:rPr>
              <w:t>)</w:t>
            </w:r>
          </w:p>
        </w:tc>
        <w:tc>
          <w:tcPr>
            <w:tcW w:w="1165" w:type="dxa"/>
          </w:tcPr>
          <w:p w14:paraId="476B1488" w14:textId="21B17BA0"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28</w:t>
            </w:r>
          </w:p>
        </w:tc>
      </w:tr>
      <w:tr w:rsidR="001D31F1" w:rsidRPr="001D31F1" w14:paraId="6E0F8215" w14:textId="77777777" w:rsidTr="003F28EF">
        <w:trPr>
          <w:trHeight w:val="576"/>
        </w:trPr>
        <w:tc>
          <w:tcPr>
            <w:tcW w:w="2335" w:type="dxa"/>
          </w:tcPr>
          <w:p w14:paraId="51E78B59" w14:textId="1ED46720" w:rsidR="001D31F1"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11</w:t>
            </w:r>
          </w:p>
        </w:tc>
        <w:tc>
          <w:tcPr>
            <w:tcW w:w="7290" w:type="dxa"/>
          </w:tcPr>
          <w:p w14:paraId="3AD9BD1C" w14:textId="68838B05"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r w:rsidRPr="001D31F1">
              <w:rPr>
                <w:b/>
                <w:bCs/>
              </w:rPr>
              <w:t>Construction Blueprint Reading</w:t>
            </w:r>
            <w:r w:rsidR="008B0059">
              <w:rPr>
                <w:b/>
                <w:bCs/>
              </w:rPr>
              <w:t xml:space="preserve"> (Construction Drawings and Specifications)</w:t>
            </w:r>
          </w:p>
        </w:tc>
        <w:tc>
          <w:tcPr>
            <w:tcW w:w="1165" w:type="dxa"/>
          </w:tcPr>
          <w:p w14:paraId="4E38A49A" w14:textId="0776C310"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20</w:t>
            </w:r>
          </w:p>
        </w:tc>
      </w:tr>
      <w:tr w:rsidR="001D31F1" w:rsidRPr="001D31F1" w14:paraId="6C018D96" w14:textId="77777777" w:rsidTr="003F28EF">
        <w:trPr>
          <w:trHeight w:val="576"/>
        </w:trPr>
        <w:tc>
          <w:tcPr>
            <w:tcW w:w="2335" w:type="dxa"/>
          </w:tcPr>
          <w:p w14:paraId="48588045" w14:textId="19BA9BB7" w:rsidR="001D31F1" w:rsidRPr="001D31F1" w:rsidRDefault="005B3FD7">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HVAC 4</w:t>
            </w:r>
            <w:r w:rsidR="001D31F1" w:rsidRPr="001D31F1">
              <w:rPr>
                <w:b/>
                <w:bCs/>
                <w:u w:color="000000"/>
              </w:rPr>
              <w:t>12</w:t>
            </w:r>
          </w:p>
        </w:tc>
        <w:tc>
          <w:tcPr>
            <w:tcW w:w="7290" w:type="dxa"/>
          </w:tcPr>
          <w:p w14:paraId="063DC3B7" w14:textId="512AE89F"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r w:rsidRPr="001D31F1">
              <w:rPr>
                <w:b/>
                <w:bCs/>
              </w:rPr>
              <w:t>Introduction to Solar Photovoltaic</w:t>
            </w:r>
            <w:r w:rsidR="008B0059">
              <w:rPr>
                <w:b/>
                <w:bCs/>
              </w:rPr>
              <w:t xml:space="preserve"> (Alternative and Specialized Heating and Cooling Systems)</w:t>
            </w:r>
          </w:p>
        </w:tc>
        <w:tc>
          <w:tcPr>
            <w:tcW w:w="1165" w:type="dxa"/>
          </w:tcPr>
          <w:p w14:paraId="0A8A057F" w14:textId="0952AC49"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sidRPr="001D31F1">
              <w:rPr>
                <w:b/>
                <w:bCs/>
                <w:u w:color="000000"/>
              </w:rPr>
              <w:t>50</w:t>
            </w:r>
          </w:p>
        </w:tc>
      </w:tr>
      <w:tr w:rsidR="001D31F1" w:rsidRPr="001D31F1" w14:paraId="1A2224D9" w14:textId="77777777" w:rsidTr="003F28EF">
        <w:trPr>
          <w:trHeight w:val="576"/>
        </w:trPr>
        <w:tc>
          <w:tcPr>
            <w:tcW w:w="2335" w:type="dxa"/>
          </w:tcPr>
          <w:p w14:paraId="3DF2BF96" w14:textId="77777777"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p>
        </w:tc>
        <w:tc>
          <w:tcPr>
            <w:tcW w:w="7290" w:type="dxa"/>
          </w:tcPr>
          <w:p w14:paraId="24ACB7DC" w14:textId="77777777"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rPr>
            </w:pPr>
          </w:p>
        </w:tc>
        <w:tc>
          <w:tcPr>
            <w:tcW w:w="1165" w:type="dxa"/>
          </w:tcPr>
          <w:p w14:paraId="111628A6" w14:textId="1537BCE2" w:rsidR="001D31F1" w:rsidRPr="001D31F1" w:rsidRDefault="001D31F1">
            <w:pPr>
              <w:tabs>
                <w:tab w:val="center" w:pos="2162"/>
                <w:tab w:val="center" w:pos="2883"/>
                <w:tab w:val="center" w:pos="4289"/>
                <w:tab w:val="center" w:pos="5767"/>
                <w:tab w:val="center" w:pos="6488"/>
                <w:tab w:val="center" w:pos="7209"/>
                <w:tab w:val="center" w:pos="8226"/>
              </w:tabs>
              <w:spacing w:line="259" w:lineRule="auto"/>
              <w:ind w:left="0" w:right="0" w:firstLine="0"/>
              <w:jc w:val="left"/>
              <w:rPr>
                <w:b/>
                <w:bCs/>
                <w:u w:color="000000"/>
              </w:rPr>
            </w:pPr>
            <w:r>
              <w:rPr>
                <w:b/>
                <w:bCs/>
                <w:u w:color="000000"/>
              </w:rPr>
              <w:t>Total</w:t>
            </w:r>
            <w:r w:rsidR="003F28EF">
              <w:rPr>
                <w:b/>
                <w:bCs/>
                <w:u w:color="000000"/>
              </w:rPr>
              <w:t xml:space="preserve"> Hours: </w:t>
            </w:r>
            <w:r>
              <w:rPr>
                <w:b/>
                <w:bCs/>
                <w:u w:color="000000"/>
              </w:rPr>
              <w:t>600</w:t>
            </w:r>
          </w:p>
        </w:tc>
      </w:tr>
    </w:tbl>
    <w:p w14:paraId="22C0CCCB" w14:textId="2D9CC1D1" w:rsidR="009E6A8C" w:rsidRPr="00F45EBF" w:rsidRDefault="005311F6" w:rsidP="00C77BEA">
      <w:pPr>
        <w:tabs>
          <w:tab w:val="center" w:pos="2162"/>
          <w:tab w:val="center" w:pos="2883"/>
          <w:tab w:val="center" w:pos="4289"/>
          <w:tab w:val="center" w:pos="5767"/>
          <w:tab w:val="center" w:pos="6488"/>
          <w:tab w:val="center" w:pos="7209"/>
          <w:tab w:val="center" w:pos="8226"/>
        </w:tabs>
        <w:spacing w:before="240" w:line="259" w:lineRule="auto"/>
        <w:ind w:left="0" w:right="0" w:firstLine="0"/>
        <w:jc w:val="left"/>
        <w:rPr>
          <w:b/>
          <w:bCs/>
          <w:u w:color="000000"/>
        </w:rPr>
      </w:pPr>
      <w:r>
        <w:rPr>
          <w:rFonts w:cs="Arial"/>
          <w:b/>
        </w:rPr>
        <w:t>COURSE 101</w:t>
      </w:r>
      <w:r w:rsidR="00F45EBF">
        <w:rPr>
          <w:rFonts w:cs="Arial"/>
          <w:b/>
        </w:rPr>
        <w:t>:</w:t>
      </w:r>
      <w:r>
        <w:rPr>
          <w:rFonts w:cs="Arial"/>
          <w:b/>
        </w:rPr>
        <w:t xml:space="preserve"> </w:t>
      </w:r>
      <w:r w:rsidR="00F45EBF" w:rsidRPr="001D31F1">
        <w:rPr>
          <w:b/>
          <w:bCs/>
        </w:rPr>
        <w:t>Mechanical Refrigeration Components &amp; Electrical Controls Functions</w:t>
      </w:r>
      <w:r>
        <w:rPr>
          <w:rFonts w:cs="Arial"/>
          <w:b/>
        </w:rPr>
        <w:t xml:space="preserve"> </w:t>
      </w:r>
      <w:r w:rsidR="00FF6F63">
        <w:rPr>
          <w:b/>
          <w:bCs/>
        </w:rPr>
        <w:t>(Control Circuit and Motor Troubleshooting)</w:t>
      </w:r>
      <w:r w:rsidR="00DE22F4">
        <w:rPr>
          <w:rFonts w:cs="Arial"/>
          <w:b/>
        </w:rPr>
        <w:t>– 91 Hours</w:t>
      </w:r>
    </w:p>
    <w:p w14:paraId="360FC759" w14:textId="050BDF26" w:rsidR="009E6A8C" w:rsidRDefault="005311F6" w:rsidP="00C77BEA">
      <w:pPr>
        <w:spacing w:after="6" w:line="259" w:lineRule="auto"/>
        <w:ind w:right="0"/>
        <w:jc w:val="left"/>
      </w:pPr>
      <w:r>
        <w:t xml:space="preserve">The first course in the program teaches the fundamentals of heating, ventilation, air conditioning, refrigeration, electrical controls, and indoor air quality. It is designed to familiarize the student with the basic principles of heating, refrigeration, and electricity as applied to HVAC/R systems. An emphasis is placed on the function and installation of heating and refrigeration equipment components and controls.   </w:t>
      </w:r>
    </w:p>
    <w:p w14:paraId="165F63DF" w14:textId="4F96D3BA" w:rsidR="009E6A8C" w:rsidRDefault="005311F6" w:rsidP="00C77BEA">
      <w:pPr>
        <w:spacing w:before="240"/>
        <w:ind w:right="17"/>
        <w:jc w:val="left"/>
      </w:pPr>
      <w:r>
        <w:rPr>
          <w:rFonts w:cs="Arial"/>
          <w:b/>
        </w:rPr>
        <w:t>COURSE 102</w:t>
      </w:r>
      <w:r w:rsidR="00F45EBF">
        <w:rPr>
          <w:rFonts w:cs="Arial"/>
          <w:b/>
        </w:rPr>
        <w:t xml:space="preserve">: </w:t>
      </w:r>
      <w:r w:rsidR="00F45EBF" w:rsidRPr="001D31F1">
        <w:rPr>
          <w:b/>
          <w:bCs/>
        </w:rPr>
        <w:t>Electrical Distribution, Controls Configuration &amp; Operational Function</w:t>
      </w:r>
      <w:r>
        <w:rPr>
          <w:rFonts w:cs="Arial"/>
          <w:b/>
        </w:rPr>
        <w:t xml:space="preserve"> </w:t>
      </w:r>
      <w:r w:rsidR="00961E00">
        <w:rPr>
          <w:b/>
          <w:bCs/>
        </w:rPr>
        <w:t>(Building Management Systems)</w:t>
      </w:r>
      <w:r w:rsidR="00DE22F4">
        <w:rPr>
          <w:rFonts w:cs="Arial"/>
          <w:b/>
        </w:rPr>
        <w:t>– 15</w:t>
      </w:r>
      <w:r w:rsidR="00961E00">
        <w:rPr>
          <w:rFonts w:cs="Arial"/>
          <w:b/>
        </w:rPr>
        <w:t>0</w:t>
      </w:r>
      <w:r w:rsidR="00DE22F4">
        <w:rPr>
          <w:rFonts w:cs="Arial"/>
          <w:b/>
        </w:rPr>
        <w:t xml:space="preserve"> Hours</w:t>
      </w:r>
    </w:p>
    <w:p w14:paraId="71D39465" w14:textId="38714012" w:rsidR="009E6A8C" w:rsidRDefault="005311F6" w:rsidP="00C77BEA">
      <w:pPr>
        <w:spacing w:after="11" w:line="248" w:lineRule="auto"/>
        <w:ind w:left="0" w:right="17" w:firstLine="0"/>
        <w:jc w:val="left"/>
      </w:pPr>
      <w:r>
        <w:t xml:space="preserve">This course will teach about the function of electrical controls, the interpretation of electrical diagrams and symbols, and the use of instruments for electrical troubleshooting procedures. This course provides both theory and hands-on experience with specially designed electrical control laboratories.  </w:t>
      </w:r>
    </w:p>
    <w:p w14:paraId="33C1112E" w14:textId="69F6E297" w:rsidR="009E6A8C" w:rsidRDefault="005311F6" w:rsidP="00C77BEA">
      <w:pPr>
        <w:spacing w:before="240" w:line="259" w:lineRule="auto"/>
        <w:ind w:right="0"/>
        <w:jc w:val="left"/>
      </w:pPr>
      <w:r>
        <w:rPr>
          <w:rFonts w:cs="Arial"/>
          <w:b/>
        </w:rPr>
        <w:t>COURSE 103</w:t>
      </w:r>
      <w:r w:rsidR="00F45EBF">
        <w:rPr>
          <w:rFonts w:cs="Arial"/>
          <w:b/>
        </w:rPr>
        <w:t xml:space="preserve">: </w:t>
      </w:r>
      <w:r w:rsidR="00F45EBF" w:rsidRPr="001D31F1">
        <w:rPr>
          <w:b/>
          <w:bCs/>
        </w:rPr>
        <w:t>Instruments, Devices &amp; Tools Application for Mechanical &amp; Electrical System Troubleshooting</w:t>
      </w:r>
      <w:r w:rsidR="00F45EBF">
        <w:rPr>
          <w:b/>
          <w:bCs/>
        </w:rPr>
        <w:t xml:space="preserve"> </w:t>
      </w:r>
      <w:r w:rsidR="00961E00">
        <w:rPr>
          <w:b/>
          <w:bCs/>
        </w:rPr>
        <w:t>(Fasteners, Hardware, and Wiring Terminations and Energy Conservation Equipment)</w:t>
      </w:r>
      <w:r w:rsidR="00DE22F4">
        <w:rPr>
          <w:rFonts w:cs="Arial"/>
          <w:b/>
        </w:rPr>
        <w:t>– 37 Hours</w:t>
      </w:r>
    </w:p>
    <w:p w14:paraId="39664C3E" w14:textId="77777777" w:rsidR="00F45EBF" w:rsidRDefault="005311F6" w:rsidP="00C77BEA">
      <w:pPr>
        <w:ind w:right="185"/>
        <w:jc w:val="left"/>
      </w:pPr>
      <w:r>
        <w:t>In this course, the student will learn about instrumentation in refrigeration systems, as well as air systems, with practice using the tools and devices that are essential for both electrical and mechanical troubleshooting procedures. The student will work with real systems to demonstrate proper instrumentation.</w:t>
      </w:r>
    </w:p>
    <w:p w14:paraId="098B13FF" w14:textId="7334C101" w:rsidR="00F45EBF" w:rsidRDefault="005311F6" w:rsidP="00C77BEA">
      <w:pPr>
        <w:spacing w:before="240"/>
        <w:ind w:right="185"/>
        <w:jc w:val="left"/>
      </w:pPr>
      <w:r>
        <w:rPr>
          <w:rFonts w:cs="Arial"/>
          <w:b/>
        </w:rPr>
        <w:t>COURSE 104</w:t>
      </w:r>
      <w:r w:rsidR="00F45EBF">
        <w:t xml:space="preserve">: </w:t>
      </w:r>
      <w:r>
        <w:rPr>
          <w:rFonts w:cs="Arial"/>
          <w:b/>
        </w:rPr>
        <w:t>R-410a Certification Exam Preparation</w:t>
      </w:r>
      <w:r w:rsidR="00F45EBF">
        <w:rPr>
          <w:rFonts w:cs="Arial"/>
          <w:b/>
        </w:rPr>
        <w:t xml:space="preserve"> </w:t>
      </w:r>
      <w:r w:rsidR="00961E00">
        <w:rPr>
          <w:b/>
          <w:bCs/>
        </w:rPr>
        <w:t>(Refrigerants and Oils)</w:t>
      </w:r>
      <w:r w:rsidR="00DE22F4">
        <w:rPr>
          <w:rFonts w:cs="Arial"/>
          <w:b/>
        </w:rPr>
        <w:t>– 12 Hours</w:t>
      </w:r>
    </w:p>
    <w:p w14:paraId="7CED4AB6" w14:textId="77777777" w:rsidR="00F45EBF" w:rsidRDefault="005311F6" w:rsidP="00C77BEA">
      <w:pPr>
        <w:ind w:left="0" w:right="185" w:firstLine="0"/>
        <w:jc w:val="left"/>
      </w:pPr>
      <w:r>
        <w:t xml:space="preserve">This course prepares the student to become certified with the R-410a refrigerant universal license. This license is a requirement to work with the refrigerant R-410a, which will allow the student to perform real procedures in service and maintenance for refrigeration systems using this </w:t>
      </w:r>
      <w:proofErr w:type="gramStart"/>
      <w:r>
        <w:t>particular refrigerant</w:t>
      </w:r>
      <w:proofErr w:type="gramEnd"/>
      <w:r>
        <w:t>.</w:t>
      </w:r>
    </w:p>
    <w:p w14:paraId="4E095A9D" w14:textId="30C8B773" w:rsidR="009E6A8C" w:rsidRDefault="005311F6" w:rsidP="00C77BEA">
      <w:pPr>
        <w:spacing w:before="240"/>
        <w:ind w:left="0" w:right="185" w:firstLine="0"/>
        <w:jc w:val="left"/>
      </w:pPr>
      <w:r>
        <w:rPr>
          <w:rFonts w:cs="Arial"/>
          <w:b/>
        </w:rPr>
        <w:t>COURSE 105</w:t>
      </w:r>
      <w:r w:rsidR="00F45EBF">
        <w:rPr>
          <w:rFonts w:cs="Arial"/>
          <w:b/>
        </w:rPr>
        <w:t xml:space="preserve">: </w:t>
      </w:r>
      <w:r>
        <w:rPr>
          <w:rFonts w:cs="Arial"/>
          <w:b/>
        </w:rPr>
        <w:t>Refrigerant Transition &amp; Recovery Certification</w:t>
      </w:r>
      <w:r w:rsidR="00961E00">
        <w:rPr>
          <w:rFonts w:cs="Arial"/>
          <w:b/>
        </w:rPr>
        <w:t>/</w:t>
      </w:r>
      <w:r>
        <w:rPr>
          <w:rFonts w:cs="Arial"/>
          <w:b/>
        </w:rPr>
        <w:t>CFC Universal License for EPA, Section 608</w:t>
      </w:r>
      <w:r w:rsidR="00961E00">
        <w:rPr>
          <w:rFonts w:cs="Arial"/>
          <w:b/>
        </w:rPr>
        <w:t xml:space="preserve"> </w:t>
      </w:r>
      <w:r w:rsidR="00961E00">
        <w:rPr>
          <w:b/>
          <w:bCs/>
        </w:rPr>
        <w:t>(Leak Detection, Evacuation, Recovery, and Charging)</w:t>
      </w:r>
      <w:r>
        <w:rPr>
          <w:rFonts w:cs="Arial"/>
          <w:b/>
        </w:rPr>
        <w:t xml:space="preserve"> </w:t>
      </w:r>
      <w:r w:rsidR="00DE22F4">
        <w:rPr>
          <w:rFonts w:cs="Arial"/>
          <w:b/>
        </w:rPr>
        <w:t>– 20 Hours</w:t>
      </w:r>
    </w:p>
    <w:p w14:paraId="0A1FDBA1" w14:textId="7071A2B1" w:rsidR="00580898" w:rsidRPr="00E41D2F" w:rsidRDefault="005311F6" w:rsidP="00E41D2F">
      <w:pPr>
        <w:ind w:right="203"/>
        <w:jc w:val="left"/>
      </w:pPr>
      <w:r>
        <w:t>This course prepares students to pass the Certification Exam, Section 608, for the E.P.A (Environmental Protection Agency). This universal license is a requirement by the Federal Government in accordance with the Clean Air Act, which approves technicians to perform service and maintenance procedures for systems of air conditioning and refrigeration. VTI will help students obtain this license with the necessary information through training materials and hands-on labs in recovery, pressurization, and handling of the refrigerants.</w:t>
      </w:r>
    </w:p>
    <w:p w14:paraId="46605AB6" w14:textId="3EC21F82" w:rsidR="009E6A8C" w:rsidRDefault="005311F6" w:rsidP="00C77BEA">
      <w:pPr>
        <w:spacing w:before="240"/>
        <w:ind w:left="0" w:right="203" w:firstLine="0"/>
        <w:jc w:val="left"/>
      </w:pPr>
      <w:r>
        <w:rPr>
          <w:rFonts w:cs="Arial"/>
          <w:b/>
        </w:rPr>
        <w:t>COURSE 106</w:t>
      </w:r>
      <w:r w:rsidR="00F45EBF">
        <w:rPr>
          <w:rFonts w:cs="Arial"/>
          <w:b/>
        </w:rPr>
        <w:t xml:space="preserve">: </w:t>
      </w:r>
      <w:r>
        <w:rPr>
          <w:rFonts w:cs="Arial"/>
          <w:b/>
        </w:rPr>
        <w:t>Technical Service Procedures for Troubleshooting Mechanical &amp; Electrical Systems</w:t>
      </w:r>
      <w:r w:rsidR="00F45EBF">
        <w:rPr>
          <w:rFonts w:cs="Arial"/>
          <w:b/>
        </w:rPr>
        <w:t xml:space="preserve"> </w:t>
      </w:r>
      <w:r w:rsidR="00961E00">
        <w:rPr>
          <w:b/>
          <w:bCs/>
        </w:rPr>
        <w:t>(Troubleshooting Cooling)</w:t>
      </w:r>
      <w:r w:rsidR="00DE22F4">
        <w:rPr>
          <w:rFonts w:cs="Arial"/>
          <w:b/>
        </w:rPr>
        <w:t>– 38 Hours</w:t>
      </w:r>
    </w:p>
    <w:p w14:paraId="76EE5793" w14:textId="77777777" w:rsidR="00F45EBF" w:rsidRDefault="005311F6" w:rsidP="00C77BEA">
      <w:pPr>
        <w:ind w:right="213"/>
        <w:jc w:val="left"/>
      </w:pPr>
      <w:r>
        <w:t xml:space="preserve">Gain experience and practice on real systems with the various labs made available for this course. Learn to identify problems of electrical and mechanical </w:t>
      </w:r>
      <w:proofErr w:type="gramStart"/>
      <w:r>
        <w:t>systems, and</w:t>
      </w:r>
      <w:proofErr w:type="gramEnd"/>
      <w:r>
        <w:t xml:space="preserve"> apply the proper instrumentation technics to accurately perform service procedures.</w:t>
      </w:r>
    </w:p>
    <w:p w14:paraId="007935E3" w14:textId="548218D8" w:rsidR="00F45EBF" w:rsidRDefault="005311F6" w:rsidP="00C77BEA">
      <w:pPr>
        <w:spacing w:before="240"/>
        <w:ind w:right="213"/>
        <w:jc w:val="left"/>
        <w:rPr>
          <w:rFonts w:cs="Arial"/>
          <w:b/>
        </w:rPr>
      </w:pPr>
      <w:r>
        <w:rPr>
          <w:rFonts w:cs="Arial"/>
          <w:b/>
        </w:rPr>
        <w:lastRenderedPageBreak/>
        <w:t>COURSE 107</w:t>
      </w:r>
      <w:r w:rsidR="00F45EBF">
        <w:rPr>
          <w:rFonts w:cs="Arial"/>
          <w:b/>
        </w:rPr>
        <w:t xml:space="preserve">: </w:t>
      </w:r>
      <w:r>
        <w:rPr>
          <w:rFonts w:cs="Arial"/>
          <w:b/>
        </w:rPr>
        <w:t xml:space="preserve">Heating Systems- Heat Pumps, Electric Heat, Gas Heat and Oil </w:t>
      </w:r>
      <w:r w:rsidR="00F45EBF">
        <w:rPr>
          <w:rFonts w:cs="Arial"/>
          <w:b/>
        </w:rPr>
        <w:t>H</w:t>
      </w:r>
      <w:r>
        <w:rPr>
          <w:rFonts w:cs="Arial"/>
          <w:b/>
        </w:rPr>
        <w:t>eat</w:t>
      </w:r>
      <w:r w:rsidR="00F45EBF">
        <w:rPr>
          <w:rFonts w:cs="Arial"/>
          <w:b/>
        </w:rPr>
        <w:t xml:space="preserve"> </w:t>
      </w:r>
      <w:r w:rsidR="00961E00">
        <w:rPr>
          <w:b/>
          <w:bCs/>
        </w:rPr>
        <w:t>(Troubleshooting Gas Heating, Troubleshooting Heat Pumps, Troubleshooting Oil Heating)</w:t>
      </w:r>
      <w:r w:rsidR="00DE22F4">
        <w:rPr>
          <w:rFonts w:cs="Arial"/>
          <w:b/>
        </w:rPr>
        <w:t>– 70 Hours</w:t>
      </w:r>
    </w:p>
    <w:p w14:paraId="4D2E2984" w14:textId="1983C295" w:rsidR="009E6A8C" w:rsidRDefault="005311F6" w:rsidP="00C77BEA">
      <w:pPr>
        <w:spacing w:line="248" w:lineRule="auto"/>
        <w:ind w:right="213"/>
        <w:jc w:val="left"/>
      </w:pPr>
      <w:r>
        <w:t xml:space="preserve">After taking this course, the student will have the knowledge for mechanical and electrical controls; operating principals of heat pumps, gas furnaces, boilers, and electrical heating systems. The student will practice recognizing and explaining the purpose of major components in electrical heating systems with a thorough understanding of the schematics, symbols, and sequence of operation.  </w:t>
      </w:r>
      <w:r>
        <w:rPr>
          <w:rFonts w:cs="Arial"/>
          <w:b/>
        </w:rPr>
        <w:t xml:space="preserve"> </w:t>
      </w:r>
    </w:p>
    <w:p w14:paraId="071E5EE5" w14:textId="0AA2C123" w:rsidR="00F45EBF" w:rsidRDefault="005311F6" w:rsidP="00C77BEA">
      <w:pPr>
        <w:spacing w:before="240"/>
        <w:ind w:left="0" w:right="17" w:firstLine="0"/>
        <w:jc w:val="left"/>
      </w:pPr>
      <w:r>
        <w:rPr>
          <w:rFonts w:cs="Arial"/>
          <w:b/>
        </w:rPr>
        <w:t>COURSE 108</w:t>
      </w:r>
      <w:r w:rsidR="00F45EBF">
        <w:rPr>
          <w:rFonts w:cs="Arial"/>
          <w:b/>
        </w:rPr>
        <w:t xml:space="preserve">: </w:t>
      </w:r>
      <w:r>
        <w:rPr>
          <w:rFonts w:cs="Arial"/>
          <w:b/>
        </w:rPr>
        <w:t>Introduction to Chillers</w:t>
      </w:r>
      <w:r w:rsidR="00C70BB2" w:rsidRPr="00C70BB2">
        <w:rPr>
          <w:b/>
          <w:bCs/>
        </w:rPr>
        <w:t xml:space="preserve"> </w:t>
      </w:r>
      <w:r w:rsidR="00C70BB2">
        <w:rPr>
          <w:b/>
          <w:bCs/>
        </w:rPr>
        <w:t>(Introduction to Hydronic Systems)</w:t>
      </w:r>
      <w:r>
        <w:rPr>
          <w:rFonts w:cs="Arial"/>
          <w:b/>
        </w:rPr>
        <w:t xml:space="preserve"> </w:t>
      </w:r>
      <w:r w:rsidR="00DE22F4">
        <w:rPr>
          <w:rFonts w:cs="Arial"/>
          <w:b/>
        </w:rPr>
        <w:t>– 2</w:t>
      </w:r>
      <w:r w:rsidR="00C70BB2">
        <w:rPr>
          <w:rFonts w:cs="Arial"/>
          <w:b/>
        </w:rPr>
        <w:t>4</w:t>
      </w:r>
      <w:r w:rsidR="00DE22F4">
        <w:rPr>
          <w:rFonts w:cs="Arial"/>
          <w:b/>
        </w:rPr>
        <w:t xml:space="preserve"> Hours</w:t>
      </w:r>
    </w:p>
    <w:p w14:paraId="16ACDFF7" w14:textId="2D8F3CBA" w:rsidR="009E6A8C" w:rsidRDefault="005311F6" w:rsidP="00C77BEA">
      <w:pPr>
        <w:spacing w:line="248" w:lineRule="auto"/>
        <w:ind w:left="0" w:right="17" w:firstLine="0"/>
        <w:jc w:val="left"/>
      </w:pPr>
      <w:r>
        <w:t xml:space="preserve">This course will teach the student about chiller systems and the difference of components and refrigerants for high pressure and low-pressure systems. The student will practice preventative maintenance on a cooling tower, as well as the installation of the air-cooling tower.  </w:t>
      </w:r>
    </w:p>
    <w:p w14:paraId="0118BA5C" w14:textId="0270EFEF" w:rsidR="009E6A8C" w:rsidRDefault="005311F6" w:rsidP="00C77BEA">
      <w:pPr>
        <w:spacing w:before="240"/>
        <w:ind w:left="0" w:right="17" w:firstLine="0"/>
        <w:jc w:val="left"/>
      </w:pPr>
      <w:r>
        <w:rPr>
          <w:rFonts w:cs="Arial"/>
          <w:b/>
        </w:rPr>
        <w:t>COURSE 109</w:t>
      </w:r>
      <w:r w:rsidR="00F45EBF">
        <w:rPr>
          <w:rFonts w:cs="Arial"/>
          <w:b/>
        </w:rPr>
        <w:t>: Introduction to Commercial Refrigeration</w:t>
      </w:r>
      <w:r>
        <w:rPr>
          <w:rFonts w:cs="Arial"/>
          <w:b/>
        </w:rPr>
        <w:t xml:space="preserve"> </w:t>
      </w:r>
      <w:r w:rsidR="00C70BB2">
        <w:rPr>
          <w:b/>
          <w:bCs/>
        </w:rPr>
        <w:t>(Commercial/Industrial Refrigeration)</w:t>
      </w:r>
      <w:r w:rsidR="00184CC6">
        <w:rPr>
          <w:b/>
          <w:bCs/>
        </w:rPr>
        <w:t xml:space="preserve"> </w:t>
      </w:r>
      <w:r w:rsidR="00DE22F4">
        <w:rPr>
          <w:rFonts w:cs="Arial"/>
          <w:b/>
        </w:rPr>
        <w:t>– 60 Hours</w:t>
      </w:r>
    </w:p>
    <w:p w14:paraId="608A91E4" w14:textId="60153BEB" w:rsidR="009E6A8C" w:rsidRDefault="005311F6" w:rsidP="00C77BEA">
      <w:pPr>
        <w:spacing w:line="259" w:lineRule="auto"/>
        <w:ind w:right="0"/>
        <w:jc w:val="left"/>
      </w:pPr>
      <w:r>
        <w:t xml:space="preserve">This course gives an overall understanding of walk-in coolers, reach-in coolers, mechanical and electrical component functions, and recognition and installation procedures. This will be done through theoretical and practical hands-on experience in actual walk-in coolers, freezers, reach-in refrigeration units, and electrical and mechanical troubleshooting techniques using the proper instruments to do the service.  </w:t>
      </w:r>
    </w:p>
    <w:p w14:paraId="3FA013CD" w14:textId="76F1CF8E" w:rsidR="009E6A8C" w:rsidRDefault="005311F6" w:rsidP="00C77BEA">
      <w:pPr>
        <w:spacing w:before="240" w:after="11"/>
        <w:ind w:left="0" w:right="17" w:firstLine="0"/>
        <w:jc w:val="left"/>
      </w:pPr>
      <w:r>
        <w:rPr>
          <w:rFonts w:cs="Arial"/>
          <w:b/>
        </w:rPr>
        <w:t>COURSE 110</w:t>
      </w:r>
      <w:r w:rsidR="00C77BEA">
        <w:rPr>
          <w:rFonts w:cs="Arial"/>
          <w:b/>
        </w:rPr>
        <w:t>:</w:t>
      </w:r>
      <w:r w:rsidR="00C77BEA">
        <w:t xml:space="preserve"> </w:t>
      </w:r>
      <w:r>
        <w:rPr>
          <w:rFonts w:cs="Arial"/>
          <w:b/>
        </w:rPr>
        <w:t>Introduction to Commercial and Industrial Control Functions &amp; Principals for Three</w:t>
      </w:r>
      <w:r w:rsidR="00C77BEA">
        <w:rPr>
          <w:rFonts w:cs="Arial"/>
          <w:b/>
        </w:rPr>
        <w:t>-</w:t>
      </w:r>
      <w:r>
        <w:rPr>
          <w:rFonts w:cs="Arial"/>
          <w:b/>
        </w:rPr>
        <w:t xml:space="preserve">Phase Electrical Systems </w:t>
      </w:r>
      <w:r w:rsidR="00DE22F4">
        <w:rPr>
          <w:rFonts w:cs="Arial"/>
          <w:b/>
        </w:rPr>
        <w:t>– 28 Hours</w:t>
      </w:r>
    </w:p>
    <w:p w14:paraId="13A3AABF" w14:textId="5881E657" w:rsidR="009E6A8C" w:rsidRDefault="005311F6" w:rsidP="00C77BEA">
      <w:pPr>
        <w:spacing w:line="259" w:lineRule="auto"/>
        <w:ind w:left="0" w:right="0" w:firstLine="0"/>
        <w:jc w:val="left"/>
      </w:pPr>
      <w:r>
        <w:t xml:space="preserve">The student will review and practice the </w:t>
      </w:r>
      <w:proofErr w:type="gramStart"/>
      <w:r>
        <w:t>basic fundamentals</w:t>
      </w:r>
      <w:proofErr w:type="gramEnd"/>
      <w:r>
        <w:t xml:space="preserve"> of electricity that apply to three phase electrical systems. The practice labs for this course are designed to allow the student to interpret three phase electrical diagrams for installing and wiring electrical controls, as well as troubleshoot and test electrical circuits with proper instrumentation technics.  </w:t>
      </w:r>
    </w:p>
    <w:p w14:paraId="49BA4019" w14:textId="166C7495" w:rsidR="009E6A8C" w:rsidRDefault="005311F6" w:rsidP="00C77BEA">
      <w:pPr>
        <w:spacing w:before="240" w:after="11" w:line="248" w:lineRule="auto"/>
        <w:ind w:left="0" w:right="17" w:firstLine="0"/>
        <w:jc w:val="left"/>
      </w:pPr>
      <w:r>
        <w:rPr>
          <w:rFonts w:cs="Arial"/>
          <w:b/>
        </w:rPr>
        <w:t>COURSE 111</w:t>
      </w:r>
      <w:r w:rsidR="00C77BEA">
        <w:rPr>
          <w:rFonts w:cs="Arial"/>
          <w:b/>
        </w:rPr>
        <w:t>:</w:t>
      </w:r>
      <w:r w:rsidR="00C77BEA">
        <w:t xml:space="preserve"> </w:t>
      </w:r>
      <w:r>
        <w:rPr>
          <w:rFonts w:cs="Arial"/>
          <w:b/>
        </w:rPr>
        <w:t>Construction Blueprint Reading</w:t>
      </w:r>
      <w:r w:rsidR="00C77BEA">
        <w:rPr>
          <w:rFonts w:cs="Arial"/>
          <w:b/>
        </w:rPr>
        <w:t xml:space="preserve"> </w:t>
      </w:r>
      <w:r w:rsidR="00DE22F4">
        <w:rPr>
          <w:rFonts w:cs="Arial"/>
          <w:b/>
        </w:rPr>
        <w:t>– 20 Hours</w:t>
      </w:r>
    </w:p>
    <w:p w14:paraId="0D282780" w14:textId="77777777" w:rsidR="00C77BEA" w:rsidRDefault="005311F6" w:rsidP="00C77BEA">
      <w:pPr>
        <w:ind w:left="0" w:right="215" w:firstLine="0"/>
        <w:jc w:val="left"/>
      </w:pPr>
      <w:r>
        <w:t xml:space="preserve">The student will be familiarized with blueprint reading with practice interpreting symbols for building drawings. The course will provide labs for students to practice dimensioning and identifying mechanical and electrical drawings.  </w:t>
      </w:r>
    </w:p>
    <w:p w14:paraId="1FF88100" w14:textId="421DB5A9" w:rsidR="009E6A8C" w:rsidRDefault="005311F6" w:rsidP="00C77BEA">
      <w:pPr>
        <w:spacing w:before="240" w:after="6" w:line="248" w:lineRule="auto"/>
        <w:ind w:left="0" w:right="215" w:firstLine="0"/>
        <w:jc w:val="left"/>
      </w:pPr>
      <w:r>
        <w:rPr>
          <w:rFonts w:cs="Arial"/>
          <w:b/>
        </w:rPr>
        <w:t>COURSE 112</w:t>
      </w:r>
      <w:r w:rsidR="00C77BEA">
        <w:rPr>
          <w:rFonts w:cs="Arial"/>
          <w:b/>
        </w:rPr>
        <w:t xml:space="preserve">: Introduction to Solar Photovoltaic </w:t>
      </w:r>
      <w:r w:rsidR="00DE22F4">
        <w:rPr>
          <w:rFonts w:cs="Arial"/>
          <w:b/>
        </w:rPr>
        <w:t>– 50 Hours</w:t>
      </w:r>
    </w:p>
    <w:p w14:paraId="327BA334" w14:textId="3B44B454" w:rsidR="00133135" w:rsidRPr="00781F6B" w:rsidRDefault="005311F6" w:rsidP="00781F6B">
      <w:pPr>
        <w:spacing w:after="6" w:line="248" w:lineRule="auto"/>
        <w:ind w:left="0" w:right="201" w:firstLine="0"/>
        <w:jc w:val="left"/>
      </w:pPr>
      <w:r>
        <w:t xml:space="preserve">This course will teach the theory of solar energy and offer the student to gain experience in the wiring and installation of solar panels for photovoltaics systems. Students will practice design configurations, electrical wiring, module assembly, and functions of components, service, maintenance, and troubleshooting procedures.   </w:t>
      </w:r>
    </w:p>
    <w:p w14:paraId="7CD6A48B" w14:textId="77777777" w:rsidR="00781F6B" w:rsidRDefault="00781F6B" w:rsidP="00781F6B">
      <w:pPr>
        <w:spacing w:before="240" w:line="278" w:lineRule="auto"/>
        <w:ind w:left="0" w:right="0" w:firstLine="0"/>
        <w:jc w:val="left"/>
        <w:rPr>
          <w:b/>
          <w:bCs/>
          <w:color w:val="EE0000"/>
          <w:sz w:val="32"/>
          <w:szCs w:val="32"/>
        </w:rPr>
      </w:pPr>
    </w:p>
    <w:p w14:paraId="5F1005BF" w14:textId="565B3979" w:rsidR="00781F6B" w:rsidRDefault="00781F6B">
      <w:pPr>
        <w:ind w:left="0" w:right="0" w:firstLine="0"/>
        <w:jc w:val="left"/>
        <w:rPr>
          <w:b/>
          <w:bCs/>
          <w:color w:val="EE0000"/>
          <w:sz w:val="32"/>
          <w:szCs w:val="32"/>
        </w:rPr>
      </w:pPr>
      <w:r>
        <w:rPr>
          <w:b/>
          <w:bCs/>
          <w:color w:val="EE0000"/>
          <w:sz w:val="32"/>
          <w:szCs w:val="32"/>
        </w:rPr>
        <w:br w:type="page"/>
      </w:r>
    </w:p>
    <w:p w14:paraId="2A7C7F1C" w14:textId="021E4A2B" w:rsidR="00C77BEA" w:rsidRPr="00074F23" w:rsidRDefault="005311F6" w:rsidP="00781F6B">
      <w:pPr>
        <w:spacing w:before="240" w:line="278" w:lineRule="auto"/>
        <w:ind w:left="0" w:right="0" w:firstLine="0"/>
        <w:jc w:val="left"/>
        <w:rPr>
          <w:rFonts w:ascii="Verdana" w:eastAsia="Verdana" w:hAnsi="Verdana" w:cs="Verdana"/>
          <w:b/>
          <w:bCs/>
          <w:color w:val="EE0000"/>
          <w:lang w:val="en-US" w:eastAsia="en-US"/>
        </w:rPr>
      </w:pPr>
      <w:r w:rsidRPr="00074F23">
        <w:rPr>
          <w:b/>
          <w:bCs/>
          <w:color w:val="EE0000"/>
          <w:sz w:val="32"/>
          <w:szCs w:val="32"/>
        </w:rPr>
        <w:lastRenderedPageBreak/>
        <w:t>Welding Program</w:t>
      </w:r>
    </w:p>
    <w:p w14:paraId="62282E00" w14:textId="432BFF55" w:rsidR="009E6A8C" w:rsidRPr="00074F23" w:rsidRDefault="005311F6" w:rsidP="00E41D2F">
      <w:pPr>
        <w:pStyle w:val="Heading4"/>
        <w:spacing w:after="0"/>
        <w:ind w:left="0" w:firstLine="0"/>
        <w:rPr>
          <w:color w:val="EE0000"/>
        </w:rPr>
      </w:pPr>
      <w:r w:rsidRPr="00074F23">
        <w:rPr>
          <w:color w:val="EE0000"/>
        </w:rPr>
        <w:t xml:space="preserve">287 </w:t>
      </w:r>
      <w:r w:rsidR="00E41D2F" w:rsidRPr="00074F23">
        <w:rPr>
          <w:color w:val="EE0000"/>
        </w:rPr>
        <w:t xml:space="preserve">Clock </w:t>
      </w:r>
      <w:r w:rsidRPr="00074F23">
        <w:rPr>
          <w:color w:val="EE0000"/>
        </w:rPr>
        <w:t>Hours</w:t>
      </w:r>
      <w:r w:rsidR="00E41D2F" w:rsidRPr="00074F23">
        <w:rPr>
          <w:color w:val="EE0000"/>
        </w:rPr>
        <w:t xml:space="preserve"> </w:t>
      </w:r>
      <w:r w:rsidRPr="00074F23">
        <w:rPr>
          <w:color w:val="EE0000"/>
        </w:rPr>
        <w:t xml:space="preserve">/ 6 </w:t>
      </w:r>
      <w:r w:rsidR="00E41D2F" w:rsidRPr="00074F23">
        <w:rPr>
          <w:color w:val="EE0000"/>
        </w:rPr>
        <w:t>W</w:t>
      </w:r>
      <w:r w:rsidRPr="00074F23">
        <w:rPr>
          <w:color w:val="EE0000"/>
        </w:rPr>
        <w:t xml:space="preserve">eeks </w:t>
      </w:r>
      <w:r w:rsidR="00E41D2F" w:rsidRPr="00074F23">
        <w:rPr>
          <w:color w:val="EE0000"/>
        </w:rPr>
        <w:t xml:space="preserve">– 287 Clock Hours / </w:t>
      </w:r>
      <w:r w:rsidRPr="00074F23">
        <w:rPr>
          <w:color w:val="EE0000"/>
        </w:rPr>
        <w:t xml:space="preserve">14 </w:t>
      </w:r>
      <w:r w:rsidR="00E41D2F" w:rsidRPr="00074F23">
        <w:rPr>
          <w:color w:val="EE0000"/>
        </w:rPr>
        <w:t>W</w:t>
      </w:r>
      <w:r w:rsidRPr="00074F23">
        <w:rPr>
          <w:color w:val="EE0000"/>
        </w:rPr>
        <w:t xml:space="preserve">eeks </w:t>
      </w:r>
      <w:r w:rsidR="00775F3B" w:rsidRPr="00074F23">
        <w:rPr>
          <w:color w:val="EE0000"/>
        </w:rPr>
        <w:t>(for evenings)</w:t>
      </w:r>
    </w:p>
    <w:p w14:paraId="691F0845" w14:textId="79927B3B" w:rsidR="009E6A8C" w:rsidRPr="00074F23" w:rsidRDefault="005311F6" w:rsidP="00E41D2F">
      <w:pPr>
        <w:pStyle w:val="Heading4"/>
        <w:spacing w:after="0"/>
        <w:ind w:left="0" w:firstLine="0"/>
        <w:rPr>
          <w:color w:val="EE0000"/>
        </w:rPr>
      </w:pPr>
      <w:r w:rsidRPr="00074F23">
        <w:rPr>
          <w:color w:val="EE0000"/>
        </w:rPr>
        <w:t>VTI provides students the opportunity to acquire AWS Certification through a third</w:t>
      </w:r>
      <w:r w:rsidR="00C77BEA" w:rsidRPr="00074F23">
        <w:rPr>
          <w:color w:val="EE0000"/>
        </w:rPr>
        <w:t>-</w:t>
      </w:r>
      <w:r w:rsidRPr="00074F23">
        <w:rPr>
          <w:color w:val="EE0000"/>
        </w:rPr>
        <w:t xml:space="preserve">party testing facility, “Complete Fusion Welding”. </w:t>
      </w:r>
    </w:p>
    <w:p w14:paraId="668D274A" w14:textId="0D5CD3E2" w:rsidR="009E6A8C" w:rsidRDefault="005311F6" w:rsidP="00E41D2F">
      <w:pPr>
        <w:spacing w:line="277" w:lineRule="auto"/>
        <w:ind w:left="0" w:right="330" w:firstLine="0"/>
        <w:jc w:val="left"/>
      </w:pPr>
      <w:r w:rsidRPr="00C77BEA">
        <w:rPr>
          <w:rFonts w:cs="Arial"/>
          <w:b/>
          <w:i/>
          <w:color w:val="000000" w:themeColor="text1"/>
        </w:rPr>
        <w:t>Objective:</w:t>
      </w:r>
      <w:r>
        <w:rPr>
          <w:rFonts w:ascii="Aptos" w:eastAsia="Aptos" w:hAnsi="Aptos" w:cs="Aptos"/>
          <w:b/>
          <w:sz w:val="24"/>
        </w:rPr>
        <w:t xml:space="preserve"> </w:t>
      </w:r>
      <w:r w:rsidRPr="00C77BEA">
        <w:t>The school's Welding Program provides training for entry</w:t>
      </w:r>
      <w:r w:rsidR="00C77BEA">
        <w:t>-</w:t>
      </w:r>
      <w:r w:rsidRPr="00C77BEA">
        <w:t xml:space="preserve">level welding apprenticeships in the welding field, working with students to obtain the skills needed to complete the required certifications in SMAW (Carbon Steel) for their welding careers. </w:t>
      </w:r>
    </w:p>
    <w:p w14:paraId="5029351F" w14:textId="77777777" w:rsidR="009E6A8C" w:rsidRDefault="005311F6" w:rsidP="00580898">
      <w:pPr>
        <w:spacing w:before="240"/>
        <w:ind w:right="12"/>
        <w:jc w:val="left"/>
      </w:pPr>
      <w:r>
        <w:rPr>
          <w:rFonts w:cs="Arial"/>
          <w:b/>
          <w:i/>
        </w:rPr>
        <w:t>Description</w:t>
      </w:r>
      <w:r>
        <w:rPr>
          <w:rFonts w:cs="Arial"/>
          <w:b/>
        </w:rPr>
        <w:t>:</w:t>
      </w:r>
      <w:r>
        <w:t xml:space="preserve"> Students who enroll in the welding program acquire the skills and knowledge associated with a variety of welding techniques and practices. Students learn over the 287 clock hours to perform many types of welding positions such as 1F, 2F, 3F, and 4F. Students also learn techniques for 1G, 2G, 3G, and 4G welding positions. In addition, students receive the OSHA 10 Safety Survey Card as well as their Vocational Training Institute Diploma. </w:t>
      </w:r>
    </w:p>
    <w:p w14:paraId="543E5947" w14:textId="77777777" w:rsidR="00C77BEA" w:rsidRDefault="005311F6" w:rsidP="00580898">
      <w:pPr>
        <w:spacing w:before="240"/>
        <w:ind w:right="131"/>
        <w:jc w:val="left"/>
      </w:pPr>
      <w:r>
        <w:rPr>
          <w:rFonts w:cs="Arial"/>
          <w:b/>
          <w:i/>
        </w:rPr>
        <w:t>Purpose</w:t>
      </w:r>
      <w:r>
        <w:rPr>
          <w:rFonts w:cs="Arial"/>
          <w:b/>
        </w:rPr>
        <w:t>:</w:t>
      </w:r>
      <w:r>
        <w:t xml:space="preserve"> This program introduces students to fundamentals of the welding trade. VTI provides lecture lessons accompanied by textbooks and Power Point presentations in our classrooms and hands on welding in our laboratory. VTI emphasizes welding practices and procedures to exemplify the most current welding practices with emphasis on safety.  </w:t>
      </w:r>
    </w:p>
    <w:p w14:paraId="72D81F0F" w14:textId="771AA524" w:rsidR="009E6A8C" w:rsidRDefault="005311F6" w:rsidP="00580898">
      <w:pPr>
        <w:spacing w:before="240"/>
        <w:ind w:right="131"/>
        <w:jc w:val="left"/>
        <w:rPr>
          <w:rFonts w:cs="Arial"/>
          <w:b/>
        </w:rPr>
      </w:pPr>
      <w:r>
        <w:rPr>
          <w:rFonts w:cs="Arial"/>
          <w:b/>
          <w:i/>
        </w:rPr>
        <w:t>Topical Outline</w:t>
      </w:r>
      <w:r>
        <w:rPr>
          <w:rFonts w:cs="Arial"/>
          <w:b/>
        </w:rPr>
        <w:t xml:space="preserve">: </w:t>
      </w:r>
      <w:r>
        <w:t>This program consists of the following courses designed to assist students in developing their skills and knowledge in the welding trade:</w:t>
      </w:r>
      <w:r>
        <w:rPr>
          <w:rFonts w:cs="Arial"/>
          <w:b/>
        </w:rPr>
        <w:t xml:space="preserve"> </w:t>
      </w:r>
    </w:p>
    <w:tbl>
      <w:tblPr>
        <w:tblStyle w:val="TableGrid"/>
        <w:tblW w:w="0" w:type="auto"/>
        <w:jc w:val="center"/>
        <w:tblInd w:w="0" w:type="dxa"/>
        <w:tblLook w:val="04A0" w:firstRow="1" w:lastRow="0" w:firstColumn="1" w:lastColumn="0" w:noHBand="0" w:noVBand="1"/>
      </w:tblPr>
      <w:tblGrid>
        <w:gridCol w:w="3150"/>
        <w:gridCol w:w="6750"/>
        <w:gridCol w:w="900"/>
      </w:tblGrid>
      <w:tr w:rsidR="00C77BEA" w:rsidRPr="003F28EF" w14:paraId="64BE7F40" w14:textId="77777777" w:rsidTr="003F28EF">
        <w:trPr>
          <w:jc w:val="center"/>
        </w:trPr>
        <w:tc>
          <w:tcPr>
            <w:tcW w:w="3150" w:type="dxa"/>
          </w:tcPr>
          <w:p w14:paraId="4ECA94A4" w14:textId="67C62DAC" w:rsidR="00C77BEA" w:rsidRPr="003F28EF" w:rsidRDefault="00C77BEA" w:rsidP="00C77BEA">
            <w:pPr>
              <w:spacing w:before="240"/>
              <w:ind w:left="0" w:right="131" w:firstLine="0"/>
              <w:rPr>
                <w:b/>
                <w:bCs/>
                <w:u w:val="single"/>
              </w:rPr>
            </w:pPr>
            <w:r w:rsidRPr="003F28EF">
              <w:rPr>
                <w:b/>
                <w:bCs/>
                <w:u w:val="single"/>
              </w:rPr>
              <w:t>Course Number</w:t>
            </w:r>
          </w:p>
        </w:tc>
        <w:tc>
          <w:tcPr>
            <w:tcW w:w="6750" w:type="dxa"/>
          </w:tcPr>
          <w:p w14:paraId="4CB53C22" w14:textId="17797357" w:rsidR="00C77BEA" w:rsidRPr="003F28EF" w:rsidRDefault="00C77BEA" w:rsidP="00C77BEA">
            <w:pPr>
              <w:spacing w:before="240"/>
              <w:ind w:left="0" w:right="131" w:firstLine="0"/>
              <w:rPr>
                <w:b/>
                <w:bCs/>
                <w:u w:val="single"/>
              </w:rPr>
            </w:pPr>
            <w:r w:rsidRPr="003F28EF">
              <w:rPr>
                <w:b/>
                <w:bCs/>
                <w:u w:val="single"/>
              </w:rPr>
              <w:t>Course Name</w:t>
            </w:r>
          </w:p>
        </w:tc>
        <w:tc>
          <w:tcPr>
            <w:tcW w:w="900" w:type="dxa"/>
          </w:tcPr>
          <w:p w14:paraId="5FD0B50C" w14:textId="253B0D7D" w:rsidR="00C77BEA" w:rsidRPr="003F28EF" w:rsidRDefault="00C77BEA" w:rsidP="00C77BEA">
            <w:pPr>
              <w:spacing w:before="240"/>
              <w:ind w:left="0" w:right="131" w:firstLine="0"/>
              <w:rPr>
                <w:b/>
                <w:bCs/>
                <w:u w:val="single"/>
              </w:rPr>
            </w:pPr>
            <w:r w:rsidRPr="003F28EF">
              <w:rPr>
                <w:b/>
                <w:bCs/>
                <w:u w:val="single"/>
              </w:rPr>
              <w:t>Hours</w:t>
            </w:r>
          </w:p>
        </w:tc>
      </w:tr>
      <w:tr w:rsidR="00C77BEA" w:rsidRPr="003F28EF" w14:paraId="12DA21C9" w14:textId="77777777" w:rsidTr="003F28EF">
        <w:trPr>
          <w:jc w:val="center"/>
        </w:trPr>
        <w:tc>
          <w:tcPr>
            <w:tcW w:w="3150" w:type="dxa"/>
          </w:tcPr>
          <w:p w14:paraId="7B2497AF" w14:textId="2D1D6388" w:rsidR="00C77BEA" w:rsidRPr="003F28EF" w:rsidRDefault="00C77BEA" w:rsidP="00C77BEA">
            <w:pPr>
              <w:spacing w:before="240"/>
              <w:ind w:left="0" w:right="131" w:firstLine="0"/>
              <w:rPr>
                <w:b/>
                <w:bCs/>
              </w:rPr>
            </w:pPr>
            <w:r w:rsidRPr="003F28EF">
              <w:rPr>
                <w:b/>
                <w:bCs/>
              </w:rPr>
              <w:t>COR101</w:t>
            </w:r>
          </w:p>
        </w:tc>
        <w:tc>
          <w:tcPr>
            <w:tcW w:w="6750" w:type="dxa"/>
          </w:tcPr>
          <w:p w14:paraId="45DC01D2" w14:textId="51098815" w:rsidR="00C77BEA" w:rsidRPr="003F28EF" w:rsidRDefault="003F28EF" w:rsidP="00C77BEA">
            <w:pPr>
              <w:spacing w:before="240"/>
              <w:ind w:left="0" w:right="131" w:firstLine="0"/>
              <w:rPr>
                <w:b/>
                <w:bCs/>
              </w:rPr>
            </w:pPr>
            <w:r w:rsidRPr="003F28EF">
              <w:rPr>
                <w:rFonts w:cs="Arial"/>
                <w:b/>
                <w:bCs/>
              </w:rPr>
              <w:t>Basic Safety &amp; OSHA 10 Hour Safety</w:t>
            </w:r>
          </w:p>
        </w:tc>
        <w:tc>
          <w:tcPr>
            <w:tcW w:w="900" w:type="dxa"/>
          </w:tcPr>
          <w:p w14:paraId="243EA8B0" w14:textId="49865C29" w:rsidR="00C77BEA" w:rsidRPr="003F28EF" w:rsidRDefault="003F28EF" w:rsidP="00C77BEA">
            <w:pPr>
              <w:spacing w:before="240"/>
              <w:ind w:left="0" w:right="131" w:firstLine="0"/>
              <w:rPr>
                <w:b/>
                <w:bCs/>
              </w:rPr>
            </w:pPr>
            <w:r w:rsidRPr="003F28EF">
              <w:rPr>
                <w:b/>
                <w:bCs/>
              </w:rPr>
              <w:t>10</w:t>
            </w:r>
          </w:p>
        </w:tc>
      </w:tr>
      <w:tr w:rsidR="00C77BEA" w:rsidRPr="003F28EF" w14:paraId="0B13D89B" w14:textId="77777777" w:rsidTr="003F28EF">
        <w:trPr>
          <w:jc w:val="center"/>
        </w:trPr>
        <w:tc>
          <w:tcPr>
            <w:tcW w:w="3150" w:type="dxa"/>
          </w:tcPr>
          <w:p w14:paraId="554ED830" w14:textId="61F34413" w:rsidR="00C77BEA" w:rsidRPr="003F28EF" w:rsidRDefault="00C77BEA" w:rsidP="00C77BEA">
            <w:pPr>
              <w:spacing w:before="240"/>
              <w:ind w:left="0" w:right="131" w:firstLine="0"/>
              <w:rPr>
                <w:b/>
                <w:bCs/>
              </w:rPr>
            </w:pPr>
            <w:r w:rsidRPr="003F28EF">
              <w:rPr>
                <w:b/>
                <w:bCs/>
              </w:rPr>
              <w:t>COR105</w:t>
            </w:r>
          </w:p>
        </w:tc>
        <w:tc>
          <w:tcPr>
            <w:tcW w:w="6750" w:type="dxa"/>
          </w:tcPr>
          <w:p w14:paraId="4CC87DCE" w14:textId="57903837" w:rsidR="00C77BEA" w:rsidRPr="003F28EF" w:rsidRDefault="003F28EF" w:rsidP="00C77BEA">
            <w:pPr>
              <w:spacing w:before="240"/>
              <w:ind w:left="0" w:right="131" w:firstLine="0"/>
              <w:rPr>
                <w:b/>
                <w:bCs/>
              </w:rPr>
            </w:pPr>
            <w:r w:rsidRPr="003F28EF">
              <w:rPr>
                <w:rFonts w:cs="Arial"/>
                <w:b/>
                <w:bCs/>
              </w:rPr>
              <w:t>Introduction to Construction Drawings</w:t>
            </w:r>
          </w:p>
        </w:tc>
        <w:tc>
          <w:tcPr>
            <w:tcW w:w="900" w:type="dxa"/>
          </w:tcPr>
          <w:p w14:paraId="428F35E8" w14:textId="428A6DCE" w:rsidR="00C77BEA" w:rsidRPr="003F28EF" w:rsidRDefault="003F28EF" w:rsidP="00C77BEA">
            <w:pPr>
              <w:spacing w:before="240"/>
              <w:ind w:left="0" w:right="131" w:firstLine="0"/>
              <w:rPr>
                <w:b/>
                <w:bCs/>
              </w:rPr>
            </w:pPr>
            <w:r w:rsidRPr="003F28EF">
              <w:rPr>
                <w:b/>
                <w:bCs/>
              </w:rPr>
              <w:t>5</w:t>
            </w:r>
          </w:p>
        </w:tc>
      </w:tr>
      <w:tr w:rsidR="00C77BEA" w:rsidRPr="003F28EF" w14:paraId="4509BEE7" w14:textId="77777777" w:rsidTr="003F28EF">
        <w:trPr>
          <w:jc w:val="center"/>
        </w:trPr>
        <w:tc>
          <w:tcPr>
            <w:tcW w:w="3150" w:type="dxa"/>
          </w:tcPr>
          <w:p w14:paraId="13696530" w14:textId="4FE9BED6" w:rsidR="00C77BEA" w:rsidRPr="003F28EF" w:rsidRDefault="00C77BEA" w:rsidP="00C77BEA">
            <w:pPr>
              <w:spacing w:before="240"/>
              <w:ind w:left="0" w:right="131" w:firstLine="0"/>
              <w:rPr>
                <w:b/>
                <w:bCs/>
              </w:rPr>
            </w:pPr>
            <w:r w:rsidRPr="003F28EF">
              <w:rPr>
                <w:b/>
                <w:bCs/>
              </w:rPr>
              <w:t>COR107</w:t>
            </w:r>
          </w:p>
        </w:tc>
        <w:tc>
          <w:tcPr>
            <w:tcW w:w="6750" w:type="dxa"/>
          </w:tcPr>
          <w:p w14:paraId="4D5BA2BA" w14:textId="2EADA63B" w:rsidR="00C77BEA" w:rsidRPr="003F28EF" w:rsidRDefault="003F28EF" w:rsidP="00C77BEA">
            <w:pPr>
              <w:spacing w:before="240"/>
              <w:ind w:left="0" w:right="131" w:firstLine="0"/>
              <w:rPr>
                <w:b/>
                <w:bCs/>
              </w:rPr>
            </w:pPr>
            <w:r w:rsidRPr="003F28EF">
              <w:rPr>
                <w:rFonts w:cs="Arial"/>
                <w:b/>
                <w:bCs/>
              </w:rPr>
              <w:t>Basic Communication Skills</w:t>
            </w:r>
          </w:p>
        </w:tc>
        <w:tc>
          <w:tcPr>
            <w:tcW w:w="900" w:type="dxa"/>
          </w:tcPr>
          <w:p w14:paraId="4F7E8D90" w14:textId="53A35AAA" w:rsidR="00C77BEA" w:rsidRPr="003F28EF" w:rsidRDefault="003F28EF" w:rsidP="00C77BEA">
            <w:pPr>
              <w:spacing w:before="240"/>
              <w:ind w:left="0" w:right="131" w:firstLine="0"/>
              <w:rPr>
                <w:b/>
                <w:bCs/>
              </w:rPr>
            </w:pPr>
            <w:r w:rsidRPr="003F28EF">
              <w:rPr>
                <w:b/>
                <w:bCs/>
              </w:rPr>
              <w:t>5</w:t>
            </w:r>
          </w:p>
        </w:tc>
      </w:tr>
      <w:tr w:rsidR="00C77BEA" w:rsidRPr="003F28EF" w14:paraId="35012683" w14:textId="77777777" w:rsidTr="003F28EF">
        <w:trPr>
          <w:jc w:val="center"/>
        </w:trPr>
        <w:tc>
          <w:tcPr>
            <w:tcW w:w="3150" w:type="dxa"/>
          </w:tcPr>
          <w:p w14:paraId="21ED8BD8" w14:textId="6BA4D895" w:rsidR="00C77BEA" w:rsidRPr="003F28EF" w:rsidRDefault="00C77BEA" w:rsidP="00C77BEA">
            <w:pPr>
              <w:spacing w:before="240"/>
              <w:ind w:left="0" w:right="131" w:firstLine="0"/>
              <w:rPr>
                <w:b/>
                <w:bCs/>
              </w:rPr>
            </w:pPr>
            <w:r w:rsidRPr="003F28EF">
              <w:rPr>
                <w:b/>
                <w:bCs/>
              </w:rPr>
              <w:t>COR108</w:t>
            </w:r>
          </w:p>
        </w:tc>
        <w:tc>
          <w:tcPr>
            <w:tcW w:w="6750" w:type="dxa"/>
          </w:tcPr>
          <w:p w14:paraId="311AB4D6" w14:textId="51DB151F" w:rsidR="00C77BEA" w:rsidRPr="003F28EF" w:rsidRDefault="003F28EF" w:rsidP="00C77BEA">
            <w:pPr>
              <w:spacing w:before="240"/>
              <w:ind w:left="0" w:right="131" w:firstLine="0"/>
              <w:rPr>
                <w:b/>
                <w:bCs/>
              </w:rPr>
            </w:pPr>
            <w:r w:rsidRPr="003F28EF">
              <w:rPr>
                <w:rFonts w:cs="Arial"/>
                <w:b/>
                <w:bCs/>
              </w:rPr>
              <w:t>Basic Employability Skills</w:t>
            </w:r>
          </w:p>
        </w:tc>
        <w:tc>
          <w:tcPr>
            <w:tcW w:w="900" w:type="dxa"/>
          </w:tcPr>
          <w:p w14:paraId="689847A3" w14:textId="16710997" w:rsidR="00C77BEA" w:rsidRPr="003F28EF" w:rsidRDefault="003F28EF" w:rsidP="00C77BEA">
            <w:pPr>
              <w:spacing w:before="240"/>
              <w:ind w:left="0" w:right="131" w:firstLine="0"/>
              <w:rPr>
                <w:b/>
                <w:bCs/>
              </w:rPr>
            </w:pPr>
            <w:r w:rsidRPr="003F28EF">
              <w:rPr>
                <w:b/>
                <w:bCs/>
              </w:rPr>
              <w:t>17</w:t>
            </w:r>
          </w:p>
        </w:tc>
      </w:tr>
      <w:tr w:rsidR="00C77BEA" w:rsidRPr="003F28EF" w14:paraId="7EBD59DC" w14:textId="77777777" w:rsidTr="003F28EF">
        <w:trPr>
          <w:jc w:val="center"/>
        </w:trPr>
        <w:tc>
          <w:tcPr>
            <w:tcW w:w="3150" w:type="dxa"/>
          </w:tcPr>
          <w:p w14:paraId="082F3175" w14:textId="5E2BB716" w:rsidR="00C77BEA" w:rsidRPr="003F28EF" w:rsidRDefault="00C77BEA" w:rsidP="00C77BEA">
            <w:pPr>
              <w:spacing w:before="240"/>
              <w:ind w:left="0" w:right="131" w:firstLine="0"/>
              <w:rPr>
                <w:b/>
                <w:bCs/>
              </w:rPr>
            </w:pPr>
            <w:r w:rsidRPr="003F28EF">
              <w:rPr>
                <w:b/>
                <w:bCs/>
              </w:rPr>
              <w:t>WELD101</w:t>
            </w:r>
          </w:p>
        </w:tc>
        <w:tc>
          <w:tcPr>
            <w:tcW w:w="6750" w:type="dxa"/>
          </w:tcPr>
          <w:p w14:paraId="1588FC05" w14:textId="2F634BBA" w:rsidR="00C77BEA" w:rsidRPr="003F28EF" w:rsidRDefault="003F28EF" w:rsidP="00C77BEA">
            <w:pPr>
              <w:spacing w:before="240"/>
              <w:ind w:left="0" w:right="131" w:firstLine="0"/>
              <w:rPr>
                <w:b/>
                <w:bCs/>
              </w:rPr>
            </w:pPr>
            <w:r w:rsidRPr="003F28EF">
              <w:rPr>
                <w:rFonts w:cs="Arial"/>
                <w:b/>
                <w:bCs/>
              </w:rPr>
              <w:t>Introduction to Welding</w:t>
            </w:r>
          </w:p>
        </w:tc>
        <w:tc>
          <w:tcPr>
            <w:tcW w:w="900" w:type="dxa"/>
          </w:tcPr>
          <w:p w14:paraId="43390D3B" w14:textId="09899451" w:rsidR="00C77BEA" w:rsidRPr="003F28EF" w:rsidRDefault="003F28EF" w:rsidP="00C77BEA">
            <w:pPr>
              <w:spacing w:before="240"/>
              <w:ind w:left="0" w:right="131" w:firstLine="0"/>
              <w:rPr>
                <w:b/>
                <w:bCs/>
              </w:rPr>
            </w:pPr>
            <w:r w:rsidRPr="003F28EF">
              <w:rPr>
                <w:b/>
                <w:bCs/>
              </w:rPr>
              <w:t>5</w:t>
            </w:r>
          </w:p>
        </w:tc>
      </w:tr>
      <w:tr w:rsidR="00C77BEA" w:rsidRPr="003F28EF" w14:paraId="0D2867EF" w14:textId="77777777" w:rsidTr="003F28EF">
        <w:trPr>
          <w:jc w:val="center"/>
        </w:trPr>
        <w:tc>
          <w:tcPr>
            <w:tcW w:w="3150" w:type="dxa"/>
          </w:tcPr>
          <w:p w14:paraId="412D4D6D" w14:textId="6DA27E29" w:rsidR="00C77BEA" w:rsidRPr="003F28EF" w:rsidRDefault="00C77BEA" w:rsidP="00C77BEA">
            <w:pPr>
              <w:spacing w:before="240"/>
              <w:ind w:left="0" w:right="131" w:firstLine="0"/>
              <w:rPr>
                <w:b/>
                <w:bCs/>
              </w:rPr>
            </w:pPr>
            <w:r w:rsidRPr="003F28EF">
              <w:rPr>
                <w:b/>
                <w:bCs/>
              </w:rPr>
              <w:t>WELD102</w:t>
            </w:r>
          </w:p>
        </w:tc>
        <w:tc>
          <w:tcPr>
            <w:tcW w:w="6750" w:type="dxa"/>
          </w:tcPr>
          <w:p w14:paraId="020015DC" w14:textId="0A6DB974" w:rsidR="00C77BEA" w:rsidRPr="003F28EF" w:rsidRDefault="003F28EF" w:rsidP="00C77BEA">
            <w:pPr>
              <w:spacing w:before="240"/>
              <w:ind w:left="0" w:right="131" w:firstLine="0"/>
              <w:rPr>
                <w:b/>
                <w:bCs/>
              </w:rPr>
            </w:pPr>
            <w:r w:rsidRPr="003F28EF">
              <w:rPr>
                <w:rFonts w:cs="Arial"/>
                <w:b/>
                <w:bCs/>
              </w:rPr>
              <w:t>Oxyfuel Cutting</w:t>
            </w:r>
          </w:p>
        </w:tc>
        <w:tc>
          <w:tcPr>
            <w:tcW w:w="900" w:type="dxa"/>
          </w:tcPr>
          <w:p w14:paraId="5853426E" w14:textId="1C0EFAF1" w:rsidR="00C77BEA" w:rsidRPr="003F28EF" w:rsidRDefault="003F28EF" w:rsidP="00C77BEA">
            <w:pPr>
              <w:spacing w:before="240"/>
              <w:ind w:left="0" w:right="131" w:firstLine="0"/>
              <w:rPr>
                <w:b/>
                <w:bCs/>
              </w:rPr>
            </w:pPr>
            <w:r w:rsidRPr="003F28EF">
              <w:rPr>
                <w:b/>
                <w:bCs/>
              </w:rPr>
              <w:t>20</w:t>
            </w:r>
          </w:p>
        </w:tc>
      </w:tr>
      <w:tr w:rsidR="00C77BEA" w:rsidRPr="003F28EF" w14:paraId="794C0320" w14:textId="77777777" w:rsidTr="003F28EF">
        <w:trPr>
          <w:jc w:val="center"/>
        </w:trPr>
        <w:tc>
          <w:tcPr>
            <w:tcW w:w="3150" w:type="dxa"/>
          </w:tcPr>
          <w:p w14:paraId="6227EA81" w14:textId="2510861F" w:rsidR="00C77BEA" w:rsidRPr="003F28EF" w:rsidRDefault="00C77BEA" w:rsidP="00C77BEA">
            <w:pPr>
              <w:spacing w:before="240"/>
              <w:ind w:left="0" w:right="131" w:firstLine="0"/>
              <w:rPr>
                <w:b/>
                <w:bCs/>
              </w:rPr>
            </w:pPr>
            <w:r w:rsidRPr="003F28EF">
              <w:rPr>
                <w:b/>
                <w:bCs/>
              </w:rPr>
              <w:t>WELD105</w:t>
            </w:r>
          </w:p>
        </w:tc>
        <w:tc>
          <w:tcPr>
            <w:tcW w:w="6750" w:type="dxa"/>
          </w:tcPr>
          <w:p w14:paraId="305C36EC" w14:textId="5F514D95" w:rsidR="00C77BEA" w:rsidRPr="003F28EF" w:rsidRDefault="003F28EF" w:rsidP="00C77BEA">
            <w:pPr>
              <w:spacing w:before="240"/>
              <w:ind w:left="0" w:right="131" w:firstLine="0"/>
              <w:rPr>
                <w:b/>
                <w:bCs/>
              </w:rPr>
            </w:pPr>
            <w:r w:rsidRPr="003F28EF">
              <w:rPr>
                <w:rFonts w:cs="Arial"/>
                <w:b/>
                <w:bCs/>
              </w:rPr>
              <w:t>Base Metal Preparations</w:t>
            </w:r>
          </w:p>
        </w:tc>
        <w:tc>
          <w:tcPr>
            <w:tcW w:w="900" w:type="dxa"/>
          </w:tcPr>
          <w:p w14:paraId="5CB3D054" w14:textId="5763525E" w:rsidR="00C77BEA" w:rsidRPr="003F28EF" w:rsidRDefault="003F28EF" w:rsidP="00C77BEA">
            <w:pPr>
              <w:spacing w:before="240"/>
              <w:ind w:left="0" w:right="131" w:firstLine="0"/>
              <w:rPr>
                <w:b/>
                <w:bCs/>
              </w:rPr>
            </w:pPr>
            <w:r w:rsidRPr="003F28EF">
              <w:rPr>
                <w:b/>
                <w:bCs/>
              </w:rPr>
              <w:t>12</w:t>
            </w:r>
          </w:p>
        </w:tc>
      </w:tr>
      <w:tr w:rsidR="00C77BEA" w:rsidRPr="003F28EF" w14:paraId="4D1B5C81" w14:textId="77777777" w:rsidTr="003F28EF">
        <w:trPr>
          <w:jc w:val="center"/>
        </w:trPr>
        <w:tc>
          <w:tcPr>
            <w:tcW w:w="3150" w:type="dxa"/>
          </w:tcPr>
          <w:p w14:paraId="64AE69CA" w14:textId="2F339171" w:rsidR="00C77BEA" w:rsidRPr="003F28EF" w:rsidRDefault="00C77BEA" w:rsidP="00C77BEA">
            <w:pPr>
              <w:spacing w:before="240"/>
              <w:ind w:left="0" w:right="131" w:firstLine="0"/>
              <w:rPr>
                <w:b/>
                <w:bCs/>
              </w:rPr>
            </w:pPr>
            <w:r w:rsidRPr="003F28EF">
              <w:rPr>
                <w:b/>
                <w:bCs/>
              </w:rPr>
              <w:t>WELD106</w:t>
            </w:r>
          </w:p>
        </w:tc>
        <w:tc>
          <w:tcPr>
            <w:tcW w:w="6750" w:type="dxa"/>
          </w:tcPr>
          <w:p w14:paraId="121D486C" w14:textId="751B7FD6" w:rsidR="00C77BEA" w:rsidRPr="003F28EF" w:rsidRDefault="003F28EF" w:rsidP="00C77BEA">
            <w:pPr>
              <w:spacing w:before="240"/>
              <w:ind w:left="0" w:right="131" w:firstLine="0"/>
              <w:rPr>
                <w:b/>
                <w:bCs/>
              </w:rPr>
            </w:pPr>
            <w:r w:rsidRPr="003F28EF">
              <w:rPr>
                <w:rFonts w:cs="Arial"/>
                <w:b/>
                <w:bCs/>
              </w:rPr>
              <w:t>Weld Quality</w:t>
            </w:r>
          </w:p>
        </w:tc>
        <w:tc>
          <w:tcPr>
            <w:tcW w:w="900" w:type="dxa"/>
          </w:tcPr>
          <w:p w14:paraId="08700924" w14:textId="1592C733" w:rsidR="00C77BEA" w:rsidRPr="003F28EF" w:rsidRDefault="003F28EF" w:rsidP="00C77BEA">
            <w:pPr>
              <w:spacing w:before="240"/>
              <w:ind w:left="0" w:right="131" w:firstLine="0"/>
              <w:rPr>
                <w:b/>
                <w:bCs/>
              </w:rPr>
            </w:pPr>
            <w:r w:rsidRPr="003F28EF">
              <w:rPr>
                <w:b/>
                <w:bCs/>
              </w:rPr>
              <w:t>10</w:t>
            </w:r>
          </w:p>
        </w:tc>
      </w:tr>
      <w:tr w:rsidR="00C77BEA" w:rsidRPr="003F28EF" w14:paraId="09324E21" w14:textId="77777777" w:rsidTr="003F28EF">
        <w:trPr>
          <w:jc w:val="center"/>
        </w:trPr>
        <w:tc>
          <w:tcPr>
            <w:tcW w:w="3150" w:type="dxa"/>
          </w:tcPr>
          <w:p w14:paraId="02440A77" w14:textId="109D93AE" w:rsidR="00C77BEA" w:rsidRPr="003F28EF" w:rsidRDefault="00C77BEA" w:rsidP="00C77BEA">
            <w:pPr>
              <w:spacing w:before="240"/>
              <w:ind w:left="0" w:right="131" w:firstLine="0"/>
              <w:rPr>
                <w:b/>
                <w:bCs/>
              </w:rPr>
            </w:pPr>
            <w:r w:rsidRPr="003F28EF">
              <w:rPr>
                <w:b/>
                <w:bCs/>
              </w:rPr>
              <w:t>WELD 108</w:t>
            </w:r>
          </w:p>
        </w:tc>
        <w:tc>
          <w:tcPr>
            <w:tcW w:w="6750" w:type="dxa"/>
          </w:tcPr>
          <w:p w14:paraId="075230C7" w14:textId="65D2174D" w:rsidR="00C77BEA" w:rsidRPr="003F28EF" w:rsidRDefault="003F28EF" w:rsidP="00C77BEA">
            <w:pPr>
              <w:spacing w:before="240"/>
              <w:ind w:left="0" w:right="131" w:firstLine="0"/>
              <w:rPr>
                <w:b/>
                <w:bCs/>
              </w:rPr>
            </w:pPr>
            <w:r w:rsidRPr="003F28EF">
              <w:rPr>
                <w:rFonts w:cs="Arial"/>
                <w:b/>
                <w:bCs/>
              </w:rPr>
              <w:t>SMAW Electrodes and Uses</w:t>
            </w:r>
          </w:p>
        </w:tc>
        <w:tc>
          <w:tcPr>
            <w:tcW w:w="900" w:type="dxa"/>
          </w:tcPr>
          <w:p w14:paraId="772608F3" w14:textId="3AF0BA88" w:rsidR="00C77BEA" w:rsidRPr="003F28EF" w:rsidRDefault="003F28EF" w:rsidP="00C77BEA">
            <w:pPr>
              <w:spacing w:before="240"/>
              <w:ind w:left="0" w:right="131" w:firstLine="0"/>
              <w:rPr>
                <w:b/>
                <w:bCs/>
              </w:rPr>
            </w:pPr>
            <w:r w:rsidRPr="003F28EF">
              <w:rPr>
                <w:b/>
                <w:bCs/>
              </w:rPr>
              <w:t>3</w:t>
            </w:r>
          </w:p>
        </w:tc>
      </w:tr>
      <w:tr w:rsidR="00C77BEA" w:rsidRPr="003F28EF" w14:paraId="2502BB70" w14:textId="77777777" w:rsidTr="003F28EF">
        <w:trPr>
          <w:jc w:val="center"/>
        </w:trPr>
        <w:tc>
          <w:tcPr>
            <w:tcW w:w="3150" w:type="dxa"/>
          </w:tcPr>
          <w:p w14:paraId="2743EDEC" w14:textId="59D9CA04" w:rsidR="00C77BEA" w:rsidRPr="003F28EF" w:rsidRDefault="00C77BEA" w:rsidP="00C77BEA">
            <w:pPr>
              <w:spacing w:before="240"/>
              <w:ind w:left="0" w:right="131" w:firstLine="0"/>
              <w:rPr>
                <w:b/>
                <w:bCs/>
              </w:rPr>
            </w:pPr>
            <w:r w:rsidRPr="003F28EF">
              <w:rPr>
                <w:b/>
                <w:bCs/>
              </w:rPr>
              <w:t>WELD109</w:t>
            </w:r>
          </w:p>
        </w:tc>
        <w:tc>
          <w:tcPr>
            <w:tcW w:w="6750" w:type="dxa"/>
          </w:tcPr>
          <w:p w14:paraId="740B3A8B" w14:textId="22225491" w:rsidR="00C77BEA" w:rsidRPr="003F28EF" w:rsidRDefault="003F28EF" w:rsidP="00C77BEA">
            <w:pPr>
              <w:spacing w:before="240"/>
              <w:ind w:left="0" w:right="131" w:firstLine="0"/>
              <w:rPr>
                <w:b/>
                <w:bCs/>
              </w:rPr>
            </w:pPr>
            <w:r w:rsidRPr="003F28EF">
              <w:rPr>
                <w:rFonts w:cs="Arial"/>
                <w:b/>
                <w:bCs/>
              </w:rPr>
              <w:t>SMAW Beads and Fillet Welds</w:t>
            </w:r>
          </w:p>
        </w:tc>
        <w:tc>
          <w:tcPr>
            <w:tcW w:w="900" w:type="dxa"/>
          </w:tcPr>
          <w:p w14:paraId="6DD1CF18" w14:textId="2A392754" w:rsidR="00C77BEA" w:rsidRPr="003F28EF" w:rsidRDefault="003F28EF" w:rsidP="00C77BEA">
            <w:pPr>
              <w:spacing w:before="240"/>
              <w:ind w:left="0" w:right="131" w:firstLine="0"/>
              <w:rPr>
                <w:b/>
                <w:bCs/>
              </w:rPr>
            </w:pPr>
            <w:r w:rsidRPr="003F28EF">
              <w:rPr>
                <w:b/>
                <w:bCs/>
              </w:rPr>
              <w:t>72</w:t>
            </w:r>
          </w:p>
        </w:tc>
      </w:tr>
      <w:tr w:rsidR="00C77BEA" w:rsidRPr="003F28EF" w14:paraId="6D479AEE" w14:textId="77777777" w:rsidTr="003F28EF">
        <w:trPr>
          <w:jc w:val="center"/>
        </w:trPr>
        <w:tc>
          <w:tcPr>
            <w:tcW w:w="3150" w:type="dxa"/>
          </w:tcPr>
          <w:p w14:paraId="5C3BF978" w14:textId="316F3F72" w:rsidR="00C77BEA" w:rsidRPr="003F28EF" w:rsidRDefault="00C77BEA" w:rsidP="00C77BEA">
            <w:pPr>
              <w:spacing w:before="240"/>
              <w:ind w:left="0" w:right="131" w:firstLine="0"/>
              <w:rPr>
                <w:b/>
                <w:bCs/>
              </w:rPr>
            </w:pPr>
            <w:r w:rsidRPr="003F28EF">
              <w:rPr>
                <w:b/>
                <w:bCs/>
              </w:rPr>
              <w:t>WELD110</w:t>
            </w:r>
          </w:p>
        </w:tc>
        <w:tc>
          <w:tcPr>
            <w:tcW w:w="6750" w:type="dxa"/>
          </w:tcPr>
          <w:p w14:paraId="03DE4664" w14:textId="7DF85B55" w:rsidR="00C77BEA" w:rsidRPr="003F28EF" w:rsidRDefault="003F28EF" w:rsidP="00C77BEA">
            <w:pPr>
              <w:spacing w:before="240"/>
              <w:ind w:left="0" w:right="131" w:firstLine="0"/>
              <w:rPr>
                <w:b/>
                <w:bCs/>
              </w:rPr>
            </w:pPr>
            <w:r w:rsidRPr="003F28EF">
              <w:rPr>
                <w:rFonts w:cs="Arial"/>
                <w:b/>
                <w:bCs/>
              </w:rPr>
              <w:t>Joint Fit-Up and Alignments</w:t>
            </w:r>
          </w:p>
        </w:tc>
        <w:tc>
          <w:tcPr>
            <w:tcW w:w="900" w:type="dxa"/>
          </w:tcPr>
          <w:p w14:paraId="013F1CFC" w14:textId="6DA69249" w:rsidR="00C77BEA" w:rsidRPr="003F28EF" w:rsidRDefault="003F28EF" w:rsidP="00C77BEA">
            <w:pPr>
              <w:spacing w:before="240"/>
              <w:ind w:left="0" w:right="131" w:firstLine="0"/>
              <w:rPr>
                <w:b/>
                <w:bCs/>
              </w:rPr>
            </w:pPr>
            <w:r w:rsidRPr="003F28EF">
              <w:rPr>
                <w:b/>
                <w:bCs/>
              </w:rPr>
              <w:t>8</w:t>
            </w:r>
          </w:p>
        </w:tc>
      </w:tr>
      <w:tr w:rsidR="00C77BEA" w:rsidRPr="003F28EF" w14:paraId="4EA78A2A" w14:textId="77777777" w:rsidTr="003F28EF">
        <w:trPr>
          <w:jc w:val="center"/>
        </w:trPr>
        <w:tc>
          <w:tcPr>
            <w:tcW w:w="3150" w:type="dxa"/>
          </w:tcPr>
          <w:p w14:paraId="28AB87C7" w14:textId="65F3B9A4" w:rsidR="00C77BEA" w:rsidRPr="003F28EF" w:rsidRDefault="003F28EF" w:rsidP="00C77BEA">
            <w:pPr>
              <w:spacing w:before="240"/>
              <w:ind w:left="0" w:right="131" w:firstLine="0"/>
              <w:rPr>
                <w:b/>
                <w:bCs/>
              </w:rPr>
            </w:pPr>
            <w:r w:rsidRPr="003F28EF">
              <w:rPr>
                <w:b/>
                <w:bCs/>
              </w:rPr>
              <w:t>WELD 111</w:t>
            </w:r>
          </w:p>
        </w:tc>
        <w:tc>
          <w:tcPr>
            <w:tcW w:w="6750" w:type="dxa"/>
          </w:tcPr>
          <w:p w14:paraId="5784B8C8" w14:textId="02182352" w:rsidR="00C77BEA" w:rsidRPr="003F28EF" w:rsidRDefault="003F28EF" w:rsidP="00C77BEA">
            <w:pPr>
              <w:spacing w:before="240"/>
              <w:ind w:left="0" w:right="131" w:firstLine="0"/>
              <w:rPr>
                <w:b/>
                <w:bCs/>
              </w:rPr>
            </w:pPr>
            <w:r w:rsidRPr="003F28EF">
              <w:rPr>
                <w:rFonts w:cs="Arial"/>
                <w:b/>
                <w:bCs/>
              </w:rPr>
              <w:t>SMAW-Groove Welds with Backing</w:t>
            </w:r>
          </w:p>
        </w:tc>
        <w:tc>
          <w:tcPr>
            <w:tcW w:w="900" w:type="dxa"/>
          </w:tcPr>
          <w:p w14:paraId="19B1A22E" w14:textId="7EF3A9A0" w:rsidR="00C77BEA" w:rsidRPr="003F28EF" w:rsidRDefault="003F28EF" w:rsidP="00C77BEA">
            <w:pPr>
              <w:spacing w:before="240"/>
              <w:ind w:left="0" w:right="131" w:firstLine="0"/>
              <w:rPr>
                <w:b/>
                <w:bCs/>
              </w:rPr>
            </w:pPr>
            <w:r w:rsidRPr="003F28EF">
              <w:rPr>
                <w:b/>
                <w:bCs/>
              </w:rPr>
              <w:t>60</w:t>
            </w:r>
          </w:p>
        </w:tc>
      </w:tr>
      <w:tr w:rsidR="00C77BEA" w:rsidRPr="003F28EF" w14:paraId="158182D0" w14:textId="77777777" w:rsidTr="003F28EF">
        <w:trPr>
          <w:jc w:val="center"/>
        </w:trPr>
        <w:tc>
          <w:tcPr>
            <w:tcW w:w="3150" w:type="dxa"/>
          </w:tcPr>
          <w:p w14:paraId="5D070DF6" w14:textId="78B3AA9A" w:rsidR="00C77BEA" w:rsidRPr="003F28EF" w:rsidRDefault="003F28EF" w:rsidP="00C77BEA">
            <w:pPr>
              <w:spacing w:before="240"/>
              <w:ind w:left="0" w:right="131" w:firstLine="0"/>
              <w:rPr>
                <w:b/>
                <w:bCs/>
              </w:rPr>
            </w:pPr>
            <w:r w:rsidRPr="003F28EF">
              <w:rPr>
                <w:b/>
                <w:bCs/>
              </w:rPr>
              <w:t>WELD 112</w:t>
            </w:r>
          </w:p>
        </w:tc>
        <w:tc>
          <w:tcPr>
            <w:tcW w:w="6750" w:type="dxa"/>
          </w:tcPr>
          <w:p w14:paraId="72AF8D80" w14:textId="5EE1B9A1" w:rsidR="00C77BEA" w:rsidRPr="003F28EF" w:rsidRDefault="003F28EF" w:rsidP="00C77BEA">
            <w:pPr>
              <w:spacing w:before="240"/>
              <w:ind w:left="0" w:right="131" w:firstLine="0"/>
              <w:rPr>
                <w:b/>
                <w:bCs/>
              </w:rPr>
            </w:pPr>
            <w:r w:rsidRPr="003F28EF">
              <w:rPr>
                <w:rFonts w:cs="Arial"/>
                <w:b/>
                <w:bCs/>
              </w:rPr>
              <w:t>SMAW-Grove Welding Open Root Welds Plate</w:t>
            </w:r>
          </w:p>
        </w:tc>
        <w:tc>
          <w:tcPr>
            <w:tcW w:w="900" w:type="dxa"/>
          </w:tcPr>
          <w:p w14:paraId="53D4605C" w14:textId="1AFB5F3C" w:rsidR="00C77BEA" w:rsidRPr="003F28EF" w:rsidRDefault="003F28EF" w:rsidP="00C77BEA">
            <w:pPr>
              <w:spacing w:before="240"/>
              <w:ind w:left="0" w:right="131" w:firstLine="0"/>
              <w:rPr>
                <w:b/>
                <w:bCs/>
              </w:rPr>
            </w:pPr>
            <w:r w:rsidRPr="003F28EF">
              <w:rPr>
                <w:b/>
                <w:bCs/>
              </w:rPr>
              <w:t>60</w:t>
            </w:r>
          </w:p>
        </w:tc>
      </w:tr>
      <w:tr w:rsidR="003F28EF" w:rsidRPr="003F28EF" w14:paraId="77EE64FA" w14:textId="77777777" w:rsidTr="00180DCA">
        <w:trPr>
          <w:trHeight w:val="441"/>
          <w:jc w:val="center"/>
        </w:trPr>
        <w:tc>
          <w:tcPr>
            <w:tcW w:w="3150" w:type="dxa"/>
          </w:tcPr>
          <w:p w14:paraId="74E2655F" w14:textId="77777777" w:rsidR="003F28EF" w:rsidRPr="003F28EF" w:rsidRDefault="003F28EF" w:rsidP="00C77BEA">
            <w:pPr>
              <w:spacing w:before="240"/>
              <w:ind w:left="0" w:right="131" w:firstLine="0"/>
              <w:rPr>
                <w:b/>
                <w:bCs/>
              </w:rPr>
            </w:pPr>
          </w:p>
        </w:tc>
        <w:tc>
          <w:tcPr>
            <w:tcW w:w="6750" w:type="dxa"/>
          </w:tcPr>
          <w:p w14:paraId="2C57F189" w14:textId="77777777" w:rsidR="003F28EF" w:rsidRPr="003F28EF" w:rsidRDefault="003F28EF" w:rsidP="00C77BEA">
            <w:pPr>
              <w:spacing w:before="240"/>
              <w:ind w:left="0" w:right="131" w:firstLine="0"/>
              <w:rPr>
                <w:b/>
                <w:bCs/>
              </w:rPr>
            </w:pPr>
          </w:p>
        </w:tc>
        <w:tc>
          <w:tcPr>
            <w:tcW w:w="900" w:type="dxa"/>
          </w:tcPr>
          <w:p w14:paraId="6C428943" w14:textId="77777777" w:rsidR="003F28EF" w:rsidRPr="003F28EF" w:rsidRDefault="003F28EF" w:rsidP="00C77BEA">
            <w:pPr>
              <w:spacing w:before="240"/>
              <w:ind w:left="0" w:right="131" w:firstLine="0"/>
              <w:rPr>
                <w:b/>
                <w:bCs/>
              </w:rPr>
            </w:pPr>
            <w:r w:rsidRPr="003F28EF">
              <w:rPr>
                <w:b/>
                <w:bCs/>
              </w:rPr>
              <w:t>Total Hours:</w:t>
            </w:r>
          </w:p>
          <w:p w14:paraId="44D9F08F" w14:textId="5FD79380" w:rsidR="003F28EF" w:rsidRPr="003F28EF" w:rsidRDefault="003F28EF" w:rsidP="003F28EF">
            <w:pPr>
              <w:ind w:left="0" w:right="131" w:firstLine="0"/>
              <w:rPr>
                <w:b/>
                <w:bCs/>
              </w:rPr>
            </w:pPr>
            <w:r w:rsidRPr="003F28EF">
              <w:rPr>
                <w:b/>
                <w:bCs/>
              </w:rPr>
              <w:t>287</w:t>
            </w:r>
          </w:p>
        </w:tc>
      </w:tr>
    </w:tbl>
    <w:p w14:paraId="62CA3695" w14:textId="10D4A218" w:rsidR="00DE22F4" w:rsidRDefault="005311F6" w:rsidP="00580898">
      <w:pPr>
        <w:spacing w:before="240"/>
        <w:ind w:left="0" w:right="17" w:firstLine="0"/>
        <w:jc w:val="left"/>
      </w:pPr>
      <w:r>
        <w:rPr>
          <w:rFonts w:cs="Arial"/>
          <w:b/>
        </w:rPr>
        <w:t xml:space="preserve">COR101: Basic Safety and OSHA 10 HR Safety </w:t>
      </w:r>
      <w:r w:rsidR="00DE22F4">
        <w:rPr>
          <w:rFonts w:cs="Arial"/>
          <w:b/>
        </w:rPr>
        <w:t>– 10 Hours</w:t>
      </w:r>
    </w:p>
    <w:p w14:paraId="499EB168" w14:textId="42F5D453" w:rsidR="009E6A8C" w:rsidRDefault="005311F6" w:rsidP="00580898">
      <w:pPr>
        <w:spacing w:line="248" w:lineRule="auto"/>
        <w:ind w:left="-5" w:right="17"/>
        <w:jc w:val="left"/>
      </w:pPr>
      <w:r>
        <w:t>This course complies with OSHA-10 training requirements and explains the safety obligation of workers, supervisors and managers to ensure a safe workplace. This course discusses the causes and results of accidents and the impact of accident costs.</w:t>
      </w:r>
      <w:r>
        <w:tab/>
        <w:t xml:space="preserve"> </w:t>
      </w:r>
    </w:p>
    <w:p w14:paraId="1DBD2083" w14:textId="05659ED6" w:rsidR="00DE22F4" w:rsidRDefault="005311F6" w:rsidP="00580898">
      <w:pPr>
        <w:spacing w:before="240"/>
        <w:ind w:left="-5" w:right="17"/>
        <w:jc w:val="left"/>
      </w:pPr>
      <w:r>
        <w:rPr>
          <w:rFonts w:cs="Arial"/>
          <w:b/>
        </w:rPr>
        <w:t xml:space="preserve">COR 105: Introduction to Construction Drawings </w:t>
      </w:r>
      <w:r w:rsidR="00DE22F4">
        <w:rPr>
          <w:rFonts w:cs="Arial"/>
          <w:b/>
        </w:rPr>
        <w:t>– 5 Hours</w:t>
      </w:r>
    </w:p>
    <w:p w14:paraId="331EE717" w14:textId="4DE67902" w:rsidR="009E6A8C" w:rsidRDefault="005311F6" w:rsidP="00580898">
      <w:pPr>
        <w:ind w:left="0" w:right="17" w:firstLine="0"/>
        <w:jc w:val="left"/>
      </w:pPr>
      <w:r>
        <w:t xml:space="preserve">Students are introduced to the different types of plans and how they are represented a finished building. This course shows the parts of blueprints in detail, including symbols, the title block, and gridlines with special emphasis on welding blueprints and symbols.  </w:t>
      </w:r>
    </w:p>
    <w:p w14:paraId="43941FF8" w14:textId="234B8871" w:rsidR="009E6A8C" w:rsidRDefault="005311F6" w:rsidP="00580898">
      <w:pPr>
        <w:tabs>
          <w:tab w:val="center" w:pos="4850"/>
        </w:tabs>
        <w:spacing w:before="240"/>
        <w:ind w:left="-15" w:right="0" w:firstLine="0"/>
        <w:jc w:val="left"/>
      </w:pPr>
      <w:r>
        <w:rPr>
          <w:rFonts w:cs="Arial"/>
          <w:b/>
        </w:rPr>
        <w:t>COR 107: Basic Communication Skills</w:t>
      </w:r>
      <w:r w:rsidR="00DE22F4">
        <w:rPr>
          <w:rFonts w:cs="Arial"/>
          <w:b/>
        </w:rPr>
        <w:t xml:space="preserve"> – 5 Hours</w:t>
      </w:r>
      <w:r>
        <w:rPr>
          <w:rFonts w:cs="Arial"/>
          <w:b/>
        </w:rPr>
        <w:t xml:space="preserve"> </w:t>
      </w:r>
    </w:p>
    <w:p w14:paraId="249B32EE" w14:textId="77777777" w:rsidR="009E6A8C" w:rsidRDefault="005311F6" w:rsidP="00580898">
      <w:pPr>
        <w:spacing w:after="210"/>
        <w:ind w:right="12"/>
        <w:jc w:val="left"/>
      </w:pPr>
      <w:r>
        <w:t xml:space="preserve">Students are provided with techniques for communicating effectively with co-workers, employers and potential employees, through concepts of attitude, work ethic, teamwork, telephone skills and interpersonal skills. </w:t>
      </w:r>
    </w:p>
    <w:p w14:paraId="7A0AF62F" w14:textId="6791A0F7" w:rsidR="00DE22F4" w:rsidRDefault="005311F6" w:rsidP="00580898">
      <w:pPr>
        <w:ind w:left="-5" w:right="17"/>
        <w:jc w:val="left"/>
        <w:rPr>
          <w:rFonts w:cs="Arial"/>
          <w:b/>
        </w:rPr>
      </w:pPr>
      <w:r>
        <w:rPr>
          <w:rFonts w:cs="Arial"/>
          <w:b/>
        </w:rPr>
        <w:t xml:space="preserve">COR 108: Basic Employability Skills </w:t>
      </w:r>
      <w:r w:rsidR="00DE22F4">
        <w:rPr>
          <w:rFonts w:cs="Arial"/>
          <w:b/>
        </w:rPr>
        <w:t xml:space="preserve">– </w:t>
      </w:r>
      <w:r>
        <w:rPr>
          <w:rFonts w:cs="Arial"/>
          <w:b/>
        </w:rPr>
        <w:t>17</w:t>
      </w:r>
      <w:r w:rsidR="00DE22F4">
        <w:rPr>
          <w:rFonts w:cs="Arial"/>
          <w:b/>
        </w:rPr>
        <w:t xml:space="preserve"> Hours</w:t>
      </w:r>
    </w:p>
    <w:p w14:paraId="4AFE40B8" w14:textId="520A8E89" w:rsidR="009E6A8C" w:rsidRDefault="005311F6" w:rsidP="00580898">
      <w:pPr>
        <w:spacing w:after="230"/>
        <w:ind w:left="-5" w:right="17"/>
        <w:jc w:val="left"/>
      </w:pPr>
      <w:r>
        <w:t xml:space="preserve">This course identifies the roles of individuals and companies in the welding and construction industry. Students are introduced to critical thinking and problem-solving skills, and computer systems and their industry applications. </w:t>
      </w:r>
    </w:p>
    <w:p w14:paraId="1705B022" w14:textId="649A08C4" w:rsidR="009E6A8C" w:rsidRDefault="005311F6" w:rsidP="00580898">
      <w:pPr>
        <w:ind w:left="-5" w:right="17"/>
        <w:jc w:val="left"/>
      </w:pPr>
      <w:r>
        <w:rPr>
          <w:rFonts w:cs="Arial"/>
          <w:b/>
        </w:rPr>
        <w:t xml:space="preserve">WELD 101: Introduction to Welding </w:t>
      </w:r>
      <w:r w:rsidR="00DE22F4">
        <w:rPr>
          <w:rFonts w:cs="Arial"/>
          <w:b/>
        </w:rPr>
        <w:t>– 5 Hours</w:t>
      </w:r>
    </w:p>
    <w:p w14:paraId="5042C14C" w14:textId="77777777" w:rsidR="009E6A8C" w:rsidRDefault="005311F6" w:rsidP="00580898">
      <w:pPr>
        <w:spacing w:after="204" w:line="269" w:lineRule="auto"/>
        <w:ind w:left="-15" w:right="0" w:firstLine="0"/>
        <w:jc w:val="left"/>
      </w:pPr>
      <w:r>
        <w:t xml:space="preserve">Students are provided with basic knowledge in welding practices, the trade of welding and apprentice programs. Student will also be oriented to the welding laboratory and facilities and learn the different processes in welding applications and identification of hazards in the welding industry. </w:t>
      </w:r>
    </w:p>
    <w:p w14:paraId="5F6C9280" w14:textId="77777777" w:rsidR="00DE22F4" w:rsidRDefault="005311F6" w:rsidP="00580898">
      <w:pPr>
        <w:ind w:left="-5" w:right="17"/>
        <w:jc w:val="left"/>
      </w:pPr>
      <w:r>
        <w:rPr>
          <w:rFonts w:cs="Arial"/>
          <w:b/>
        </w:rPr>
        <w:t xml:space="preserve">WELD 102: Oxyfuel Cutting </w:t>
      </w:r>
      <w:r w:rsidR="00DE22F4">
        <w:rPr>
          <w:rFonts w:cs="Arial"/>
          <w:b/>
        </w:rPr>
        <w:t>– 20 Hours</w:t>
      </w:r>
    </w:p>
    <w:p w14:paraId="5825BC58" w14:textId="471DDB22" w:rsidR="009E6A8C" w:rsidRDefault="005311F6" w:rsidP="00580898">
      <w:pPr>
        <w:ind w:left="-5" w:right="17"/>
        <w:jc w:val="left"/>
      </w:pPr>
      <w:r>
        <w:t xml:space="preserve">This module introduces students to the methods and procedures of the oxyfuel cutting process. Students will learn safety procedures, equipment setup, fuel gas types, flow rates, and techniques. Hands-on practice and the completion of cutting-related performance tasks complete the learning process.  </w:t>
      </w:r>
    </w:p>
    <w:p w14:paraId="54CC3D1A" w14:textId="77777777" w:rsidR="00DE22F4" w:rsidRDefault="005311F6" w:rsidP="00580898">
      <w:pPr>
        <w:spacing w:before="240"/>
        <w:ind w:left="-5" w:right="17"/>
        <w:jc w:val="left"/>
      </w:pPr>
      <w:r>
        <w:rPr>
          <w:rFonts w:cs="Arial"/>
          <w:b/>
        </w:rPr>
        <w:t xml:space="preserve">WELD 105: Base Metal Preparations </w:t>
      </w:r>
      <w:r w:rsidR="00DE22F4">
        <w:rPr>
          <w:rFonts w:cs="Arial"/>
          <w:b/>
        </w:rPr>
        <w:t>– 12 Hours</w:t>
      </w:r>
    </w:p>
    <w:p w14:paraId="28BF5CB7" w14:textId="0A28A846" w:rsidR="009E6A8C" w:rsidRDefault="005311F6" w:rsidP="00580898">
      <w:pPr>
        <w:ind w:right="17"/>
        <w:jc w:val="left"/>
      </w:pPr>
      <w:r>
        <w:t xml:space="preserve">Introduces the students to the methods and procedures related to preparing base metal for welding. Students will learn safety procedures, welding joint preparation, specifications, identification of physical characteristics, mechanical properties, and cleaning techniques related to common base metals. </w:t>
      </w:r>
    </w:p>
    <w:p w14:paraId="50549C71" w14:textId="5A3D4B0B" w:rsidR="009E6A8C" w:rsidRDefault="005311F6" w:rsidP="00580898">
      <w:pPr>
        <w:spacing w:before="240"/>
        <w:ind w:left="-5" w:right="17"/>
        <w:jc w:val="left"/>
      </w:pPr>
      <w:r>
        <w:rPr>
          <w:rFonts w:cs="Arial"/>
          <w:b/>
        </w:rPr>
        <w:t>WELD 106: W</w:t>
      </w:r>
      <w:r w:rsidR="00F71EF2">
        <w:rPr>
          <w:rFonts w:cs="Arial"/>
          <w:b/>
        </w:rPr>
        <w:t>eld</w:t>
      </w:r>
      <w:r>
        <w:rPr>
          <w:rFonts w:cs="Arial"/>
          <w:b/>
        </w:rPr>
        <w:t xml:space="preserve"> Quality </w:t>
      </w:r>
      <w:r w:rsidR="00DE22F4">
        <w:rPr>
          <w:rFonts w:cs="Arial"/>
          <w:b/>
        </w:rPr>
        <w:t>– 10 Hours</w:t>
      </w:r>
    </w:p>
    <w:p w14:paraId="59026B39" w14:textId="29F7394E" w:rsidR="009E6A8C" w:rsidRDefault="005311F6" w:rsidP="00580898">
      <w:pPr>
        <w:spacing w:after="209"/>
        <w:ind w:left="0" w:right="80" w:firstLine="0"/>
        <w:jc w:val="left"/>
      </w:pPr>
      <w:r>
        <w:t>Introduces students to the methods and procedures to produce high</w:t>
      </w:r>
      <w:r w:rsidR="00F71EF2">
        <w:t>-</w:t>
      </w:r>
      <w:r>
        <w:t xml:space="preserve">quality welds. Students will become familiar with welding codes and provisions, discontinuities, examination practices, and weld procedure testing. Students will then complete a visual inspection on a fillet and/or groove weld and complete an inspection report to document the results. </w:t>
      </w:r>
    </w:p>
    <w:p w14:paraId="7612AD90" w14:textId="77777777" w:rsidR="00DE22F4" w:rsidRDefault="005311F6" w:rsidP="00580898">
      <w:pPr>
        <w:ind w:left="-5" w:right="17"/>
        <w:jc w:val="left"/>
      </w:pPr>
      <w:r>
        <w:rPr>
          <w:rFonts w:cs="Arial"/>
          <w:b/>
        </w:rPr>
        <w:t xml:space="preserve">WELD 108: SMAW Electrodes and Uses </w:t>
      </w:r>
      <w:r w:rsidR="00DE22F4">
        <w:rPr>
          <w:rFonts w:cs="Arial"/>
          <w:b/>
        </w:rPr>
        <w:t>– 3 Hours</w:t>
      </w:r>
    </w:p>
    <w:p w14:paraId="21AF4BFF" w14:textId="3A47F870" w:rsidR="009E6A8C" w:rsidRDefault="005311F6" w:rsidP="00580898">
      <w:pPr>
        <w:ind w:left="-5" w:right="17"/>
        <w:jc w:val="left"/>
      </w:pPr>
      <w:r>
        <w:t xml:space="preserve">Introduces the students to the selection, classification, and use of electrodes for arc welding. </w:t>
      </w:r>
    </w:p>
    <w:p w14:paraId="1F4A83CD" w14:textId="77777777" w:rsidR="00E41D2F" w:rsidRDefault="005311F6" w:rsidP="00580898">
      <w:pPr>
        <w:spacing w:after="226"/>
        <w:ind w:right="12"/>
        <w:jc w:val="left"/>
      </w:pPr>
      <w:r>
        <w:t>Students will become familiar with the various types of electrodes, their uses, identification, handling, and proper storage.</w:t>
      </w:r>
    </w:p>
    <w:p w14:paraId="5D0339E5" w14:textId="5AB2FAC0" w:rsidR="009E6A8C" w:rsidRDefault="005311F6" w:rsidP="00580898">
      <w:pPr>
        <w:spacing w:after="226"/>
        <w:ind w:right="12"/>
        <w:jc w:val="left"/>
      </w:pPr>
      <w:r>
        <w:t xml:space="preserve">  </w:t>
      </w:r>
    </w:p>
    <w:p w14:paraId="5FD0F23D" w14:textId="12B8EA4D" w:rsidR="009E6A8C" w:rsidRDefault="005311F6" w:rsidP="00133135">
      <w:pPr>
        <w:ind w:left="0" w:right="17" w:firstLine="0"/>
        <w:jc w:val="left"/>
      </w:pPr>
      <w:r>
        <w:rPr>
          <w:rFonts w:cs="Arial"/>
          <w:b/>
        </w:rPr>
        <w:lastRenderedPageBreak/>
        <w:t xml:space="preserve">WELD 109: SMAW Beads and Fillet Welds </w:t>
      </w:r>
      <w:r w:rsidR="00DE22F4">
        <w:rPr>
          <w:rFonts w:cs="Arial"/>
          <w:b/>
        </w:rPr>
        <w:t>– 72 Hours</w:t>
      </w:r>
    </w:p>
    <w:p w14:paraId="6DE9E526" w14:textId="77777777" w:rsidR="009E6A8C" w:rsidRDefault="005311F6" w:rsidP="00580898">
      <w:pPr>
        <w:spacing w:after="225"/>
        <w:ind w:left="0" w:right="12" w:firstLine="0"/>
        <w:jc w:val="left"/>
      </w:pPr>
      <w:r>
        <w:t xml:space="preserve">Introduces the methods and procedures related to SMAW beads and fillet welding. Students will learn safety procedures, equipment setup, how to strike an arc, and how to produce weave beads and stringer beads. Hands on practice and the completion of welding related performance tasks complete the learning process.  </w:t>
      </w:r>
    </w:p>
    <w:p w14:paraId="4108DE96" w14:textId="42A2C70E" w:rsidR="009E6A8C" w:rsidRDefault="005311F6" w:rsidP="00580898">
      <w:pPr>
        <w:ind w:left="-5" w:right="17"/>
        <w:jc w:val="left"/>
      </w:pPr>
      <w:r>
        <w:rPr>
          <w:rFonts w:cs="Arial"/>
          <w:b/>
        </w:rPr>
        <w:t xml:space="preserve">WELD 110: Joint Fit-Up and Alignments </w:t>
      </w:r>
      <w:r w:rsidR="00DE22F4">
        <w:rPr>
          <w:rFonts w:cs="Arial"/>
          <w:b/>
        </w:rPr>
        <w:t>– 8 Hours</w:t>
      </w:r>
      <w:r>
        <w:rPr>
          <w:rFonts w:cs="Arial"/>
          <w:b/>
        </w:rPr>
        <w:t xml:space="preserve"> </w:t>
      </w:r>
    </w:p>
    <w:p w14:paraId="0C4FFD08" w14:textId="77777777" w:rsidR="009E6A8C" w:rsidRDefault="005311F6" w:rsidP="00580898">
      <w:pPr>
        <w:spacing w:after="225"/>
        <w:ind w:left="0" w:right="468" w:firstLine="0"/>
        <w:jc w:val="left"/>
      </w:pPr>
      <w:r>
        <w:t xml:space="preserve">Introduces the students to the techniques and procedures to perform proper joint fit-up and inspection. Students will become familiar with using codes, specifications, special tools, and measuring devices to ensure quality during welding.  </w:t>
      </w:r>
    </w:p>
    <w:p w14:paraId="73AADBE4" w14:textId="0EBC4E29" w:rsidR="009E6A8C" w:rsidRDefault="005311F6" w:rsidP="00580898">
      <w:pPr>
        <w:ind w:left="-5" w:right="17"/>
        <w:jc w:val="left"/>
      </w:pPr>
      <w:r>
        <w:rPr>
          <w:rFonts w:cs="Arial"/>
          <w:b/>
        </w:rPr>
        <w:t>WELD 111: SMAW-Groove Welds with Backing</w:t>
      </w:r>
      <w:r w:rsidR="00DE22F4">
        <w:rPr>
          <w:rFonts w:cs="Arial"/>
          <w:b/>
        </w:rPr>
        <w:t xml:space="preserve"> – 60 Hours</w:t>
      </w:r>
    </w:p>
    <w:p w14:paraId="7248DF37" w14:textId="734171CA" w:rsidR="00FA1F64" w:rsidRDefault="005311F6" w:rsidP="00580898">
      <w:pPr>
        <w:ind w:left="0" w:right="562" w:firstLine="0"/>
        <w:jc w:val="left"/>
      </w:pPr>
      <w:r>
        <w:t>Introduces the students to the method of procedures related to the SMAW groove welding process. Students will learn safety procedures, welding joint preparation, specifications, identification of physical characteristics, mechanical properties, and cleaning techniques of SMAW groove welds.</w:t>
      </w:r>
    </w:p>
    <w:p w14:paraId="5619CEA2" w14:textId="55BA973D" w:rsidR="009E6A8C" w:rsidRDefault="005311F6" w:rsidP="00580898">
      <w:pPr>
        <w:spacing w:before="240"/>
        <w:ind w:left="0" w:right="562" w:firstLine="0"/>
        <w:jc w:val="left"/>
      </w:pPr>
      <w:r>
        <w:rPr>
          <w:rFonts w:cs="Arial"/>
          <w:b/>
        </w:rPr>
        <w:t>WELD 112: SMAW-Groove Welding Open Root Welds Plate</w:t>
      </w:r>
      <w:r w:rsidR="00DE22F4">
        <w:rPr>
          <w:rFonts w:cs="Arial"/>
          <w:b/>
        </w:rPr>
        <w:t xml:space="preserve"> – 60 Hours</w:t>
      </w:r>
    </w:p>
    <w:p w14:paraId="56ADD417" w14:textId="5A5A7D3C" w:rsidR="009E6A8C" w:rsidRDefault="005311F6" w:rsidP="00580898">
      <w:pPr>
        <w:spacing w:line="248" w:lineRule="auto"/>
        <w:ind w:left="0" w:right="138" w:firstLine="0"/>
        <w:jc w:val="left"/>
      </w:pPr>
      <w:r>
        <w:t xml:space="preserve">Introduces students to the methods and procedures of SMAW open-root groove welding process. Students will learn about safety procedures and groove joint preparation, and practice open-root groove welding techniques. </w:t>
      </w:r>
    </w:p>
    <w:p w14:paraId="234D9D5E" w14:textId="77777777" w:rsidR="00781F6B" w:rsidRDefault="00781F6B" w:rsidP="00133135">
      <w:pPr>
        <w:spacing w:before="240" w:line="278" w:lineRule="auto"/>
        <w:ind w:left="0" w:right="0" w:firstLine="0"/>
        <w:jc w:val="left"/>
        <w:rPr>
          <w:b/>
          <w:bCs/>
          <w:color w:val="EE0000"/>
          <w:sz w:val="32"/>
          <w:szCs w:val="32"/>
        </w:rPr>
      </w:pPr>
      <w:bookmarkStart w:id="5" w:name="OLE_LINK1"/>
    </w:p>
    <w:p w14:paraId="5DF27A43" w14:textId="27EF3A85" w:rsidR="00781F6B" w:rsidRDefault="00781F6B">
      <w:pPr>
        <w:ind w:left="0" w:right="0" w:firstLine="0"/>
        <w:jc w:val="left"/>
        <w:rPr>
          <w:b/>
          <w:bCs/>
          <w:color w:val="EE0000"/>
          <w:sz w:val="32"/>
          <w:szCs w:val="32"/>
        </w:rPr>
      </w:pPr>
      <w:r>
        <w:rPr>
          <w:b/>
          <w:bCs/>
          <w:color w:val="EE0000"/>
          <w:sz w:val="32"/>
          <w:szCs w:val="32"/>
        </w:rPr>
        <w:br w:type="page"/>
      </w:r>
    </w:p>
    <w:p w14:paraId="50FFF334" w14:textId="35CB93D1" w:rsidR="00FA1F64" w:rsidRPr="00133135" w:rsidRDefault="005311F6" w:rsidP="00133135">
      <w:pPr>
        <w:spacing w:before="240" w:line="278" w:lineRule="auto"/>
        <w:ind w:left="0" w:right="0" w:firstLine="0"/>
        <w:jc w:val="left"/>
        <w:rPr>
          <w:rFonts w:cs="Arial"/>
          <w:b/>
          <w:bCs/>
          <w:color w:val="FF0000"/>
          <w:lang w:val="en-US" w:eastAsia="en-US"/>
        </w:rPr>
      </w:pPr>
      <w:r w:rsidRPr="00133135">
        <w:rPr>
          <w:b/>
          <w:bCs/>
          <w:color w:val="EE0000"/>
          <w:sz w:val="32"/>
          <w:szCs w:val="32"/>
        </w:rPr>
        <w:lastRenderedPageBreak/>
        <w:t>Multi-Process Welding MIG, TIG, and Flux-Core Program</w:t>
      </w:r>
    </w:p>
    <w:bookmarkEnd w:id="5"/>
    <w:p w14:paraId="6A616A2E" w14:textId="2A2B2622" w:rsidR="009E6A8C" w:rsidRDefault="005311F6" w:rsidP="00133135">
      <w:pPr>
        <w:pStyle w:val="Heading4"/>
        <w:spacing w:after="0"/>
        <w:ind w:left="0" w:firstLine="0"/>
      </w:pPr>
      <w:r w:rsidRPr="00074F23">
        <w:rPr>
          <w:color w:val="EE0000"/>
        </w:rPr>
        <w:t xml:space="preserve">200 </w:t>
      </w:r>
      <w:r w:rsidR="00775F3B" w:rsidRPr="00074F23">
        <w:rPr>
          <w:color w:val="EE0000"/>
        </w:rPr>
        <w:t xml:space="preserve">Clock </w:t>
      </w:r>
      <w:r w:rsidRPr="00074F23">
        <w:rPr>
          <w:color w:val="EE0000"/>
        </w:rPr>
        <w:t>Hours</w:t>
      </w:r>
      <w:r w:rsidR="00775F3B" w:rsidRPr="00074F23">
        <w:rPr>
          <w:color w:val="EE0000"/>
        </w:rPr>
        <w:t xml:space="preserve"> /</w:t>
      </w:r>
      <w:r w:rsidRPr="00074F23">
        <w:rPr>
          <w:color w:val="EE0000"/>
        </w:rPr>
        <w:t xml:space="preserve"> 4 Weeks </w:t>
      </w:r>
      <w:r w:rsidR="00775F3B" w:rsidRPr="00074F23">
        <w:rPr>
          <w:color w:val="EE0000"/>
        </w:rPr>
        <w:t>– 200 Clock Hours / 10 Weeks (for evenings)</w:t>
      </w:r>
      <w:r w:rsidRPr="00074F23">
        <w:rPr>
          <w:color w:val="EE0000"/>
        </w:rPr>
        <w:tab/>
      </w:r>
      <w:r>
        <w:t xml:space="preserve">                                                                                    </w:t>
      </w:r>
    </w:p>
    <w:p w14:paraId="363356E1" w14:textId="77777777" w:rsidR="009E6A8C" w:rsidRDefault="005311F6" w:rsidP="00133135">
      <w:pPr>
        <w:spacing w:after="159"/>
        <w:ind w:right="12"/>
      </w:pPr>
      <w:r w:rsidRPr="00FA1F64">
        <w:rPr>
          <w:rFonts w:cs="Arial"/>
          <w:b/>
          <w:i/>
          <w:iCs/>
        </w:rPr>
        <w:t>Objective</w:t>
      </w:r>
      <w:r>
        <w:rPr>
          <w:rFonts w:cs="Arial"/>
          <w:b/>
          <w:sz w:val="29"/>
        </w:rPr>
        <w:t xml:space="preserve">: </w:t>
      </w:r>
      <w:r>
        <w:rPr>
          <w:rFonts w:cs="Arial"/>
        </w:rPr>
        <w:t>The school’s</w:t>
      </w:r>
      <w:r>
        <w:t xml:space="preserve"> Multi- Process Welding MIG, TIG, and Flux-Core Welding Program provides training for students to have a variety of options to work in the welding industry. Some of the welding fields the students can choose from are iron workers, fabrication, structural, sheet metal shops, and off-road vehicle companies.</w:t>
      </w:r>
      <w:r>
        <w:rPr>
          <w:rFonts w:cs="Arial"/>
          <w:b/>
          <w:sz w:val="29"/>
        </w:rPr>
        <w:t xml:space="preserve">  </w:t>
      </w:r>
    </w:p>
    <w:p w14:paraId="6A98CC5A" w14:textId="77777777" w:rsidR="009E6A8C" w:rsidRDefault="005311F6">
      <w:pPr>
        <w:spacing w:after="225"/>
        <w:ind w:right="12"/>
      </w:pPr>
      <w:r w:rsidRPr="00FA1F64">
        <w:rPr>
          <w:rFonts w:cs="Arial"/>
          <w:b/>
          <w:i/>
          <w:iCs/>
        </w:rPr>
        <w:t>Description</w:t>
      </w:r>
      <w:r>
        <w:rPr>
          <w:rFonts w:cs="Arial"/>
          <w:b/>
        </w:rPr>
        <w:t xml:space="preserve">: </w:t>
      </w:r>
      <w:r>
        <w:t>Students will acquire the skills and knowledge associated with multiple welding processes and a variety of welding techniques and practices in the following welding processes: MIG (GMAW), TIG (GTAW), and Flux-Core (FCAW). In the 200 clock hour program students will perform base metal prep, oxyfuel cutting and weld build-</w:t>
      </w:r>
      <w:r>
        <w:rPr>
          <w:rFonts w:cs="Arial"/>
        </w:rPr>
        <w:t xml:space="preserve">up, “T” joints and “groove weld. In </w:t>
      </w:r>
      <w:r>
        <w:t xml:space="preserve">the flat, horizontal, vertical, and overhead positions. In addition, students receive their Vocational Training Institute Diploma. </w:t>
      </w:r>
    </w:p>
    <w:p w14:paraId="02E49801" w14:textId="77777777" w:rsidR="009E6A8C" w:rsidRDefault="005311F6">
      <w:pPr>
        <w:spacing w:after="226"/>
        <w:ind w:right="12"/>
      </w:pPr>
      <w:r w:rsidRPr="00FA1F64">
        <w:rPr>
          <w:rFonts w:cs="Arial"/>
          <w:b/>
          <w:i/>
          <w:iCs/>
        </w:rPr>
        <w:t>Purpose</w:t>
      </w:r>
      <w:r>
        <w:rPr>
          <w:rFonts w:cs="Arial"/>
          <w:b/>
        </w:rPr>
        <w:t xml:space="preserve">: </w:t>
      </w:r>
      <w:r>
        <w:t xml:space="preserve">This program introduces students to fundamentals of the welding trade. VTI provides lecture lessons accompanied by textbooks and Power Point presentations in our classrooms and hands on welding in our laboratory. VTI emphasizes welding practices and procedures to exemplify the most current welding practices with emphasis on safety.  </w:t>
      </w:r>
    </w:p>
    <w:p w14:paraId="16A802C8" w14:textId="77777777" w:rsidR="009E6A8C" w:rsidRDefault="005311F6">
      <w:pPr>
        <w:ind w:right="12"/>
      </w:pPr>
      <w:r w:rsidRPr="00FA1F64">
        <w:rPr>
          <w:rFonts w:cs="Arial"/>
          <w:b/>
          <w:i/>
          <w:iCs/>
        </w:rPr>
        <w:t>Topical Outline</w:t>
      </w:r>
      <w:r>
        <w:rPr>
          <w:rFonts w:cs="Arial"/>
          <w:b/>
        </w:rPr>
        <w:t xml:space="preserve">: </w:t>
      </w:r>
      <w:r>
        <w:t>This program consists of the following courses designed to assist students in developing their skills and knowledge in the welding trade:</w:t>
      </w:r>
      <w:r>
        <w:rPr>
          <w:rFonts w:cs="Arial"/>
          <w:b/>
        </w:rPr>
        <w:t xml:space="preserve"> </w:t>
      </w:r>
    </w:p>
    <w:tbl>
      <w:tblPr>
        <w:tblStyle w:val="TableGrid"/>
        <w:tblW w:w="10795" w:type="dxa"/>
        <w:jc w:val="center"/>
        <w:tblInd w:w="0" w:type="dxa"/>
        <w:tblLook w:val="04A0" w:firstRow="1" w:lastRow="0" w:firstColumn="1" w:lastColumn="0" w:noHBand="0" w:noVBand="1"/>
      </w:tblPr>
      <w:tblGrid>
        <w:gridCol w:w="2965"/>
        <w:gridCol w:w="6665"/>
        <w:gridCol w:w="1165"/>
      </w:tblGrid>
      <w:tr w:rsidR="00FA1F64" w:rsidRPr="00FA1F64" w14:paraId="176A031B" w14:textId="77777777" w:rsidTr="00580898">
        <w:trPr>
          <w:trHeight w:val="389"/>
          <w:jc w:val="center"/>
        </w:trPr>
        <w:tc>
          <w:tcPr>
            <w:tcW w:w="2965" w:type="dxa"/>
          </w:tcPr>
          <w:p w14:paraId="467F70C6" w14:textId="4A7D88B9" w:rsidR="00FA1F64" w:rsidRPr="00FA1F64" w:rsidRDefault="00FA1F64" w:rsidP="00FA1F64">
            <w:pPr>
              <w:tabs>
                <w:tab w:val="center" w:pos="720"/>
              </w:tabs>
              <w:spacing w:before="240" w:line="259" w:lineRule="auto"/>
              <w:ind w:left="0" w:right="0" w:firstLine="0"/>
              <w:jc w:val="left"/>
              <w:rPr>
                <w:u w:val="single"/>
              </w:rPr>
            </w:pPr>
            <w:r w:rsidRPr="00FA1F64">
              <w:rPr>
                <w:rFonts w:cs="Arial"/>
                <w:b/>
                <w:u w:val="single"/>
              </w:rPr>
              <w:t>Course Number</w:t>
            </w:r>
          </w:p>
        </w:tc>
        <w:tc>
          <w:tcPr>
            <w:tcW w:w="6665" w:type="dxa"/>
          </w:tcPr>
          <w:p w14:paraId="4A220C57" w14:textId="54D67A08" w:rsidR="00FA1F64" w:rsidRPr="00FA1F64" w:rsidRDefault="00FA1F64" w:rsidP="00FA1F64">
            <w:pPr>
              <w:tabs>
                <w:tab w:val="center" w:pos="1436"/>
                <w:tab w:val="center" w:pos="2884"/>
                <w:tab w:val="center" w:pos="3605"/>
                <w:tab w:val="center" w:pos="4326"/>
              </w:tabs>
              <w:spacing w:before="240" w:line="259" w:lineRule="auto"/>
              <w:ind w:left="0" w:right="0" w:firstLine="0"/>
              <w:jc w:val="left"/>
              <w:rPr>
                <w:u w:val="single"/>
              </w:rPr>
            </w:pPr>
            <w:r w:rsidRPr="00FA1F64">
              <w:rPr>
                <w:rFonts w:cs="Arial"/>
                <w:b/>
                <w:u w:val="single"/>
              </w:rPr>
              <w:t>Course Name</w:t>
            </w:r>
          </w:p>
        </w:tc>
        <w:tc>
          <w:tcPr>
            <w:tcW w:w="1165" w:type="dxa"/>
          </w:tcPr>
          <w:p w14:paraId="1740437E" w14:textId="591E2625" w:rsidR="00FA1F64" w:rsidRPr="00FA1F64" w:rsidRDefault="00FA1F64" w:rsidP="00FA1F64">
            <w:pPr>
              <w:spacing w:before="240" w:line="259" w:lineRule="auto"/>
              <w:ind w:left="0" w:right="0" w:firstLine="0"/>
              <w:rPr>
                <w:u w:val="single"/>
              </w:rPr>
            </w:pPr>
            <w:r w:rsidRPr="00FA1F64">
              <w:rPr>
                <w:rFonts w:cs="Arial"/>
                <w:b/>
                <w:u w:val="single"/>
              </w:rPr>
              <w:t xml:space="preserve">Hours </w:t>
            </w:r>
          </w:p>
        </w:tc>
      </w:tr>
      <w:tr w:rsidR="00FA1F64" w:rsidRPr="00FA1F64" w14:paraId="694062B8" w14:textId="77777777" w:rsidTr="00580898">
        <w:trPr>
          <w:trHeight w:val="576"/>
          <w:jc w:val="center"/>
        </w:trPr>
        <w:tc>
          <w:tcPr>
            <w:tcW w:w="2965" w:type="dxa"/>
          </w:tcPr>
          <w:p w14:paraId="5905DD7A" w14:textId="77777777" w:rsidR="00FA1F64" w:rsidRPr="00FA1F64" w:rsidRDefault="00FA1F64" w:rsidP="00FA1F64">
            <w:pPr>
              <w:spacing w:before="240" w:line="259" w:lineRule="auto"/>
              <w:ind w:left="0" w:right="0" w:firstLine="0"/>
              <w:jc w:val="left"/>
            </w:pPr>
            <w:r w:rsidRPr="00FA1F64">
              <w:rPr>
                <w:rFonts w:cs="Arial"/>
                <w:b/>
              </w:rPr>
              <w:t xml:space="preserve">WELD 201 </w:t>
            </w:r>
          </w:p>
        </w:tc>
        <w:tc>
          <w:tcPr>
            <w:tcW w:w="6665" w:type="dxa"/>
          </w:tcPr>
          <w:p w14:paraId="327C66B2" w14:textId="77777777" w:rsidR="00FA1F64" w:rsidRPr="00FA1F64" w:rsidRDefault="00FA1F64" w:rsidP="00FA1F64">
            <w:pPr>
              <w:tabs>
                <w:tab w:val="center" w:pos="4326"/>
              </w:tabs>
              <w:spacing w:before="240" w:line="259" w:lineRule="auto"/>
              <w:ind w:left="0" w:right="0" w:firstLine="0"/>
              <w:jc w:val="left"/>
            </w:pPr>
            <w:r w:rsidRPr="00FA1F64">
              <w:rPr>
                <w:rFonts w:cs="Arial"/>
                <w:b/>
              </w:rPr>
              <w:t xml:space="preserve">Reading Welding Detail </w:t>
            </w:r>
            <w:proofErr w:type="gramStart"/>
            <w:r w:rsidRPr="00FA1F64">
              <w:rPr>
                <w:rFonts w:cs="Arial"/>
                <w:b/>
              </w:rPr>
              <w:t xml:space="preserve">Drawings  </w:t>
            </w:r>
            <w:r w:rsidRPr="00FA1F64">
              <w:rPr>
                <w:rFonts w:cs="Arial"/>
                <w:b/>
              </w:rPr>
              <w:tab/>
            </w:r>
            <w:proofErr w:type="gramEnd"/>
            <w:r w:rsidRPr="00FA1F64">
              <w:rPr>
                <w:rFonts w:cs="Arial"/>
                <w:b/>
              </w:rPr>
              <w:t xml:space="preserve"> </w:t>
            </w:r>
          </w:p>
        </w:tc>
        <w:tc>
          <w:tcPr>
            <w:tcW w:w="1165" w:type="dxa"/>
          </w:tcPr>
          <w:p w14:paraId="697C867D" w14:textId="77777777" w:rsidR="00FA1F64" w:rsidRPr="00FA1F64" w:rsidRDefault="00FA1F64" w:rsidP="00FA1F64">
            <w:pPr>
              <w:spacing w:before="240" w:line="259" w:lineRule="auto"/>
              <w:ind w:left="0" w:right="0" w:firstLine="0"/>
              <w:jc w:val="left"/>
            </w:pPr>
            <w:r w:rsidRPr="00FA1F64">
              <w:rPr>
                <w:rFonts w:cs="Arial"/>
                <w:b/>
              </w:rPr>
              <w:t xml:space="preserve">10 </w:t>
            </w:r>
          </w:p>
        </w:tc>
      </w:tr>
      <w:tr w:rsidR="00FA1F64" w:rsidRPr="00FA1F64" w14:paraId="3C82FC09" w14:textId="77777777" w:rsidTr="00580898">
        <w:trPr>
          <w:trHeight w:val="576"/>
          <w:jc w:val="center"/>
        </w:trPr>
        <w:tc>
          <w:tcPr>
            <w:tcW w:w="2965" w:type="dxa"/>
          </w:tcPr>
          <w:p w14:paraId="6618099A" w14:textId="77777777" w:rsidR="00FA1F64" w:rsidRPr="00FA1F64" w:rsidRDefault="00FA1F64" w:rsidP="00FA1F64">
            <w:pPr>
              <w:spacing w:before="240" w:line="259" w:lineRule="auto"/>
              <w:ind w:left="0" w:right="0" w:firstLine="0"/>
              <w:jc w:val="left"/>
            </w:pPr>
            <w:r w:rsidRPr="00FA1F64">
              <w:rPr>
                <w:rFonts w:cs="Arial"/>
                <w:b/>
              </w:rPr>
              <w:t xml:space="preserve">WELD 202 </w:t>
            </w:r>
          </w:p>
        </w:tc>
        <w:tc>
          <w:tcPr>
            <w:tcW w:w="6665" w:type="dxa"/>
          </w:tcPr>
          <w:p w14:paraId="6FEC2102" w14:textId="77777777" w:rsidR="00FA1F64" w:rsidRPr="00FA1F64" w:rsidRDefault="00FA1F64" w:rsidP="00FA1F64">
            <w:pPr>
              <w:tabs>
                <w:tab w:val="center" w:pos="2884"/>
                <w:tab w:val="center" w:pos="3605"/>
                <w:tab w:val="center" w:pos="4326"/>
              </w:tabs>
              <w:spacing w:before="240" w:line="259" w:lineRule="auto"/>
              <w:ind w:left="0" w:right="0" w:firstLine="0"/>
              <w:jc w:val="left"/>
            </w:pPr>
            <w:r w:rsidRPr="00FA1F64">
              <w:rPr>
                <w:rFonts w:cs="Arial"/>
                <w:b/>
              </w:rPr>
              <w:t xml:space="preserve">Properties of Metal   </w:t>
            </w:r>
            <w:r w:rsidRPr="00FA1F64">
              <w:rPr>
                <w:rFonts w:cs="Arial"/>
                <w:b/>
              </w:rPr>
              <w:tab/>
              <w:t xml:space="preserve"> </w:t>
            </w:r>
            <w:r w:rsidRPr="00FA1F64">
              <w:rPr>
                <w:rFonts w:cs="Arial"/>
                <w:b/>
              </w:rPr>
              <w:tab/>
              <w:t xml:space="preserve"> </w:t>
            </w:r>
            <w:r w:rsidRPr="00FA1F64">
              <w:rPr>
                <w:rFonts w:cs="Arial"/>
                <w:b/>
              </w:rPr>
              <w:tab/>
              <w:t xml:space="preserve"> </w:t>
            </w:r>
          </w:p>
        </w:tc>
        <w:tc>
          <w:tcPr>
            <w:tcW w:w="1165" w:type="dxa"/>
          </w:tcPr>
          <w:p w14:paraId="50BB4CED" w14:textId="77777777" w:rsidR="00FA1F64" w:rsidRPr="00FA1F64" w:rsidRDefault="00FA1F64" w:rsidP="00FA1F64">
            <w:pPr>
              <w:spacing w:before="240" w:line="259" w:lineRule="auto"/>
              <w:ind w:left="0" w:right="0" w:firstLine="0"/>
              <w:jc w:val="left"/>
            </w:pPr>
            <w:r w:rsidRPr="00FA1F64">
              <w:rPr>
                <w:rFonts w:cs="Arial"/>
                <w:b/>
              </w:rPr>
              <w:t xml:space="preserve">10 </w:t>
            </w:r>
          </w:p>
        </w:tc>
      </w:tr>
      <w:tr w:rsidR="00FA1F64" w:rsidRPr="00FA1F64" w14:paraId="4E78E9A6" w14:textId="77777777" w:rsidTr="00580898">
        <w:trPr>
          <w:trHeight w:val="576"/>
          <w:jc w:val="center"/>
        </w:trPr>
        <w:tc>
          <w:tcPr>
            <w:tcW w:w="2965" w:type="dxa"/>
          </w:tcPr>
          <w:p w14:paraId="080BBA3E" w14:textId="77777777" w:rsidR="00FA1F64" w:rsidRPr="00FA1F64" w:rsidRDefault="00FA1F64" w:rsidP="00FA1F64">
            <w:pPr>
              <w:spacing w:before="240" w:line="259" w:lineRule="auto"/>
              <w:ind w:left="0" w:right="0" w:firstLine="0"/>
              <w:jc w:val="left"/>
            </w:pPr>
            <w:r w:rsidRPr="00FA1F64">
              <w:rPr>
                <w:rFonts w:cs="Arial"/>
                <w:b/>
              </w:rPr>
              <w:t xml:space="preserve">WELD 203 </w:t>
            </w:r>
          </w:p>
        </w:tc>
        <w:tc>
          <w:tcPr>
            <w:tcW w:w="6665" w:type="dxa"/>
          </w:tcPr>
          <w:p w14:paraId="752862F6" w14:textId="77777777" w:rsidR="00FA1F64" w:rsidRPr="00FA1F64" w:rsidRDefault="00FA1F64" w:rsidP="00FA1F64">
            <w:pPr>
              <w:spacing w:before="240" w:line="259" w:lineRule="auto"/>
              <w:ind w:left="0" w:right="0" w:firstLine="0"/>
              <w:jc w:val="left"/>
            </w:pPr>
            <w:r w:rsidRPr="00FA1F64">
              <w:rPr>
                <w:rFonts w:cs="Arial"/>
                <w:b/>
              </w:rPr>
              <w:t xml:space="preserve">MIG (GMAW) Equipment &amp; Filler Metals   </w:t>
            </w:r>
          </w:p>
        </w:tc>
        <w:tc>
          <w:tcPr>
            <w:tcW w:w="1165" w:type="dxa"/>
          </w:tcPr>
          <w:p w14:paraId="296979F8" w14:textId="77777777" w:rsidR="00FA1F64" w:rsidRPr="00FA1F64" w:rsidRDefault="00FA1F64" w:rsidP="00FA1F64">
            <w:pPr>
              <w:spacing w:before="240" w:line="259" w:lineRule="auto"/>
              <w:ind w:left="0" w:right="0" w:firstLine="0"/>
              <w:jc w:val="left"/>
            </w:pPr>
            <w:r w:rsidRPr="00FA1F64">
              <w:rPr>
                <w:rFonts w:cs="Arial"/>
                <w:b/>
              </w:rPr>
              <w:t xml:space="preserve"> 6 </w:t>
            </w:r>
          </w:p>
        </w:tc>
      </w:tr>
      <w:tr w:rsidR="00FA1F64" w:rsidRPr="00FA1F64" w14:paraId="0A1E9D5B" w14:textId="77777777" w:rsidTr="00580898">
        <w:trPr>
          <w:trHeight w:val="576"/>
          <w:jc w:val="center"/>
        </w:trPr>
        <w:tc>
          <w:tcPr>
            <w:tcW w:w="2965" w:type="dxa"/>
          </w:tcPr>
          <w:p w14:paraId="0FA854E2" w14:textId="77777777" w:rsidR="00FA1F64" w:rsidRPr="00FA1F64" w:rsidRDefault="00FA1F64" w:rsidP="00FA1F64">
            <w:pPr>
              <w:spacing w:before="240" w:line="259" w:lineRule="auto"/>
              <w:ind w:left="0" w:right="0" w:firstLine="0"/>
              <w:jc w:val="left"/>
            </w:pPr>
            <w:r w:rsidRPr="00FA1F64">
              <w:rPr>
                <w:rFonts w:cs="Arial"/>
                <w:b/>
              </w:rPr>
              <w:t xml:space="preserve">WELD 204 </w:t>
            </w:r>
          </w:p>
        </w:tc>
        <w:tc>
          <w:tcPr>
            <w:tcW w:w="6665" w:type="dxa"/>
          </w:tcPr>
          <w:p w14:paraId="2131E6E8" w14:textId="77777777" w:rsidR="00FA1F64" w:rsidRPr="00FA1F64" w:rsidRDefault="00FA1F64" w:rsidP="00FA1F64">
            <w:pPr>
              <w:tabs>
                <w:tab w:val="center" w:pos="4326"/>
              </w:tabs>
              <w:spacing w:before="240" w:line="259" w:lineRule="auto"/>
              <w:ind w:left="0" w:right="0" w:firstLine="0"/>
              <w:jc w:val="left"/>
            </w:pPr>
            <w:r w:rsidRPr="00FA1F64">
              <w:rPr>
                <w:rFonts w:cs="Arial"/>
                <w:b/>
              </w:rPr>
              <w:t xml:space="preserve">MIG (GMAW) – Plate </w:t>
            </w:r>
            <w:proofErr w:type="gramStart"/>
            <w:r w:rsidRPr="00FA1F64">
              <w:rPr>
                <w:rFonts w:cs="Arial"/>
                <w:b/>
              </w:rPr>
              <w:t xml:space="preserve">Weldments  </w:t>
            </w:r>
            <w:r w:rsidRPr="00FA1F64">
              <w:rPr>
                <w:rFonts w:cs="Arial"/>
                <w:b/>
              </w:rPr>
              <w:tab/>
            </w:r>
            <w:proofErr w:type="gramEnd"/>
            <w:r w:rsidRPr="00FA1F64">
              <w:rPr>
                <w:rFonts w:cs="Arial"/>
                <w:b/>
              </w:rPr>
              <w:t xml:space="preserve"> </w:t>
            </w:r>
          </w:p>
        </w:tc>
        <w:tc>
          <w:tcPr>
            <w:tcW w:w="1165" w:type="dxa"/>
          </w:tcPr>
          <w:p w14:paraId="1274138C" w14:textId="77777777" w:rsidR="00FA1F64" w:rsidRPr="00FA1F64" w:rsidRDefault="00FA1F64" w:rsidP="00FA1F64">
            <w:pPr>
              <w:spacing w:before="240" w:line="259" w:lineRule="auto"/>
              <w:ind w:left="0" w:right="0" w:firstLine="0"/>
              <w:jc w:val="left"/>
            </w:pPr>
            <w:r w:rsidRPr="00FA1F64">
              <w:rPr>
                <w:rFonts w:cs="Arial"/>
                <w:b/>
              </w:rPr>
              <w:t xml:space="preserve">60  </w:t>
            </w:r>
          </w:p>
        </w:tc>
      </w:tr>
      <w:tr w:rsidR="00FA1F64" w:rsidRPr="00FA1F64" w14:paraId="4A89549C" w14:textId="77777777" w:rsidTr="00580898">
        <w:trPr>
          <w:trHeight w:val="576"/>
          <w:jc w:val="center"/>
        </w:trPr>
        <w:tc>
          <w:tcPr>
            <w:tcW w:w="2965" w:type="dxa"/>
          </w:tcPr>
          <w:p w14:paraId="53876813" w14:textId="77777777" w:rsidR="00FA1F64" w:rsidRPr="00FA1F64" w:rsidRDefault="00FA1F64" w:rsidP="00FA1F64">
            <w:pPr>
              <w:spacing w:before="240" w:line="259" w:lineRule="auto"/>
              <w:ind w:left="0" w:right="0" w:firstLine="0"/>
              <w:jc w:val="left"/>
            </w:pPr>
            <w:r w:rsidRPr="00FA1F64">
              <w:rPr>
                <w:rFonts w:cs="Arial"/>
                <w:b/>
              </w:rPr>
              <w:t xml:space="preserve">WELD 205 </w:t>
            </w:r>
          </w:p>
        </w:tc>
        <w:tc>
          <w:tcPr>
            <w:tcW w:w="6665" w:type="dxa"/>
          </w:tcPr>
          <w:p w14:paraId="6C38DBF9" w14:textId="77777777" w:rsidR="00FA1F64" w:rsidRPr="00FA1F64" w:rsidRDefault="00FA1F64" w:rsidP="00FA1F64">
            <w:pPr>
              <w:spacing w:before="240" w:line="259" w:lineRule="auto"/>
              <w:ind w:left="0" w:right="0" w:firstLine="0"/>
              <w:jc w:val="left"/>
            </w:pPr>
            <w:r w:rsidRPr="00FA1F64">
              <w:rPr>
                <w:rFonts w:cs="Arial"/>
                <w:b/>
              </w:rPr>
              <w:t xml:space="preserve">Flux-Core (FCAW) Equipment &amp; Filler Metals </w:t>
            </w:r>
          </w:p>
        </w:tc>
        <w:tc>
          <w:tcPr>
            <w:tcW w:w="1165" w:type="dxa"/>
          </w:tcPr>
          <w:p w14:paraId="5C5BD864" w14:textId="77777777" w:rsidR="00FA1F64" w:rsidRPr="00FA1F64" w:rsidRDefault="00FA1F64" w:rsidP="00FA1F64">
            <w:pPr>
              <w:spacing w:before="240" w:line="259" w:lineRule="auto"/>
              <w:ind w:left="0" w:right="0" w:firstLine="0"/>
              <w:jc w:val="left"/>
            </w:pPr>
            <w:r w:rsidRPr="00FA1F64">
              <w:rPr>
                <w:rFonts w:cs="Arial"/>
                <w:b/>
              </w:rPr>
              <w:t xml:space="preserve"> 6 </w:t>
            </w:r>
          </w:p>
        </w:tc>
      </w:tr>
      <w:tr w:rsidR="00FA1F64" w:rsidRPr="00FA1F64" w14:paraId="127560C5" w14:textId="77777777" w:rsidTr="00580898">
        <w:trPr>
          <w:trHeight w:val="576"/>
          <w:jc w:val="center"/>
        </w:trPr>
        <w:tc>
          <w:tcPr>
            <w:tcW w:w="2965" w:type="dxa"/>
          </w:tcPr>
          <w:p w14:paraId="117FCE2D" w14:textId="77777777" w:rsidR="00FA1F64" w:rsidRPr="00FA1F64" w:rsidRDefault="00FA1F64" w:rsidP="00FA1F64">
            <w:pPr>
              <w:spacing w:before="240" w:line="259" w:lineRule="auto"/>
              <w:ind w:left="0" w:right="0" w:firstLine="0"/>
              <w:jc w:val="left"/>
            </w:pPr>
            <w:r w:rsidRPr="00FA1F64">
              <w:rPr>
                <w:rFonts w:cs="Arial"/>
                <w:b/>
              </w:rPr>
              <w:t xml:space="preserve">WELD 206 </w:t>
            </w:r>
          </w:p>
        </w:tc>
        <w:tc>
          <w:tcPr>
            <w:tcW w:w="6665" w:type="dxa"/>
          </w:tcPr>
          <w:p w14:paraId="1D014BE1" w14:textId="77777777" w:rsidR="00FA1F64" w:rsidRPr="00FA1F64" w:rsidRDefault="00FA1F64" w:rsidP="00FA1F64">
            <w:pPr>
              <w:tabs>
                <w:tab w:val="center" w:pos="4326"/>
              </w:tabs>
              <w:spacing w:before="240" w:line="259" w:lineRule="auto"/>
              <w:ind w:left="0" w:right="0" w:firstLine="0"/>
              <w:jc w:val="left"/>
            </w:pPr>
            <w:r w:rsidRPr="00FA1F64">
              <w:rPr>
                <w:rFonts w:cs="Arial"/>
                <w:b/>
              </w:rPr>
              <w:t xml:space="preserve">Flux-Core (FCAW) – Plate Weldments </w:t>
            </w:r>
            <w:r w:rsidRPr="00FA1F64">
              <w:rPr>
                <w:rFonts w:cs="Arial"/>
                <w:b/>
              </w:rPr>
              <w:tab/>
              <w:t xml:space="preserve"> </w:t>
            </w:r>
          </w:p>
        </w:tc>
        <w:tc>
          <w:tcPr>
            <w:tcW w:w="1165" w:type="dxa"/>
          </w:tcPr>
          <w:p w14:paraId="55C8C689" w14:textId="77777777" w:rsidR="00FA1F64" w:rsidRPr="00FA1F64" w:rsidRDefault="00FA1F64" w:rsidP="00FA1F64">
            <w:pPr>
              <w:spacing w:before="240" w:line="259" w:lineRule="auto"/>
              <w:ind w:left="0" w:right="0" w:firstLine="0"/>
              <w:jc w:val="left"/>
            </w:pPr>
            <w:r w:rsidRPr="00FA1F64">
              <w:rPr>
                <w:rFonts w:cs="Arial"/>
                <w:b/>
              </w:rPr>
              <w:t xml:space="preserve">40 </w:t>
            </w:r>
          </w:p>
        </w:tc>
      </w:tr>
      <w:tr w:rsidR="00FA1F64" w:rsidRPr="00FA1F64" w14:paraId="15EF1201" w14:textId="77777777" w:rsidTr="00580898">
        <w:trPr>
          <w:trHeight w:val="576"/>
          <w:jc w:val="center"/>
        </w:trPr>
        <w:tc>
          <w:tcPr>
            <w:tcW w:w="2965" w:type="dxa"/>
          </w:tcPr>
          <w:p w14:paraId="3C0E27BB" w14:textId="77777777" w:rsidR="00FA1F64" w:rsidRPr="00FA1F64" w:rsidRDefault="00FA1F64" w:rsidP="00FA1F64">
            <w:pPr>
              <w:spacing w:before="240" w:line="259" w:lineRule="auto"/>
              <w:ind w:left="0" w:right="0" w:firstLine="0"/>
              <w:jc w:val="left"/>
            </w:pPr>
            <w:r w:rsidRPr="00FA1F64">
              <w:rPr>
                <w:rFonts w:cs="Arial"/>
                <w:b/>
              </w:rPr>
              <w:t xml:space="preserve">WELD 207 </w:t>
            </w:r>
          </w:p>
        </w:tc>
        <w:tc>
          <w:tcPr>
            <w:tcW w:w="6665" w:type="dxa"/>
          </w:tcPr>
          <w:p w14:paraId="39816815" w14:textId="77777777" w:rsidR="00FA1F64" w:rsidRPr="00FA1F64" w:rsidRDefault="00FA1F64" w:rsidP="00FA1F64">
            <w:pPr>
              <w:tabs>
                <w:tab w:val="center" w:pos="4326"/>
              </w:tabs>
              <w:spacing w:before="240" w:line="259" w:lineRule="auto"/>
              <w:ind w:left="0" w:right="0" w:firstLine="0"/>
              <w:jc w:val="left"/>
            </w:pPr>
            <w:r w:rsidRPr="00FA1F64">
              <w:rPr>
                <w:rFonts w:cs="Arial"/>
                <w:b/>
              </w:rPr>
              <w:t xml:space="preserve">TIG (GTAW) Equipment &amp; Filler Metals </w:t>
            </w:r>
            <w:r w:rsidRPr="00FA1F64">
              <w:rPr>
                <w:rFonts w:cs="Arial"/>
                <w:b/>
              </w:rPr>
              <w:tab/>
              <w:t xml:space="preserve"> </w:t>
            </w:r>
          </w:p>
        </w:tc>
        <w:tc>
          <w:tcPr>
            <w:tcW w:w="1165" w:type="dxa"/>
          </w:tcPr>
          <w:p w14:paraId="3482B88F" w14:textId="77777777" w:rsidR="00FA1F64" w:rsidRPr="00FA1F64" w:rsidRDefault="00FA1F64" w:rsidP="00FA1F64">
            <w:pPr>
              <w:spacing w:before="240" w:line="259" w:lineRule="auto"/>
              <w:ind w:left="0" w:right="0" w:firstLine="0"/>
              <w:jc w:val="left"/>
            </w:pPr>
            <w:r w:rsidRPr="00FA1F64">
              <w:rPr>
                <w:rFonts w:cs="Arial"/>
                <w:b/>
              </w:rPr>
              <w:t xml:space="preserve"> 8 </w:t>
            </w:r>
          </w:p>
        </w:tc>
      </w:tr>
      <w:tr w:rsidR="00FA1F64" w:rsidRPr="00FA1F64" w14:paraId="22E0B29E" w14:textId="77777777" w:rsidTr="00580898">
        <w:trPr>
          <w:trHeight w:val="576"/>
          <w:jc w:val="center"/>
        </w:trPr>
        <w:tc>
          <w:tcPr>
            <w:tcW w:w="2965" w:type="dxa"/>
          </w:tcPr>
          <w:p w14:paraId="0F9271DB" w14:textId="77777777" w:rsidR="00FA1F64" w:rsidRPr="00FA1F64" w:rsidRDefault="00FA1F64" w:rsidP="00FA1F64">
            <w:pPr>
              <w:spacing w:before="240" w:line="259" w:lineRule="auto"/>
              <w:ind w:left="0" w:right="0" w:firstLine="0"/>
              <w:jc w:val="left"/>
            </w:pPr>
            <w:r w:rsidRPr="00FA1F64">
              <w:rPr>
                <w:rFonts w:cs="Arial"/>
                <w:b/>
              </w:rPr>
              <w:t xml:space="preserve">WELD 208 </w:t>
            </w:r>
          </w:p>
        </w:tc>
        <w:tc>
          <w:tcPr>
            <w:tcW w:w="6665" w:type="dxa"/>
          </w:tcPr>
          <w:p w14:paraId="6153053C" w14:textId="77777777" w:rsidR="00FA1F64" w:rsidRPr="00FA1F64" w:rsidRDefault="00FA1F64" w:rsidP="00FA1F64">
            <w:pPr>
              <w:tabs>
                <w:tab w:val="center" w:pos="3605"/>
                <w:tab w:val="center" w:pos="4326"/>
              </w:tabs>
              <w:spacing w:before="240" w:line="259" w:lineRule="auto"/>
              <w:ind w:left="0" w:right="0" w:firstLine="0"/>
              <w:jc w:val="left"/>
            </w:pPr>
            <w:r w:rsidRPr="00FA1F64">
              <w:rPr>
                <w:rFonts w:cs="Arial"/>
                <w:b/>
              </w:rPr>
              <w:t xml:space="preserve">TIG (GTAW) – Plate Weldments </w:t>
            </w:r>
            <w:r w:rsidRPr="00FA1F64">
              <w:rPr>
                <w:rFonts w:cs="Arial"/>
                <w:b/>
              </w:rPr>
              <w:tab/>
              <w:t xml:space="preserve"> </w:t>
            </w:r>
            <w:r w:rsidRPr="00FA1F64">
              <w:rPr>
                <w:rFonts w:cs="Arial"/>
                <w:b/>
              </w:rPr>
              <w:tab/>
              <w:t xml:space="preserve"> </w:t>
            </w:r>
          </w:p>
        </w:tc>
        <w:tc>
          <w:tcPr>
            <w:tcW w:w="1165" w:type="dxa"/>
          </w:tcPr>
          <w:p w14:paraId="48FCBCB8" w14:textId="77777777" w:rsidR="00FA1F64" w:rsidRPr="00FA1F64" w:rsidRDefault="00FA1F64" w:rsidP="00FA1F64">
            <w:pPr>
              <w:tabs>
                <w:tab w:val="center" w:pos="721"/>
              </w:tabs>
              <w:spacing w:before="240" w:line="259" w:lineRule="auto"/>
              <w:ind w:left="0" w:right="0" w:firstLine="0"/>
              <w:jc w:val="left"/>
            </w:pPr>
            <w:r w:rsidRPr="00FA1F64">
              <w:rPr>
                <w:rFonts w:cs="Arial"/>
                <w:b/>
                <w:u w:color="000000"/>
              </w:rPr>
              <w:t>60</w:t>
            </w:r>
            <w:r w:rsidRPr="00FA1F64">
              <w:rPr>
                <w:rFonts w:cs="Arial"/>
                <w:b/>
              </w:rPr>
              <w:t xml:space="preserve"> </w:t>
            </w:r>
            <w:r w:rsidRPr="00FA1F64">
              <w:rPr>
                <w:rFonts w:cs="Arial"/>
                <w:b/>
              </w:rPr>
              <w:tab/>
              <w:t xml:space="preserve"> </w:t>
            </w:r>
          </w:p>
        </w:tc>
      </w:tr>
      <w:tr w:rsidR="00FA1F64" w:rsidRPr="00FA1F64" w14:paraId="4E8C6917" w14:textId="77777777" w:rsidTr="00580898">
        <w:trPr>
          <w:trHeight w:val="576"/>
          <w:jc w:val="center"/>
        </w:trPr>
        <w:tc>
          <w:tcPr>
            <w:tcW w:w="2965" w:type="dxa"/>
          </w:tcPr>
          <w:p w14:paraId="15DE5EAE" w14:textId="77777777" w:rsidR="00FA1F64" w:rsidRPr="00FA1F64" w:rsidRDefault="00FA1F64" w:rsidP="00FA1F64">
            <w:pPr>
              <w:spacing w:before="240" w:line="259" w:lineRule="auto"/>
              <w:ind w:left="0" w:right="0" w:firstLine="0"/>
              <w:jc w:val="left"/>
              <w:rPr>
                <w:rFonts w:cs="Arial"/>
                <w:b/>
              </w:rPr>
            </w:pPr>
          </w:p>
        </w:tc>
        <w:tc>
          <w:tcPr>
            <w:tcW w:w="6665" w:type="dxa"/>
          </w:tcPr>
          <w:p w14:paraId="0EE30557" w14:textId="77777777" w:rsidR="00FA1F64" w:rsidRPr="00FA1F64" w:rsidRDefault="00FA1F64" w:rsidP="00FA1F64">
            <w:pPr>
              <w:tabs>
                <w:tab w:val="center" w:pos="3605"/>
                <w:tab w:val="center" w:pos="4326"/>
              </w:tabs>
              <w:spacing w:before="240" w:line="259" w:lineRule="auto"/>
              <w:ind w:left="0" w:right="0" w:firstLine="0"/>
              <w:jc w:val="left"/>
              <w:rPr>
                <w:rFonts w:cs="Arial"/>
                <w:b/>
              </w:rPr>
            </w:pPr>
          </w:p>
        </w:tc>
        <w:tc>
          <w:tcPr>
            <w:tcW w:w="1165" w:type="dxa"/>
          </w:tcPr>
          <w:p w14:paraId="55A8B62D" w14:textId="77777777" w:rsidR="00FA1F64" w:rsidRDefault="00FA1F64" w:rsidP="00FA1F64">
            <w:pPr>
              <w:tabs>
                <w:tab w:val="center" w:pos="721"/>
              </w:tabs>
              <w:spacing w:before="240" w:line="259" w:lineRule="auto"/>
              <w:ind w:left="0" w:right="0" w:firstLine="0"/>
              <w:jc w:val="left"/>
              <w:rPr>
                <w:rFonts w:cs="Arial"/>
                <w:b/>
                <w:u w:color="000000"/>
              </w:rPr>
            </w:pPr>
            <w:r w:rsidRPr="00FA1F64">
              <w:rPr>
                <w:rFonts w:cs="Arial"/>
                <w:b/>
                <w:u w:color="000000"/>
              </w:rPr>
              <w:t>Total Hours</w:t>
            </w:r>
            <w:r>
              <w:rPr>
                <w:rFonts w:cs="Arial"/>
                <w:b/>
                <w:u w:color="000000"/>
              </w:rPr>
              <w:t>:</w:t>
            </w:r>
          </w:p>
          <w:p w14:paraId="3650A310" w14:textId="3FDB2860" w:rsidR="00FA1F64" w:rsidRPr="00FA1F64" w:rsidRDefault="00FA1F64" w:rsidP="00FA1F64">
            <w:pPr>
              <w:tabs>
                <w:tab w:val="center" w:pos="721"/>
              </w:tabs>
              <w:spacing w:line="259" w:lineRule="auto"/>
              <w:ind w:left="0" w:right="0" w:firstLine="0"/>
              <w:jc w:val="left"/>
              <w:rPr>
                <w:rFonts w:cs="Arial"/>
                <w:b/>
                <w:u w:color="000000"/>
              </w:rPr>
            </w:pPr>
            <w:r w:rsidRPr="00FA1F64">
              <w:rPr>
                <w:rFonts w:cs="Arial"/>
                <w:b/>
                <w:u w:color="000000"/>
              </w:rPr>
              <w:t>200</w:t>
            </w:r>
          </w:p>
        </w:tc>
      </w:tr>
    </w:tbl>
    <w:p w14:paraId="3CA1278A" w14:textId="3C399CA4" w:rsidR="009E6A8C" w:rsidRDefault="005311F6" w:rsidP="00775F3B">
      <w:pPr>
        <w:ind w:left="-5" w:right="17"/>
        <w:jc w:val="left"/>
      </w:pPr>
      <w:r>
        <w:rPr>
          <w:rFonts w:cs="Arial"/>
          <w:b/>
        </w:rPr>
        <w:t xml:space="preserve">WELD 201: Reading Welding Detail Drawings </w:t>
      </w:r>
      <w:r w:rsidR="00580898">
        <w:rPr>
          <w:rFonts w:cs="Arial"/>
          <w:b/>
        </w:rPr>
        <w:t>– 10 Hours</w:t>
      </w:r>
    </w:p>
    <w:p w14:paraId="49D5AAFC" w14:textId="0845CBAE" w:rsidR="00580898" w:rsidRPr="00580898" w:rsidRDefault="005311F6" w:rsidP="00775F3B">
      <w:pPr>
        <w:ind w:left="0" w:right="12" w:firstLine="0"/>
        <w:jc w:val="left"/>
      </w:pPr>
      <w:r>
        <w:t>Identifies and explains the different types of weld symbols from fillet welds, groove welds, length of welds, pitch of welds, depth of welds</w:t>
      </w:r>
      <w:r w:rsidR="00775F3B">
        <w:t>,</w:t>
      </w:r>
      <w:r>
        <w:t xml:space="preserve"> and non-destructive examination symbols. Explains how to read welding symbols on drawings, prints, and weld specifications. </w:t>
      </w:r>
      <w:r>
        <w:rPr>
          <w:rFonts w:ascii="Calibri" w:eastAsia="Calibri" w:hAnsi="Calibri" w:cs="Calibri"/>
        </w:rPr>
        <w:t xml:space="preserve"> </w:t>
      </w:r>
    </w:p>
    <w:p w14:paraId="1F279A35" w14:textId="77777777" w:rsidR="00781F6B" w:rsidRDefault="00781F6B" w:rsidP="00133135">
      <w:pPr>
        <w:spacing w:before="240"/>
        <w:ind w:left="0" w:right="17" w:firstLine="0"/>
        <w:jc w:val="left"/>
        <w:rPr>
          <w:rFonts w:cs="Arial"/>
          <w:b/>
        </w:rPr>
      </w:pPr>
    </w:p>
    <w:p w14:paraId="1F7A5816" w14:textId="31798D1F" w:rsidR="009E6A8C" w:rsidRDefault="005311F6" w:rsidP="00133135">
      <w:pPr>
        <w:spacing w:before="240"/>
        <w:ind w:left="0" w:right="17" w:firstLine="0"/>
        <w:jc w:val="left"/>
      </w:pPr>
      <w:r>
        <w:rPr>
          <w:rFonts w:cs="Arial"/>
          <w:b/>
        </w:rPr>
        <w:lastRenderedPageBreak/>
        <w:t xml:space="preserve">WELD 202: Properties of Metal </w:t>
      </w:r>
      <w:r w:rsidR="00580898">
        <w:rPr>
          <w:rFonts w:cs="Arial"/>
          <w:b/>
        </w:rPr>
        <w:t>– 10 Hours</w:t>
      </w:r>
    </w:p>
    <w:p w14:paraId="241974BB" w14:textId="7A9586AD" w:rsidR="00580898" w:rsidRDefault="005311F6" w:rsidP="00775F3B">
      <w:pPr>
        <w:spacing w:line="269" w:lineRule="auto"/>
        <w:ind w:left="-5" w:right="0"/>
        <w:jc w:val="left"/>
      </w:pPr>
      <w:r>
        <w:t>Explains physical characteristics, mechanical properties, composition, and classification of metals. Identifies the various standard metal forms and structural shapes. Covers the common non-destructive testing (NDT) and destructive testing. Explains preheating, interpass temperature control, and post</w:t>
      </w:r>
      <w:r w:rsidR="00775F3B">
        <w:t>-</w:t>
      </w:r>
      <w:r>
        <w:t xml:space="preserve">heating procedures. Covers the equipment used </w:t>
      </w:r>
      <w:r w:rsidR="00775F3B">
        <w:t>to</w:t>
      </w:r>
      <w:r>
        <w:t xml:space="preserve"> </w:t>
      </w:r>
      <w:r w:rsidR="00775F3B">
        <w:t>heat-treat</w:t>
      </w:r>
      <w:r>
        <w:t xml:space="preserve"> metals.</w:t>
      </w:r>
      <w:r>
        <w:rPr>
          <w:rFonts w:ascii="Calibri" w:eastAsia="Calibri" w:hAnsi="Calibri" w:cs="Calibri"/>
        </w:rPr>
        <w:t xml:space="preserve"> </w:t>
      </w:r>
      <w:r>
        <w:rPr>
          <w:rFonts w:ascii="Times New Roman" w:eastAsia="Times New Roman" w:hAnsi="Times New Roman"/>
          <w:b/>
        </w:rPr>
        <w:t xml:space="preserve"> </w:t>
      </w:r>
    </w:p>
    <w:p w14:paraId="03C0D1E5" w14:textId="6E63E01D" w:rsidR="009E6A8C" w:rsidRDefault="005311F6" w:rsidP="00775F3B">
      <w:pPr>
        <w:spacing w:before="240" w:line="269" w:lineRule="auto"/>
        <w:ind w:left="-5" w:right="0"/>
        <w:jc w:val="left"/>
      </w:pPr>
      <w:r>
        <w:rPr>
          <w:rFonts w:cs="Arial"/>
          <w:b/>
        </w:rPr>
        <w:t>WELD 203: MIG (GMAW) Equipment and Filler Metals</w:t>
      </w:r>
      <w:r w:rsidR="00580898">
        <w:rPr>
          <w:rFonts w:cs="Arial"/>
          <w:b/>
        </w:rPr>
        <w:t xml:space="preserve"> – 6 Hours</w:t>
      </w:r>
    </w:p>
    <w:p w14:paraId="1741012E" w14:textId="6DC64F6D" w:rsidR="009E6A8C" w:rsidRDefault="005311F6" w:rsidP="00775F3B">
      <w:pPr>
        <w:ind w:right="96"/>
        <w:jc w:val="left"/>
      </w:pPr>
      <w:r>
        <w:t>Explains MIG safety. Identifies and explains the MIG consumables, equipment</w:t>
      </w:r>
      <w:r w:rsidR="00775F3B">
        <w:t>,</w:t>
      </w:r>
      <w:r>
        <w:t xml:space="preserve"> filler metals, parts, and shielding gases used to perform </w:t>
      </w:r>
      <w:r w:rsidR="00775F3B">
        <w:t xml:space="preserve">the </w:t>
      </w:r>
      <w:r>
        <w:t>MIG welding process. Explains the different transfer modes. Explains and performs set up, use, storage, and maintenance of MIG equipment.</w:t>
      </w:r>
      <w:r>
        <w:rPr>
          <w:rFonts w:ascii="Times New Roman" w:eastAsia="Times New Roman" w:hAnsi="Times New Roman"/>
          <w:b/>
        </w:rPr>
        <w:t xml:space="preserve">  </w:t>
      </w:r>
    </w:p>
    <w:p w14:paraId="33D70406" w14:textId="4F38183F" w:rsidR="009E6A8C" w:rsidRDefault="005311F6" w:rsidP="00775F3B">
      <w:pPr>
        <w:spacing w:before="240"/>
        <w:ind w:left="-5" w:right="17"/>
        <w:jc w:val="left"/>
      </w:pPr>
      <w:r>
        <w:rPr>
          <w:rFonts w:cs="Arial"/>
          <w:b/>
        </w:rPr>
        <w:t xml:space="preserve">WELD 204: MIG (GMAW) – Plate Weldments </w:t>
      </w:r>
      <w:r w:rsidR="00580898">
        <w:rPr>
          <w:rFonts w:cs="Arial"/>
          <w:b/>
        </w:rPr>
        <w:t>– 60 Hours</w:t>
      </w:r>
    </w:p>
    <w:p w14:paraId="5AC22A80" w14:textId="343778CF" w:rsidR="009E6A8C" w:rsidRDefault="005311F6" w:rsidP="00775F3B">
      <w:pPr>
        <w:spacing w:after="218"/>
        <w:ind w:left="0" w:right="12" w:firstLine="0"/>
        <w:jc w:val="left"/>
      </w:pPr>
      <w:r>
        <w:t>Describes and performs weldments on A36</w:t>
      </w:r>
      <w:r w:rsidR="00775F3B">
        <w:t>-</w:t>
      </w:r>
      <w:r>
        <w:t xml:space="preserve">grade metal. The weldments will be performed </w:t>
      </w:r>
      <w:r w:rsidR="00775F3B">
        <w:t>using</w:t>
      </w:r>
      <w:r>
        <w:t xml:space="preserve"> </w:t>
      </w:r>
      <w:r w:rsidR="00775F3B">
        <w:t>70-</w:t>
      </w:r>
      <w:r>
        <w:t>series filler metal. Also explains and performs multiple</w:t>
      </w:r>
      <w:r w:rsidR="00775F3B">
        <w:t>-</w:t>
      </w:r>
      <w:r>
        <w:t>pass MIG welding on weld build-</w:t>
      </w:r>
      <w:r>
        <w:rPr>
          <w:rFonts w:cs="Arial"/>
        </w:rPr>
        <w:t>up</w:t>
      </w:r>
      <w:r w:rsidR="00775F3B">
        <w:rPr>
          <w:rFonts w:cs="Arial"/>
        </w:rPr>
        <w:t>s</w:t>
      </w:r>
      <w:r>
        <w:rPr>
          <w:rFonts w:cs="Arial"/>
        </w:rPr>
        <w:t>, “T” joint</w:t>
      </w:r>
      <w:r w:rsidR="00775F3B">
        <w:rPr>
          <w:rFonts w:cs="Arial"/>
        </w:rPr>
        <w:t>s</w:t>
      </w:r>
      <w:r>
        <w:rPr>
          <w:rFonts w:cs="Arial"/>
        </w:rPr>
        <w:t>, and “V” groove coupons. The “V”</w:t>
      </w:r>
      <w:r w:rsidR="00775F3B">
        <w:rPr>
          <w:rFonts w:cs="Arial"/>
        </w:rPr>
        <w:t>-</w:t>
      </w:r>
      <w:r>
        <w:rPr>
          <w:rFonts w:cs="Arial"/>
        </w:rPr>
        <w:t xml:space="preserve"> groove coupons will be visually </w:t>
      </w:r>
      <w:r>
        <w:t xml:space="preserve">inspected, and a destructive test will be performed to evaluate welding </w:t>
      </w:r>
      <w:r w:rsidR="00775F3B">
        <w:t>quality</w:t>
      </w:r>
      <w:r>
        <w:t xml:space="preserve">. All welding will be performed and inspected </w:t>
      </w:r>
      <w:r w:rsidR="00775F3B">
        <w:t>in accordance with</w:t>
      </w:r>
      <w:r>
        <w:t xml:space="preserve"> AWS standards. </w:t>
      </w:r>
      <w:r>
        <w:rPr>
          <w:rFonts w:cs="Arial"/>
          <w:b/>
        </w:rPr>
        <w:t xml:space="preserve"> </w:t>
      </w:r>
    </w:p>
    <w:p w14:paraId="65E565E9" w14:textId="32DE8672" w:rsidR="009E6A8C" w:rsidRDefault="005311F6" w:rsidP="00775F3B">
      <w:pPr>
        <w:spacing w:before="240"/>
        <w:ind w:left="-5" w:right="17"/>
        <w:jc w:val="left"/>
      </w:pPr>
      <w:r>
        <w:rPr>
          <w:rFonts w:cs="Arial"/>
          <w:b/>
        </w:rPr>
        <w:t xml:space="preserve">WELD 205: Flux-Cored (FCAW) Equipment and Filler Metals </w:t>
      </w:r>
      <w:r w:rsidR="00580898">
        <w:rPr>
          <w:rFonts w:cs="Arial"/>
          <w:b/>
        </w:rPr>
        <w:t>– 6 Hours</w:t>
      </w:r>
    </w:p>
    <w:p w14:paraId="2C838DB0" w14:textId="64A9C4D8" w:rsidR="009E6A8C" w:rsidRDefault="005311F6" w:rsidP="00775F3B">
      <w:pPr>
        <w:spacing w:after="224"/>
        <w:ind w:right="144"/>
        <w:jc w:val="left"/>
      </w:pPr>
      <w:r>
        <w:t>Explain Flux-Cored safety. Identif</w:t>
      </w:r>
      <w:r w:rsidR="00775F3B">
        <w:t>y</w:t>
      </w:r>
      <w:r>
        <w:t xml:space="preserve"> and explain the Flux-Cored consumables, equipment, filler metals, parts, and shielding gases used to perform </w:t>
      </w:r>
      <w:r w:rsidR="00775F3B">
        <w:t xml:space="preserve">the </w:t>
      </w:r>
      <w:r>
        <w:t xml:space="preserve">Flux-Cored welding process. Explains and performs </w:t>
      </w:r>
      <w:r w:rsidR="00775F3B">
        <w:t>the</w:t>
      </w:r>
      <w:r>
        <w:t xml:space="preserve"> </w:t>
      </w:r>
      <w:r w:rsidR="00775F3B">
        <w:t>set</w:t>
      </w:r>
      <w:r>
        <w:t>up, use, storage, and maintenance of Flux-Cored equipment.</w:t>
      </w:r>
      <w:r>
        <w:rPr>
          <w:rFonts w:ascii="Times New Roman" w:eastAsia="Times New Roman" w:hAnsi="Times New Roman"/>
          <w:b/>
        </w:rPr>
        <w:t xml:space="preserve"> </w:t>
      </w:r>
    </w:p>
    <w:p w14:paraId="34F81B42" w14:textId="77777777" w:rsidR="00580898" w:rsidRDefault="005311F6" w:rsidP="00775F3B">
      <w:pPr>
        <w:ind w:left="-5" w:right="17"/>
        <w:jc w:val="left"/>
      </w:pPr>
      <w:r>
        <w:rPr>
          <w:rFonts w:cs="Arial"/>
          <w:b/>
        </w:rPr>
        <w:t xml:space="preserve">WELD 206: Flux-Cored (FCAW) - Plate Weldments </w:t>
      </w:r>
      <w:r w:rsidR="00580898">
        <w:rPr>
          <w:rFonts w:cs="Arial"/>
          <w:b/>
        </w:rPr>
        <w:t>– 40 Hours</w:t>
      </w:r>
    </w:p>
    <w:p w14:paraId="3DE78F87" w14:textId="366AE2E8" w:rsidR="00133135" w:rsidRPr="00781F6B" w:rsidRDefault="005311F6" w:rsidP="00781F6B">
      <w:pPr>
        <w:spacing w:line="248" w:lineRule="auto"/>
        <w:ind w:left="-5" w:right="17"/>
        <w:jc w:val="left"/>
      </w:pPr>
      <w:r>
        <w:t>Describes and performs weldments on A36</w:t>
      </w:r>
      <w:r w:rsidR="00775F3B">
        <w:t>-</w:t>
      </w:r>
      <w:r>
        <w:t xml:space="preserve">grade metal. The weldments will be performed </w:t>
      </w:r>
      <w:r w:rsidR="00775F3B">
        <w:t>using</w:t>
      </w:r>
      <w:r>
        <w:t xml:space="preserve"> 71T series filler metal </w:t>
      </w:r>
      <w:r w:rsidR="00775F3B">
        <w:t>and a</w:t>
      </w:r>
      <w:r>
        <w:t xml:space="preserve"> shielding gas for the Flux-Cored process. Also performs multiple</w:t>
      </w:r>
      <w:r w:rsidR="00775F3B">
        <w:t>-</w:t>
      </w:r>
      <w:r>
        <w:t>pass Flux-Cored welding on weld build-</w:t>
      </w:r>
      <w:r>
        <w:rPr>
          <w:rFonts w:cs="Arial"/>
        </w:rPr>
        <w:t>up, “T” joint, and “V” groove coup</w:t>
      </w:r>
      <w:r>
        <w:t xml:space="preserve">ons. </w:t>
      </w:r>
      <w:r>
        <w:rPr>
          <w:rFonts w:cs="Arial"/>
        </w:rPr>
        <w:t>The “V”</w:t>
      </w:r>
      <w:r w:rsidR="00775F3B">
        <w:rPr>
          <w:rFonts w:cs="Arial"/>
        </w:rPr>
        <w:t>-</w:t>
      </w:r>
      <w:r>
        <w:rPr>
          <w:rFonts w:cs="Arial"/>
        </w:rPr>
        <w:t xml:space="preserve"> groove coupons will be visually inspected, and a destructive test will be performed to </w:t>
      </w:r>
      <w:r>
        <w:t xml:space="preserve">evaluate welding </w:t>
      </w:r>
      <w:r w:rsidR="00775F3B">
        <w:t>quality</w:t>
      </w:r>
      <w:r>
        <w:t xml:space="preserve">. All welding will be performed and inspected </w:t>
      </w:r>
      <w:r w:rsidR="00775F3B">
        <w:t>in accordance with</w:t>
      </w:r>
      <w:r>
        <w:t xml:space="preserve"> AWS standards. </w:t>
      </w:r>
      <w:r>
        <w:rPr>
          <w:rFonts w:cs="Arial"/>
          <w:b/>
        </w:rPr>
        <w:t xml:space="preserve"> </w:t>
      </w:r>
    </w:p>
    <w:p w14:paraId="37049884" w14:textId="331168A0" w:rsidR="009E6A8C" w:rsidRDefault="005311F6" w:rsidP="00775F3B">
      <w:pPr>
        <w:tabs>
          <w:tab w:val="center" w:pos="6292"/>
        </w:tabs>
        <w:spacing w:before="240"/>
        <w:ind w:left="-15" w:right="0" w:firstLine="0"/>
        <w:jc w:val="left"/>
      </w:pPr>
      <w:r>
        <w:rPr>
          <w:rFonts w:cs="Arial"/>
          <w:b/>
        </w:rPr>
        <w:t>WELD 207: TIG (GTAW) Equipment and Filler Metals</w:t>
      </w:r>
      <w:r w:rsidR="00580898">
        <w:rPr>
          <w:rFonts w:cs="Arial"/>
          <w:b/>
        </w:rPr>
        <w:t xml:space="preserve"> – 8 Hours</w:t>
      </w:r>
    </w:p>
    <w:p w14:paraId="465BD91E" w14:textId="117C9C5F" w:rsidR="009E6A8C" w:rsidRDefault="005311F6" w:rsidP="00775F3B">
      <w:pPr>
        <w:ind w:right="12"/>
        <w:jc w:val="left"/>
      </w:pPr>
      <w:r>
        <w:t>Explain TIG safety. Identif</w:t>
      </w:r>
      <w:r w:rsidR="00775F3B">
        <w:t>y</w:t>
      </w:r>
      <w:r>
        <w:t xml:space="preserve"> and explain the use of TIG consumables, equipment, filler metals, parts, and shielding gases to perform </w:t>
      </w:r>
      <w:r w:rsidR="00775F3B">
        <w:t xml:space="preserve">the </w:t>
      </w:r>
      <w:r>
        <w:t>TIG welding process. Explains and performs setup, use, storage, and maintenance of TIG equipment.</w:t>
      </w:r>
      <w:r>
        <w:rPr>
          <w:rFonts w:ascii="Times New Roman" w:eastAsia="Times New Roman" w:hAnsi="Times New Roman"/>
          <w:b/>
        </w:rPr>
        <w:t xml:space="preserve">  </w:t>
      </w:r>
    </w:p>
    <w:p w14:paraId="38517FB1" w14:textId="0B20E675" w:rsidR="00580898" w:rsidRDefault="005311F6" w:rsidP="00775F3B">
      <w:pPr>
        <w:tabs>
          <w:tab w:val="center" w:pos="5631"/>
        </w:tabs>
        <w:spacing w:before="240"/>
        <w:ind w:left="-15" w:right="0" w:firstLine="0"/>
        <w:jc w:val="left"/>
        <w:rPr>
          <w:rFonts w:cs="Arial"/>
          <w:b/>
        </w:rPr>
      </w:pPr>
      <w:r>
        <w:rPr>
          <w:rFonts w:cs="Arial"/>
          <w:b/>
        </w:rPr>
        <w:t xml:space="preserve">WELD 208: TIG (GTAW) – Plate Weldments </w:t>
      </w:r>
      <w:r w:rsidR="00580898">
        <w:rPr>
          <w:rFonts w:cs="Arial"/>
          <w:b/>
        </w:rPr>
        <w:t>– 60 Hours</w:t>
      </w:r>
    </w:p>
    <w:p w14:paraId="60C142BD" w14:textId="1BC1BF5F" w:rsidR="009E6A8C" w:rsidRDefault="005311F6" w:rsidP="00133135">
      <w:pPr>
        <w:tabs>
          <w:tab w:val="center" w:pos="5631"/>
        </w:tabs>
        <w:spacing w:after="230"/>
        <w:ind w:left="-15" w:right="0" w:firstLine="0"/>
        <w:jc w:val="left"/>
      </w:pPr>
      <w:r>
        <w:t xml:space="preserve">Describes and performs weldments on A36 metal. The weldments will be performed </w:t>
      </w:r>
      <w:r w:rsidR="00775F3B">
        <w:rPr>
          <w:kern w:val="0"/>
          <w14:ligatures w14:val="none"/>
        </w:rPr>
        <w:t>using 70- and 300-series filler metals.</w:t>
      </w:r>
      <w:r>
        <w:t xml:space="preserve"> The TIG training focuses on steel and stainless-steel welding. Also explains and performs multiple</w:t>
      </w:r>
      <w:r w:rsidR="00775F3B">
        <w:t>-</w:t>
      </w:r>
      <w:r>
        <w:t>pass TIG welding on weld build-</w:t>
      </w:r>
      <w:r>
        <w:rPr>
          <w:rFonts w:cs="Arial"/>
        </w:rPr>
        <w:t>up</w:t>
      </w:r>
      <w:r w:rsidR="00775F3B">
        <w:rPr>
          <w:rFonts w:cs="Arial"/>
        </w:rPr>
        <w:t>s</w:t>
      </w:r>
      <w:r>
        <w:rPr>
          <w:rFonts w:cs="Arial"/>
        </w:rPr>
        <w:t>, “T” joint</w:t>
      </w:r>
      <w:r w:rsidR="00775F3B">
        <w:rPr>
          <w:rFonts w:cs="Arial"/>
        </w:rPr>
        <w:t>s</w:t>
      </w:r>
      <w:r>
        <w:rPr>
          <w:rFonts w:cs="Arial"/>
        </w:rPr>
        <w:t xml:space="preserve">, and “V” groove </w:t>
      </w:r>
      <w:r>
        <w:t xml:space="preserve">coupons. </w:t>
      </w:r>
      <w:r>
        <w:rPr>
          <w:rFonts w:cs="Arial"/>
        </w:rPr>
        <w:t>The “V”</w:t>
      </w:r>
      <w:r w:rsidR="00775F3B">
        <w:rPr>
          <w:rFonts w:cs="Arial"/>
        </w:rPr>
        <w:t>-</w:t>
      </w:r>
      <w:r>
        <w:rPr>
          <w:rFonts w:cs="Arial"/>
        </w:rPr>
        <w:t xml:space="preserve"> groove coupons will be visually inspected, and a destructive test will be </w:t>
      </w:r>
      <w:r>
        <w:t xml:space="preserve">performed to evaluate welding </w:t>
      </w:r>
      <w:r w:rsidR="00775F3B">
        <w:t>quality</w:t>
      </w:r>
      <w:r>
        <w:t xml:space="preserve">. All welding will be performed and inspected </w:t>
      </w:r>
      <w:r w:rsidR="00775F3B">
        <w:t>in accordance with</w:t>
      </w:r>
      <w:r>
        <w:t xml:space="preserve"> AWS standards. </w:t>
      </w:r>
    </w:p>
    <w:p w14:paraId="0F77E30E" w14:textId="77777777" w:rsidR="00781F6B" w:rsidRDefault="00781F6B" w:rsidP="00781F6B">
      <w:pPr>
        <w:ind w:left="0" w:right="0" w:firstLine="0"/>
        <w:jc w:val="left"/>
        <w:rPr>
          <w:b/>
          <w:bCs/>
          <w:color w:val="EE0000"/>
          <w:sz w:val="32"/>
          <w:szCs w:val="32"/>
        </w:rPr>
      </w:pPr>
    </w:p>
    <w:p w14:paraId="543AD838" w14:textId="54C7B974" w:rsidR="00781F6B" w:rsidRDefault="00781F6B">
      <w:pPr>
        <w:ind w:left="0" w:right="0" w:firstLine="0"/>
        <w:jc w:val="left"/>
        <w:rPr>
          <w:b/>
          <w:bCs/>
          <w:color w:val="EE0000"/>
          <w:sz w:val="32"/>
          <w:szCs w:val="32"/>
        </w:rPr>
      </w:pPr>
      <w:r>
        <w:rPr>
          <w:b/>
          <w:bCs/>
          <w:color w:val="EE0000"/>
          <w:sz w:val="32"/>
          <w:szCs w:val="32"/>
        </w:rPr>
        <w:br w:type="page"/>
      </w:r>
    </w:p>
    <w:p w14:paraId="712A382E" w14:textId="4C5E2EEB" w:rsidR="009E6A8C" w:rsidRPr="00781F6B" w:rsidRDefault="005311F6" w:rsidP="00781F6B">
      <w:pPr>
        <w:ind w:left="0" w:right="0" w:firstLine="0"/>
        <w:jc w:val="left"/>
        <w:rPr>
          <w:rFonts w:cs="Arial"/>
          <w:b/>
          <w:bCs/>
          <w:color w:val="EE0000"/>
          <w:sz w:val="32"/>
          <w:szCs w:val="32"/>
          <w:u w:color="000000"/>
          <w:lang w:val="en-US" w:eastAsia="en-US"/>
        </w:rPr>
      </w:pPr>
      <w:r w:rsidRPr="00781F6B">
        <w:rPr>
          <w:b/>
          <w:bCs/>
          <w:color w:val="EE0000"/>
          <w:sz w:val="32"/>
          <w:szCs w:val="32"/>
        </w:rPr>
        <w:lastRenderedPageBreak/>
        <w:t>Welding Technician Program</w:t>
      </w:r>
    </w:p>
    <w:p w14:paraId="157FD2A2" w14:textId="3F93F45B" w:rsidR="00775F3B" w:rsidRPr="00074F23" w:rsidRDefault="00775F3B" w:rsidP="00775F3B">
      <w:pPr>
        <w:pStyle w:val="Heading4"/>
        <w:spacing w:after="0"/>
        <w:ind w:left="0" w:firstLine="0"/>
        <w:rPr>
          <w:color w:val="EE0000"/>
        </w:rPr>
      </w:pPr>
      <w:r w:rsidRPr="00074F23">
        <w:rPr>
          <w:color w:val="EE0000"/>
        </w:rPr>
        <w:t>600 Clock Hours / 5 Weeks</w:t>
      </w:r>
    </w:p>
    <w:p w14:paraId="7BBA2FA6" w14:textId="2F16F985" w:rsidR="009E6A8C" w:rsidRPr="00074F23" w:rsidRDefault="005311F6" w:rsidP="00775F3B">
      <w:pPr>
        <w:pStyle w:val="Heading4"/>
        <w:spacing w:after="0"/>
        <w:ind w:left="0" w:firstLine="0"/>
        <w:rPr>
          <w:color w:val="EE0000"/>
        </w:rPr>
      </w:pPr>
      <w:r w:rsidRPr="00074F23">
        <w:rPr>
          <w:color w:val="EE0000"/>
        </w:rPr>
        <w:t>VTI provides students with the opportunity to acquire AWS Certification through a third</w:t>
      </w:r>
      <w:r w:rsidR="00775F3B" w:rsidRPr="00074F23">
        <w:rPr>
          <w:color w:val="EE0000"/>
        </w:rPr>
        <w:t>-</w:t>
      </w:r>
      <w:r w:rsidRPr="00074F23">
        <w:rPr>
          <w:color w:val="EE0000"/>
        </w:rPr>
        <w:t>party testing facility. “Complete Fusion Welding”</w:t>
      </w:r>
      <w:r w:rsidR="00775F3B" w:rsidRPr="00074F23">
        <w:rPr>
          <w:color w:val="EE0000"/>
        </w:rPr>
        <w:t>.</w:t>
      </w:r>
    </w:p>
    <w:p w14:paraId="30C2E592" w14:textId="77777777" w:rsidR="009E6A8C" w:rsidRDefault="005311F6" w:rsidP="00775F3B">
      <w:pPr>
        <w:ind w:right="233"/>
      </w:pPr>
      <w:r w:rsidRPr="002133EB">
        <w:rPr>
          <w:rFonts w:cs="Arial"/>
          <w:b/>
          <w:i/>
          <w:iCs/>
        </w:rPr>
        <w:t>Objective</w:t>
      </w:r>
      <w:r>
        <w:rPr>
          <w:rFonts w:cs="Arial"/>
          <w:b/>
          <w:sz w:val="29"/>
        </w:rPr>
        <w:t xml:space="preserve">: </w:t>
      </w:r>
      <w:r>
        <w:rPr>
          <w:rFonts w:cs="Arial"/>
        </w:rPr>
        <w:t>The school’s</w:t>
      </w:r>
      <w:r>
        <w:t xml:space="preserve"> Welding Technician Program provides training for students to have a variety of opportunities in the welding industry. Some of the welding fields the students can choose from are iron workers, manufacturing shops, structural shops, sheet metal shops, and off-road vehicle companies.</w:t>
      </w:r>
      <w:r>
        <w:rPr>
          <w:rFonts w:cs="Arial"/>
          <w:b/>
          <w:sz w:val="29"/>
        </w:rPr>
        <w:t xml:space="preserve">  </w:t>
      </w:r>
    </w:p>
    <w:p w14:paraId="3FEDEC07" w14:textId="77777777" w:rsidR="009E6A8C" w:rsidRDefault="005311F6" w:rsidP="00775F3B">
      <w:pPr>
        <w:spacing w:before="240"/>
        <w:ind w:right="12"/>
      </w:pPr>
      <w:r w:rsidRPr="002133EB">
        <w:rPr>
          <w:rFonts w:cs="Arial"/>
          <w:b/>
          <w:i/>
          <w:iCs/>
        </w:rPr>
        <w:t>Description</w:t>
      </w:r>
      <w:r>
        <w:rPr>
          <w:rFonts w:cs="Arial"/>
          <w:b/>
        </w:rPr>
        <w:t xml:space="preserve">: </w:t>
      </w:r>
      <w:r>
        <w:t>Students will acquire the skills and knowledge associated with multiple welding processes and a variety of welding techniques and practices in the following welding processes: SMAW, MIG (GMAW), TIG (GTAW), and Flux-Core (FCAW). In the 600 clock hour program students will perform weld build-</w:t>
      </w:r>
      <w:r>
        <w:rPr>
          <w:rFonts w:cs="Arial"/>
        </w:rPr>
        <w:t xml:space="preserve">up, “T” joints and “groove weld. In the flat, horizontal, vertical, </w:t>
      </w:r>
      <w:r>
        <w:t xml:space="preserve">and overhead positions. In addition, students receive their Vocational Training Institute Diploma. </w:t>
      </w:r>
    </w:p>
    <w:p w14:paraId="2584A827" w14:textId="77777777" w:rsidR="009E6A8C" w:rsidRDefault="005311F6" w:rsidP="00775F3B">
      <w:pPr>
        <w:spacing w:before="240"/>
        <w:ind w:right="131"/>
      </w:pPr>
      <w:r w:rsidRPr="002133EB">
        <w:rPr>
          <w:rFonts w:cs="Arial"/>
          <w:b/>
          <w:i/>
          <w:iCs/>
        </w:rPr>
        <w:t>Purpose</w:t>
      </w:r>
      <w:r>
        <w:rPr>
          <w:rFonts w:cs="Arial"/>
          <w:b/>
        </w:rPr>
        <w:t xml:space="preserve">: </w:t>
      </w:r>
      <w:r>
        <w:t xml:space="preserve">This program introduces students to fundamentals of the welding trade. VTI provides lecture lessons accompanied by textbooks and Power Point presentations in our classrooms and hands on welding in our laboratory. VTI emphasizes welding practices and procedures to exemplify the most current welding practices with emphasis on safety.  </w:t>
      </w:r>
    </w:p>
    <w:p w14:paraId="73263F66" w14:textId="010ED90E" w:rsidR="009E6A8C" w:rsidRDefault="005311F6" w:rsidP="00775F3B">
      <w:pPr>
        <w:spacing w:before="240"/>
        <w:ind w:right="12"/>
        <w:rPr>
          <w:rFonts w:cs="Arial"/>
          <w:b/>
        </w:rPr>
      </w:pPr>
      <w:r w:rsidRPr="002133EB">
        <w:rPr>
          <w:rFonts w:cs="Arial"/>
          <w:b/>
          <w:i/>
          <w:iCs/>
        </w:rPr>
        <w:t>Topical Outline:</w:t>
      </w:r>
      <w:r>
        <w:rPr>
          <w:rFonts w:cs="Arial"/>
          <w:b/>
        </w:rPr>
        <w:t xml:space="preserve"> </w:t>
      </w:r>
      <w:r>
        <w:t>This program consists of the following courses designed to assist students in developing their skills and knowledge in the welding trade:</w:t>
      </w:r>
      <w:r>
        <w:rPr>
          <w:rFonts w:cs="Arial"/>
          <w:b/>
        </w:rPr>
        <w:t xml:space="preserve"> </w:t>
      </w:r>
    </w:p>
    <w:tbl>
      <w:tblPr>
        <w:tblStyle w:val="TableGrid"/>
        <w:tblW w:w="10875" w:type="dxa"/>
        <w:tblInd w:w="15" w:type="dxa"/>
        <w:tblLook w:val="04A0" w:firstRow="1" w:lastRow="0" w:firstColumn="1" w:lastColumn="0" w:noHBand="0" w:noVBand="1"/>
      </w:tblPr>
      <w:tblGrid>
        <w:gridCol w:w="3585"/>
        <w:gridCol w:w="6030"/>
        <w:gridCol w:w="1260"/>
      </w:tblGrid>
      <w:tr w:rsidR="002133EB" w14:paraId="6EF8D8CD" w14:textId="77777777" w:rsidTr="002D71AE">
        <w:tc>
          <w:tcPr>
            <w:tcW w:w="3585" w:type="dxa"/>
          </w:tcPr>
          <w:p w14:paraId="1669EA17" w14:textId="628DB04C" w:rsidR="002133EB" w:rsidRPr="002D71AE" w:rsidRDefault="002133EB" w:rsidP="002D71AE">
            <w:pPr>
              <w:spacing w:before="240" w:after="226"/>
              <w:ind w:left="0" w:right="12" w:firstLine="0"/>
              <w:rPr>
                <w:b/>
                <w:bCs/>
                <w:u w:val="single"/>
              </w:rPr>
            </w:pPr>
            <w:r w:rsidRPr="002D71AE">
              <w:rPr>
                <w:b/>
                <w:bCs/>
                <w:u w:val="single"/>
              </w:rPr>
              <w:t>Course Number</w:t>
            </w:r>
          </w:p>
        </w:tc>
        <w:tc>
          <w:tcPr>
            <w:tcW w:w="6030" w:type="dxa"/>
          </w:tcPr>
          <w:p w14:paraId="784633BE" w14:textId="364C61C4" w:rsidR="002133EB" w:rsidRPr="002D71AE" w:rsidRDefault="002133EB" w:rsidP="002D71AE">
            <w:pPr>
              <w:spacing w:before="240" w:after="226"/>
              <w:ind w:left="0" w:right="12" w:firstLine="0"/>
              <w:rPr>
                <w:b/>
                <w:bCs/>
                <w:u w:val="single"/>
              </w:rPr>
            </w:pPr>
            <w:r w:rsidRPr="002D71AE">
              <w:rPr>
                <w:b/>
                <w:bCs/>
                <w:u w:val="single"/>
              </w:rPr>
              <w:t>Course Name</w:t>
            </w:r>
          </w:p>
        </w:tc>
        <w:tc>
          <w:tcPr>
            <w:tcW w:w="1260" w:type="dxa"/>
          </w:tcPr>
          <w:p w14:paraId="383BF37D" w14:textId="60E31DED" w:rsidR="002133EB" w:rsidRPr="002D71AE" w:rsidRDefault="002133EB" w:rsidP="002D71AE">
            <w:pPr>
              <w:spacing w:before="240" w:after="226"/>
              <w:ind w:left="0" w:right="12" w:firstLine="0"/>
              <w:rPr>
                <w:b/>
                <w:bCs/>
                <w:u w:val="single"/>
              </w:rPr>
            </w:pPr>
            <w:r w:rsidRPr="002D71AE">
              <w:rPr>
                <w:b/>
                <w:bCs/>
                <w:u w:val="single"/>
              </w:rPr>
              <w:t>Hours</w:t>
            </w:r>
          </w:p>
        </w:tc>
      </w:tr>
      <w:tr w:rsidR="002133EB" w14:paraId="51372BF9" w14:textId="77777777" w:rsidTr="002D71AE">
        <w:trPr>
          <w:trHeight w:val="576"/>
        </w:trPr>
        <w:tc>
          <w:tcPr>
            <w:tcW w:w="3585" w:type="dxa"/>
          </w:tcPr>
          <w:p w14:paraId="5BA21ADF" w14:textId="31F8F206" w:rsidR="002133EB" w:rsidRPr="002133EB" w:rsidRDefault="002133EB" w:rsidP="002D71AE">
            <w:pPr>
              <w:spacing w:before="240" w:after="226"/>
              <w:ind w:left="0" w:right="12" w:firstLine="0"/>
              <w:rPr>
                <w:b/>
                <w:bCs/>
              </w:rPr>
            </w:pPr>
            <w:r w:rsidRPr="002133EB">
              <w:rPr>
                <w:b/>
                <w:bCs/>
              </w:rPr>
              <w:t>COR 101</w:t>
            </w:r>
          </w:p>
        </w:tc>
        <w:tc>
          <w:tcPr>
            <w:tcW w:w="6030" w:type="dxa"/>
          </w:tcPr>
          <w:p w14:paraId="74EDB427" w14:textId="5D56B9DA" w:rsidR="002133EB" w:rsidRPr="002133EB" w:rsidRDefault="002133EB" w:rsidP="002D71AE">
            <w:pPr>
              <w:spacing w:before="240" w:after="226"/>
              <w:ind w:left="0" w:right="12" w:firstLine="0"/>
              <w:rPr>
                <w:b/>
                <w:bCs/>
              </w:rPr>
            </w:pPr>
            <w:r w:rsidRPr="002133EB">
              <w:rPr>
                <w:rFonts w:cs="Arial"/>
                <w:b/>
                <w:bCs/>
              </w:rPr>
              <w:t>Basic Safety &amp; OSHA 10 Hour Safety</w:t>
            </w:r>
          </w:p>
        </w:tc>
        <w:tc>
          <w:tcPr>
            <w:tcW w:w="1260" w:type="dxa"/>
          </w:tcPr>
          <w:p w14:paraId="5E251F85" w14:textId="14690CC7" w:rsidR="002133EB" w:rsidRPr="002133EB" w:rsidRDefault="002133EB" w:rsidP="002D71AE">
            <w:pPr>
              <w:spacing w:before="240" w:after="226"/>
              <w:ind w:left="0" w:right="12" w:firstLine="0"/>
              <w:rPr>
                <w:b/>
                <w:bCs/>
              </w:rPr>
            </w:pPr>
            <w:r w:rsidRPr="002133EB">
              <w:rPr>
                <w:b/>
                <w:bCs/>
              </w:rPr>
              <w:t>10</w:t>
            </w:r>
          </w:p>
        </w:tc>
      </w:tr>
      <w:tr w:rsidR="002133EB" w14:paraId="23F1FDFA" w14:textId="77777777" w:rsidTr="002D71AE">
        <w:trPr>
          <w:trHeight w:val="576"/>
        </w:trPr>
        <w:tc>
          <w:tcPr>
            <w:tcW w:w="3585" w:type="dxa"/>
          </w:tcPr>
          <w:p w14:paraId="4C9ED68F" w14:textId="719B2F69" w:rsidR="002133EB" w:rsidRPr="002133EB" w:rsidRDefault="002133EB" w:rsidP="002D71AE">
            <w:pPr>
              <w:spacing w:before="240" w:after="226"/>
              <w:ind w:left="0" w:right="12" w:firstLine="0"/>
              <w:rPr>
                <w:b/>
                <w:bCs/>
              </w:rPr>
            </w:pPr>
            <w:r w:rsidRPr="002133EB">
              <w:rPr>
                <w:b/>
                <w:bCs/>
              </w:rPr>
              <w:t>COR 105</w:t>
            </w:r>
          </w:p>
        </w:tc>
        <w:tc>
          <w:tcPr>
            <w:tcW w:w="6030" w:type="dxa"/>
          </w:tcPr>
          <w:p w14:paraId="049A0365" w14:textId="7A4E9FEA" w:rsidR="002133EB" w:rsidRPr="002133EB" w:rsidRDefault="002133EB" w:rsidP="002D71AE">
            <w:pPr>
              <w:spacing w:before="240" w:after="226"/>
              <w:ind w:left="0" w:right="12" w:firstLine="0"/>
              <w:rPr>
                <w:b/>
                <w:bCs/>
              </w:rPr>
            </w:pPr>
            <w:r w:rsidRPr="002133EB">
              <w:rPr>
                <w:rFonts w:cs="Arial"/>
                <w:b/>
                <w:bCs/>
              </w:rPr>
              <w:t>Introduction to Construction Drawings</w:t>
            </w:r>
          </w:p>
        </w:tc>
        <w:tc>
          <w:tcPr>
            <w:tcW w:w="1260" w:type="dxa"/>
          </w:tcPr>
          <w:p w14:paraId="2380EC32" w14:textId="1D1BF747" w:rsidR="002133EB" w:rsidRPr="002133EB" w:rsidRDefault="002133EB" w:rsidP="002D71AE">
            <w:pPr>
              <w:spacing w:before="240" w:after="226"/>
              <w:ind w:left="0" w:right="12" w:firstLine="0"/>
              <w:rPr>
                <w:b/>
                <w:bCs/>
              </w:rPr>
            </w:pPr>
            <w:r w:rsidRPr="002133EB">
              <w:rPr>
                <w:b/>
                <w:bCs/>
              </w:rPr>
              <w:t>5</w:t>
            </w:r>
          </w:p>
        </w:tc>
      </w:tr>
      <w:tr w:rsidR="002133EB" w14:paraId="5AEBB407" w14:textId="77777777" w:rsidTr="002D71AE">
        <w:trPr>
          <w:trHeight w:val="576"/>
        </w:trPr>
        <w:tc>
          <w:tcPr>
            <w:tcW w:w="3585" w:type="dxa"/>
          </w:tcPr>
          <w:p w14:paraId="15A9220F" w14:textId="33F40DC0" w:rsidR="002133EB" w:rsidRPr="002133EB" w:rsidRDefault="002133EB" w:rsidP="002D71AE">
            <w:pPr>
              <w:spacing w:before="240" w:after="226"/>
              <w:ind w:left="0" w:right="12" w:firstLine="0"/>
              <w:rPr>
                <w:b/>
                <w:bCs/>
              </w:rPr>
            </w:pPr>
            <w:r w:rsidRPr="002133EB">
              <w:rPr>
                <w:b/>
                <w:bCs/>
              </w:rPr>
              <w:t>COR 107</w:t>
            </w:r>
          </w:p>
        </w:tc>
        <w:tc>
          <w:tcPr>
            <w:tcW w:w="6030" w:type="dxa"/>
          </w:tcPr>
          <w:p w14:paraId="148C62CF" w14:textId="22BD05D1" w:rsidR="002133EB" w:rsidRPr="002133EB" w:rsidRDefault="002133EB" w:rsidP="002D71AE">
            <w:pPr>
              <w:spacing w:before="240" w:after="226"/>
              <w:ind w:left="0" w:right="12" w:firstLine="0"/>
              <w:rPr>
                <w:b/>
                <w:bCs/>
              </w:rPr>
            </w:pPr>
            <w:r w:rsidRPr="002133EB">
              <w:rPr>
                <w:rFonts w:cs="Arial"/>
                <w:b/>
                <w:bCs/>
              </w:rPr>
              <w:t>Basic Communication Skills</w:t>
            </w:r>
          </w:p>
        </w:tc>
        <w:tc>
          <w:tcPr>
            <w:tcW w:w="1260" w:type="dxa"/>
          </w:tcPr>
          <w:p w14:paraId="68B74C01" w14:textId="54EA0F1F" w:rsidR="002133EB" w:rsidRPr="002133EB" w:rsidRDefault="002133EB" w:rsidP="002D71AE">
            <w:pPr>
              <w:spacing w:before="240" w:after="226"/>
              <w:ind w:left="0" w:right="12" w:firstLine="0"/>
              <w:rPr>
                <w:b/>
                <w:bCs/>
              </w:rPr>
            </w:pPr>
            <w:r w:rsidRPr="002133EB">
              <w:rPr>
                <w:b/>
                <w:bCs/>
              </w:rPr>
              <w:t>5</w:t>
            </w:r>
          </w:p>
        </w:tc>
      </w:tr>
      <w:tr w:rsidR="002133EB" w14:paraId="62D3487D" w14:textId="77777777" w:rsidTr="002D71AE">
        <w:trPr>
          <w:trHeight w:val="576"/>
        </w:trPr>
        <w:tc>
          <w:tcPr>
            <w:tcW w:w="3585" w:type="dxa"/>
          </w:tcPr>
          <w:p w14:paraId="1F665F70" w14:textId="0D393ADB" w:rsidR="002133EB" w:rsidRPr="002133EB" w:rsidRDefault="002133EB" w:rsidP="002D71AE">
            <w:pPr>
              <w:spacing w:before="240" w:after="226"/>
              <w:ind w:left="0" w:right="12" w:firstLine="0"/>
              <w:rPr>
                <w:b/>
                <w:bCs/>
              </w:rPr>
            </w:pPr>
            <w:r w:rsidRPr="002133EB">
              <w:rPr>
                <w:b/>
                <w:bCs/>
              </w:rPr>
              <w:t>COR 108</w:t>
            </w:r>
          </w:p>
        </w:tc>
        <w:tc>
          <w:tcPr>
            <w:tcW w:w="6030" w:type="dxa"/>
          </w:tcPr>
          <w:p w14:paraId="35681EEF" w14:textId="0EF05072" w:rsidR="002133EB" w:rsidRPr="002133EB" w:rsidRDefault="002133EB" w:rsidP="002D71AE">
            <w:pPr>
              <w:spacing w:before="240" w:after="226"/>
              <w:ind w:left="0" w:right="12" w:firstLine="0"/>
              <w:rPr>
                <w:b/>
                <w:bCs/>
              </w:rPr>
            </w:pPr>
            <w:r w:rsidRPr="002133EB">
              <w:rPr>
                <w:rFonts w:cs="Arial"/>
                <w:b/>
                <w:bCs/>
              </w:rPr>
              <w:t>Basic Employability Skills</w:t>
            </w:r>
          </w:p>
        </w:tc>
        <w:tc>
          <w:tcPr>
            <w:tcW w:w="1260" w:type="dxa"/>
          </w:tcPr>
          <w:p w14:paraId="76778918" w14:textId="340776A5" w:rsidR="002133EB" w:rsidRPr="002133EB" w:rsidRDefault="002133EB" w:rsidP="002D71AE">
            <w:pPr>
              <w:spacing w:before="240" w:after="226"/>
              <w:ind w:left="0" w:right="12" w:firstLine="0"/>
              <w:rPr>
                <w:b/>
                <w:bCs/>
              </w:rPr>
            </w:pPr>
            <w:r w:rsidRPr="002133EB">
              <w:rPr>
                <w:b/>
                <w:bCs/>
              </w:rPr>
              <w:t>17</w:t>
            </w:r>
          </w:p>
        </w:tc>
      </w:tr>
      <w:tr w:rsidR="002133EB" w14:paraId="48C9A51D" w14:textId="77777777" w:rsidTr="002D71AE">
        <w:trPr>
          <w:trHeight w:val="576"/>
        </w:trPr>
        <w:tc>
          <w:tcPr>
            <w:tcW w:w="3585" w:type="dxa"/>
          </w:tcPr>
          <w:p w14:paraId="5E90DD78" w14:textId="74EE3A9B" w:rsidR="002133EB" w:rsidRPr="002133EB" w:rsidRDefault="002133EB" w:rsidP="002D71AE">
            <w:pPr>
              <w:spacing w:before="240" w:after="226"/>
              <w:ind w:left="0" w:right="12" w:firstLine="0"/>
              <w:rPr>
                <w:b/>
                <w:bCs/>
              </w:rPr>
            </w:pPr>
            <w:r w:rsidRPr="002133EB">
              <w:rPr>
                <w:b/>
                <w:bCs/>
              </w:rPr>
              <w:t>WELD 101</w:t>
            </w:r>
          </w:p>
        </w:tc>
        <w:tc>
          <w:tcPr>
            <w:tcW w:w="6030" w:type="dxa"/>
          </w:tcPr>
          <w:p w14:paraId="768D1A4F" w14:textId="6F196745" w:rsidR="002133EB" w:rsidRPr="002133EB" w:rsidRDefault="002133EB" w:rsidP="002D71AE">
            <w:pPr>
              <w:spacing w:before="240" w:after="226"/>
              <w:ind w:left="0" w:right="12" w:firstLine="0"/>
              <w:rPr>
                <w:b/>
                <w:bCs/>
              </w:rPr>
            </w:pPr>
            <w:r w:rsidRPr="002133EB">
              <w:rPr>
                <w:rFonts w:cs="Arial"/>
                <w:b/>
                <w:bCs/>
              </w:rPr>
              <w:t>Introduction to Welding</w:t>
            </w:r>
          </w:p>
        </w:tc>
        <w:tc>
          <w:tcPr>
            <w:tcW w:w="1260" w:type="dxa"/>
          </w:tcPr>
          <w:p w14:paraId="1E37411D" w14:textId="1D5F566F" w:rsidR="002133EB" w:rsidRPr="002133EB" w:rsidRDefault="002133EB" w:rsidP="002D71AE">
            <w:pPr>
              <w:spacing w:before="240" w:after="226"/>
              <w:ind w:left="0" w:right="12" w:firstLine="0"/>
              <w:rPr>
                <w:b/>
                <w:bCs/>
              </w:rPr>
            </w:pPr>
            <w:r w:rsidRPr="002133EB">
              <w:rPr>
                <w:b/>
                <w:bCs/>
              </w:rPr>
              <w:t>5</w:t>
            </w:r>
          </w:p>
        </w:tc>
      </w:tr>
      <w:tr w:rsidR="002133EB" w14:paraId="412E9FD5" w14:textId="77777777" w:rsidTr="002D71AE">
        <w:trPr>
          <w:trHeight w:val="576"/>
        </w:trPr>
        <w:tc>
          <w:tcPr>
            <w:tcW w:w="3585" w:type="dxa"/>
          </w:tcPr>
          <w:p w14:paraId="7AD0307C" w14:textId="3F4C7B7D" w:rsidR="002133EB" w:rsidRPr="002133EB" w:rsidRDefault="002133EB" w:rsidP="002D71AE">
            <w:pPr>
              <w:spacing w:before="240" w:after="226"/>
              <w:ind w:left="0" w:right="12" w:firstLine="0"/>
              <w:rPr>
                <w:b/>
                <w:bCs/>
              </w:rPr>
            </w:pPr>
            <w:r w:rsidRPr="002133EB">
              <w:rPr>
                <w:b/>
                <w:bCs/>
              </w:rPr>
              <w:t>WELD 102</w:t>
            </w:r>
          </w:p>
        </w:tc>
        <w:tc>
          <w:tcPr>
            <w:tcW w:w="6030" w:type="dxa"/>
          </w:tcPr>
          <w:p w14:paraId="1FE0F4EB" w14:textId="156581D5" w:rsidR="002133EB" w:rsidRPr="002133EB" w:rsidRDefault="002133EB" w:rsidP="002D71AE">
            <w:pPr>
              <w:spacing w:before="240" w:after="226"/>
              <w:ind w:left="0" w:right="12" w:firstLine="0"/>
              <w:rPr>
                <w:b/>
                <w:bCs/>
              </w:rPr>
            </w:pPr>
            <w:r w:rsidRPr="002133EB">
              <w:rPr>
                <w:rFonts w:cs="Arial"/>
                <w:b/>
                <w:bCs/>
              </w:rPr>
              <w:t>Oxyfuel Cutting</w:t>
            </w:r>
          </w:p>
        </w:tc>
        <w:tc>
          <w:tcPr>
            <w:tcW w:w="1260" w:type="dxa"/>
          </w:tcPr>
          <w:p w14:paraId="14209631" w14:textId="6E9890CF" w:rsidR="002133EB" w:rsidRPr="002133EB" w:rsidRDefault="002133EB" w:rsidP="002D71AE">
            <w:pPr>
              <w:spacing w:before="240" w:after="226"/>
              <w:ind w:left="0" w:right="12" w:firstLine="0"/>
              <w:rPr>
                <w:b/>
                <w:bCs/>
              </w:rPr>
            </w:pPr>
            <w:r w:rsidRPr="002133EB">
              <w:rPr>
                <w:b/>
                <w:bCs/>
              </w:rPr>
              <w:t>20</w:t>
            </w:r>
          </w:p>
        </w:tc>
      </w:tr>
      <w:tr w:rsidR="002133EB" w14:paraId="500B2CBB" w14:textId="77777777" w:rsidTr="002D71AE">
        <w:trPr>
          <w:trHeight w:val="576"/>
        </w:trPr>
        <w:tc>
          <w:tcPr>
            <w:tcW w:w="3585" w:type="dxa"/>
          </w:tcPr>
          <w:p w14:paraId="34B6738A" w14:textId="30CB2D4D" w:rsidR="002133EB" w:rsidRPr="002133EB" w:rsidRDefault="002133EB" w:rsidP="002D71AE">
            <w:pPr>
              <w:spacing w:before="240" w:after="226"/>
              <w:ind w:left="0" w:right="12" w:firstLine="0"/>
              <w:rPr>
                <w:b/>
                <w:bCs/>
              </w:rPr>
            </w:pPr>
            <w:r w:rsidRPr="002133EB">
              <w:rPr>
                <w:b/>
                <w:bCs/>
              </w:rPr>
              <w:t>WELD 105</w:t>
            </w:r>
          </w:p>
        </w:tc>
        <w:tc>
          <w:tcPr>
            <w:tcW w:w="6030" w:type="dxa"/>
          </w:tcPr>
          <w:p w14:paraId="567B41B5" w14:textId="604FA954" w:rsidR="002133EB" w:rsidRPr="002133EB" w:rsidRDefault="002133EB" w:rsidP="002D71AE">
            <w:pPr>
              <w:spacing w:before="240" w:after="226"/>
              <w:ind w:left="0" w:right="12" w:firstLine="0"/>
              <w:rPr>
                <w:b/>
                <w:bCs/>
              </w:rPr>
            </w:pPr>
            <w:r w:rsidRPr="002133EB">
              <w:rPr>
                <w:rFonts w:cs="Arial"/>
                <w:b/>
                <w:bCs/>
              </w:rPr>
              <w:t>Base Metal Preparations</w:t>
            </w:r>
          </w:p>
        </w:tc>
        <w:tc>
          <w:tcPr>
            <w:tcW w:w="1260" w:type="dxa"/>
          </w:tcPr>
          <w:p w14:paraId="5194AF05" w14:textId="6BB4995E" w:rsidR="002133EB" w:rsidRPr="002133EB" w:rsidRDefault="002133EB" w:rsidP="002D71AE">
            <w:pPr>
              <w:spacing w:before="240" w:after="226"/>
              <w:ind w:left="0" w:right="12" w:firstLine="0"/>
              <w:rPr>
                <w:b/>
                <w:bCs/>
              </w:rPr>
            </w:pPr>
            <w:r w:rsidRPr="002133EB">
              <w:rPr>
                <w:b/>
                <w:bCs/>
              </w:rPr>
              <w:t>12</w:t>
            </w:r>
          </w:p>
        </w:tc>
      </w:tr>
      <w:tr w:rsidR="002133EB" w14:paraId="31693837" w14:textId="77777777" w:rsidTr="002D71AE">
        <w:trPr>
          <w:trHeight w:val="576"/>
        </w:trPr>
        <w:tc>
          <w:tcPr>
            <w:tcW w:w="3585" w:type="dxa"/>
          </w:tcPr>
          <w:p w14:paraId="1BC7B30A" w14:textId="3B299D9D" w:rsidR="002133EB" w:rsidRPr="002133EB" w:rsidRDefault="002133EB" w:rsidP="002D71AE">
            <w:pPr>
              <w:spacing w:before="240" w:after="226"/>
              <w:ind w:left="0" w:right="12" w:firstLine="0"/>
              <w:rPr>
                <w:b/>
                <w:bCs/>
              </w:rPr>
            </w:pPr>
            <w:r w:rsidRPr="002133EB">
              <w:rPr>
                <w:b/>
                <w:bCs/>
              </w:rPr>
              <w:t>WELD 106</w:t>
            </w:r>
          </w:p>
        </w:tc>
        <w:tc>
          <w:tcPr>
            <w:tcW w:w="6030" w:type="dxa"/>
          </w:tcPr>
          <w:p w14:paraId="572C4DBD" w14:textId="32D143DB" w:rsidR="002133EB" w:rsidRPr="002133EB" w:rsidRDefault="002133EB" w:rsidP="002D71AE">
            <w:pPr>
              <w:spacing w:before="240" w:after="226"/>
              <w:ind w:left="0" w:right="12" w:firstLine="0"/>
              <w:rPr>
                <w:b/>
                <w:bCs/>
              </w:rPr>
            </w:pPr>
            <w:r w:rsidRPr="002133EB">
              <w:rPr>
                <w:rFonts w:cs="Arial"/>
                <w:b/>
                <w:bCs/>
              </w:rPr>
              <w:t>Weld Quality</w:t>
            </w:r>
          </w:p>
        </w:tc>
        <w:tc>
          <w:tcPr>
            <w:tcW w:w="1260" w:type="dxa"/>
          </w:tcPr>
          <w:p w14:paraId="59AF33F6" w14:textId="0532F63D" w:rsidR="002133EB" w:rsidRPr="002133EB" w:rsidRDefault="002133EB" w:rsidP="002D71AE">
            <w:pPr>
              <w:spacing w:before="240" w:after="226"/>
              <w:ind w:left="0" w:right="12" w:firstLine="0"/>
              <w:rPr>
                <w:b/>
                <w:bCs/>
              </w:rPr>
            </w:pPr>
            <w:r w:rsidRPr="002133EB">
              <w:rPr>
                <w:b/>
                <w:bCs/>
              </w:rPr>
              <w:t>10</w:t>
            </w:r>
          </w:p>
        </w:tc>
      </w:tr>
      <w:tr w:rsidR="002133EB" w14:paraId="045E98E9" w14:textId="77777777" w:rsidTr="002D71AE">
        <w:trPr>
          <w:trHeight w:val="576"/>
        </w:trPr>
        <w:tc>
          <w:tcPr>
            <w:tcW w:w="3585" w:type="dxa"/>
          </w:tcPr>
          <w:p w14:paraId="16241D73" w14:textId="19072917" w:rsidR="002133EB" w:rsidRPr="002133EB" w:rsidRDefault="002133EB" w:rsidP="002D71AE">
            <w:pPr>
              <w:spacing w:before="240" w:after="226"/>
              <w:ind w:left="0" w:right="12" w:firstLine="0"/>
              <w:rPr>
                <w:b/>
                <w:bCs/>
              </w:rPr>
            </w:pPr>
            <w:r w:rsidRPr="002133EB">
              <w:rPr>
                <w:b/>
                <w:bCs/>
              </w:rPr>
              <w:t>WELD 108</w:t>
            </w:r>
          </w:p>
        </w:tc>
        <w:tc>
          <w:tcPr>
            <w:tcW w:w="6030" w:type="dxa"/>
          </w:tcPr>
          <w:p w14:paraId="028A8F8F" w14:textId="29CA6103" w:rsidR="002133EB" w:rsidRPr="002133EB" w:rsidRDefault="002133EB" w:rsidP="002D71AE">
            <w:pPr>
              <w:spacing w:before="240" w:after="226"/>
              <w:ind w:left="0" w:right="12" w:firstLine="0"/>
              <w:rPr>
                <w:b/>
                <w:bCs/>
              </w:rPr>
            </w:pPr>
            <w:r w:rsidRPr="002133EB">
              <w:rPr>
                <w:rFonts w:cs="Arial"/>
                <w:b/>
                <w:bCs/>
              </w:rPr>
              <w:t>SMAW Electrodes and Uses</w:t>
            </w:r>
          </w:p>
        </w:tc>
        <w:tc>
          <w:tcPr>
            <w:tcW w:w="1260" w:type="dxa"/>
          </w:tcPr>
          <w:p w14:paraId="18B21F11" w14:textId="0F1D47D9" w:rsidR="002133EB" w:rsidRPr="002133EB" w:rsidRDefault="002133EB" w:rsidP="002D71AE">
            <w:pPr>
              <w:spacing w:before="240" w:after="226"/>
              <w:ind w:left="0" w:right="12" w:firstLine="0"/>
              <w:rPr>
                <w:b/>
                <w:bCs/>
              </w:rPr>
            </w:pPr>
            <w:r w:rsidRPr="002133EB">
              <w:rPr>
                <w:b/>
                <w:bCs/>
              </w:rPr>
              <w:t>3</w:t>
            </w:r>
          </w:p>
        </w:tc>
      </w:tr>
      <w:tr w:rsidR="002133EB" w14:paraId="21947BC3" w14:textId="77777777" w:rsidTr="002D71AE">
        <w:trPr>
          <w:trHeight w:val="576"/>
        </w:trPr>
        <w:tc>
          <w:tcPr>
            <w:tcW w:w="3585" w:type="dxa"/>
          </w:tcPr>
          <w:p w14:paraId="2D8C34E1" w14:textId="45A07AB2" w:rsidR="002133EB" w:rsidRPr="002133EB" w:rsidRDefault="002133EB" w:rsidP="002D71AE">
            <w:pPr>
              <w:spacing w:before="240" w:after="226"/>
              <w:ind w:left="0" w:right="12" w:firstLine="0"/>
              <w:rPr>
                <w:b/>
                <w:bCs/>
              </w:rPr>
            </w:pPr>
            <w:r w:rsidRPr="002133EB">
              <w:rPr>
                <w:b/>
                <w:bCs/>
              </w:rPr>
              <w:lastRenderedPageBreak/>
              <w:t>WELD 109</w:t>
            </w:r>
          </w:p>
        </w:tc>
        <w:tc>
          <w:tcPr>
            <w:tcW w:w="6030" w:type="dxa"/>
          </w:tcPr>
          <w:p w14:paraId="76D5731A" w14:textId="7E0FDDEB" w:rsidR="002133EB" w:rsidRPr="002133EB" w:rsidRDefault="002133EB" w:rsidP="002D71AE">
            <w:pPr>
              <w:spacing w:before="240" w:after="226"/>
              <w:ind w:left="0" w:right="12" w:firstLine="0"/>
              <w:rPr>
                <w:b/>
                <w:bCs/>
              </w:rPr>
            </w:pPr>
            <w:r w:rsidRPr="002133EB">
              <w:rPr>
                <w:rFonts w:cs="Arial"/>
                <w:b/>
                <w:bCs/>
              </w:rPr>
              <w:t>SMAW Beads and Fillet Welds</w:t>
            </w:r>
          </w:p>
        </w:tc>
        <w:tc>
          <w:tcPr>
            <w:tcW w:w="1260" w:type="dxa"/>
          </w:tcPr>
          <w:p w14:paraId="75ADA4B4" w14:textId="24D0844A" w:rsidR="002133EB" w:rsidRPr="002133EB" w:rsidRDefault="002133EB" w:rsidP="002D71AE">
            <w:pPr>
              <w:spacing w:before="240" w:after="226"/>
              <w:ind w:left="0" w:right="12" w:firstLine="0"/>
              <w:rPr>
                <w:b/>
                <w:bCs/>
              </w:rPr>
            </w:pPr>
            <w:r w:rsidRPr="002133EB">
              <w:rPr>
                <w:b/>
                <w:bCs/>
              </w:rPr>
              <w:t>72</w:t>
            </w:r>
          </w:p>
        </w:tc>
      </w:tr>
      <w:tr w:rsidR="002133EB" w14:paraId="4C9FFF88" w14:textId="77777777" w:rsidTr="002D71AE">
        <w:trPr>
          <w:trHeight w:val="576"/>
        </w:trPr>
        <w:tc>
          <w:tcPr>
            <w:tcW w:w="3585" w:type="dxa"/>
          </w:tcPr>
          <w:p w14:paraId="6858263F" w14:textId="07B25784" w:rsidR="002133EB" w:rsidRPr="002133EB" w:rsidRDefault="002133EB" w:rsidP="002D71AE">
            <w:pPr>
              <w:spacing w:before="240" w:after="226"/>
              <w:ind w:left="0" w:right="12" w:firstLine="0"/>
              <w:rPr>
                <w:b/>
                <w:bCs/>
              </w:rPr>
            </w:pPr>
            <w:r w:rsidRPr="002133EB">
              <w:rPr>
                <w:b/>
                <w:bCs/>
              </w:rPr>
              <w:t>WELD 110</w:t>
            </w:r>
          </w:p>
        </w:tc>
        <w:tc>
          <w:tcPr>
            <w:tcW w:w="6030" w:type="dxa"/>
          </w:tcPr>
          <w:p w14:paraId="18C02E3C" w14:textId="471C4FF0" w:rsidR="002133EB" w:rsidRPr="002133EB" w:rsidRDefault="002133EB" w:rsidP="002D71AE">
            <w:pPr>
              <w:spacing w:before="240" w:after="226"/>
              <w:ind w:left="0" w:right="12" w:firstLine="0"/>
              <w:rPr>
                <w:b/>
                <w:bCs/>
              </w:rPr>
            </w:pPr>
            <w:r w:rsidRPr="002133EB">
              <w:rPr>
                <w:rFonts w:cs="Arial"/>
                <w:b/>
                <w:bCs/>
              </w:rPr>
              <w:t>Joint Fit-Up and Alignments</w:t>
            </w:r>
          </w:p>
        </w:tc>
        <w:tc>
          <w:tcPr>
            <w:tcW w:w="1260" w:type="dxa"/>
          </w:tcPr>
          <w:p w14:paraId="1FBA6421" w14:textId="6E6FC10E" w:rsidR="002133EB" w:rsidRPr="002133EB" w:rsidRDefault="002133EB" w:rsidP="002D71AE">
            <w:pPr>
              <w:spacing w:before="240" w:after="226"/>
              <w:ind w:left="0" w:right="12" w:firstLine="0"/>
              <w:rPr>
                <w:b/>
                <w:bCs/>
              </w:rPr>
            </w:pPr>
            <w:r w:rsidRPr="002133EB">
              <w:rPr>
                <w:b/>
                <w:bCs/>
              </w:rPr>
              <w:t>8</w:t>
            </w:r>
          </w:p>
        </w:tc>
      </w:tr>
      <w:tr w:rsidR="002133EB" w14:paraId="0ECD6438" w14:textId="77777777" w:rsidTr="002D71AE">
        <w:trPr>
          <w:trHeight w:val="576"/>
        </w:trPr>
        <w:tc>
          <w:tcPr>
            <w:tcW w:w="3585" w:type="dxa"/>
          </w:tcPr>
          <w:p w14:paraId="3791FED1" w14:textId="4ED45533" w:rsidR="002133EB" w:rsidRPr="002133EB" w:rsidRDefault="002133EB" w:rsidP="002D71AE">
            <w:pPr>
              <w:spacing w:before="240" w:after="226"/>
              <w:ind w:left="0" w:right="12" w:firstLine="0"/>
              <w:rPr>
                <w:b/>
                <w:bCs/>
              </w:rPr>
            </w:pPr>
            <w:r w:rsidRPr="002133EB">
              <w:rPr>
                <w:b/>
                <w:bCs/>
              </w:rPr>
              <w:t>WELD 111</w:t>
            </w:r>
          </w:p>
        </w:tc>
        <w:tc>
          <w:tcPr>
            <w:tcW w:w="6030" w:type="dxa"/>
          </w:tcPr>
          <w:p w14:paraId="76E95776" w14:textId="5991203D" w:rsidR="002133EB" w:rsidRPr="002133EB" w:rsidRDefault="002133EB" w:rsidP="002D71AE">
            <w:pPr>
              <w:spacing w:before="240" w:after="226"/>
              <w:ind w:left="0" w:right="12" w:firstLine="0"/>
              <w:rPr>
                <w:b/>
                <w:bCs/>
              </w:rPr>
            </w:pPr>
            <w:r w:rsidRPr="002133EB">
              <w:rPr>
                <w:rFonts w:cs="Arial"/>
                <w:b/>
                <w:bCs/>
              </w:rPr>
              <w:t>SMAW-Groove Welds with Backing</w:t>
            </w:r>
          </w:p>
        </w:tc>
        <w:tc>
          <w:tcPr>
            <w:tcW w:w="1260" w:type="dxa"/>
          </w:tcPr>
          <w:p w14:paraId="70CD4B44" w14:textId="5FA5D32C" w:rsidR="002133EB" w:rsidRPr="002133EB" w:rsidRDefault="002133EB" w:rsidP="002D71AE">
            <w:pPr>
              <w:spacing w:before="240" w:after="226"/>
              <w:ind w:left="0" w:right="12" w:firstLine="0"/>
              <w:rPr>
                <w:b/>
                <w:bCs/>
              </w:rPr>
            </w:pPr>
            <w:r w:rsidRPr="002133EB">
              <w:rPr>
                <w:b/>
                <w:bCs/>
              </w:rPr>
              <w:t>78</w:t>
            </w:r>
          </w:p>
        </w:tc>
      </w:tr>
      <w:tr w:rsidR="002133EB" w14:paraId="5326A3CA" w14:textId="77777777" w:rsidTr="002D71AE">
        <w:trPr>
          <w:trHeight w:val="576"/>
        </w:trPr>
        <w:tc>
          <w:tcPr>
            <w:tcW w:w="3585" w:type="dxa"/>
          </w:tcPr>
          <w:p w14:paraId="085C15D2" w14:textId="0235322B" w:rsidR="002133EB" w:rsidRPr="002133EB" w:rsidRDefault="002133EB" w:rsidP="002D71AE">
            <w:pPr>
              <w:spacing w:before="240" w:after="226"/>
              <w:ind w:left="0" w:right="12" w:firstLine="0"/>
              <w:rPr>
                <w:b/>
                <w:bCs/>
              </w:rPr>
            </w:pPr>
            <w:r w:rsidRPr="002133EB">
              <w:rPr>
                <w:b/>
                <w:bCs/>
              </w:rPr>
              <w:t>WELD 112</w:t>
            </w:r>
          </w:p>
        </w:tc>
        <w:tc>
          <w:tcPr>
            <w:tcW w:w="6030" w:type="dxa"/>
          </w:tcPr>
          <w:p w14:paraId="4FBDE09F" w14:textId="4370C836" w:rsidR="002133EB" w:rsidRPr="002133EB" w:rsidRDefault="002133EB" w:rsidP="002D71AE">
            <w:pPr>
              <w:spacing w:before="240" w:after="226"/>
              <w:ind w:left="0" w:right="12" w:firstLine="0"/>
              <w:rPr>
                <w:b/>
                <w:bCs/>
              </w:rPr>
            </w:pPr>
            <w:r w:rsidRPr="002133EB">
              <w:rPr>
                <w:rFonts w:cs="Arial"/>
                <w:b/>
                <w:bCs/>
              </w:rPr>
              <w:t>SMAW-Grove Welding Open Root Welds Plate</w:t>
            </w:r>
          </w:p>
        </w:tc>
        <w:tc>
          <w:tcPr>
            <w:tcW w:w="1260" w:type="dxa"/>
          </w:tcPr>
          <w:p w14:paraId="425F0A9B" w14:textId="47440517" w:rsidR="002133EB" w:rsidRPr="002133EB" w:rsidRDefault="002133EB" w:rsidP="002D71AE">
            <w:pPr>
              <w:spacing w:before="240" w:after="226"/>
              <w:ind w:left="0" w:right="12" w:firstLine="0"/>
              <w:rPr>
                <w:b/>
                <w:bCs/>
              </w:rPr>
            </w:pPr>
            <w:r w:rsidRPr="002133EB">
              <w:rPr>
                <w:b/>
                <w:bCs/>
              </w:rPr>
              <w:t>78</w:t>
            </w:r>
          </w:p>
        </w:tc>
      </w:tr>
      <w:tr w:rsidR="002133EB" w14:paraId="71525A5C" w14:textId="77777777" w:rsidTr="002D71AE">
        <w:trPr>
          <w:trHeight w:val="576"/>
        </w:trPr>
        <w:tc>
          <w:tcPr>
            <w:tcW w:w="3585" w:type="dxa"/>
          </w:tcPr>
          <w:p w14:paraId="260A3052" w14:textId="6BEA3F93" w:rsidR="002133EB" w:rsidRPr="002133EB" w:rsidRDefault="002133EB" w:rsidP="002D71AE">
            <w:pPr>
              <w:spacing w:before="240" w:after="226"/>
              <w:ind w:left="0" w:right="12" w:firstLine="0"/>
              <w:rPr>
                <w:b/>
                <w:bCs/>
              </w:rPr>
            </w:pPr>
            <w:r w:rsidRPr="002133EB">
              <w:rPr>
                <w:b/>
                <w:bCs/>
              </w:rPr>
              <w:t>WELD 201</w:t>
            </w:r>
          </w:p>
        </w:tc>
        <w:tc>
          <w:tcPr>
            <w:tcW w:w="6030" w:type="dxa"/>
          </w:tcPr>
          <w:p w14:paraId="6FEC761B" w14:textId="77EBA052" w:rsidR="002133EB" w:rsidRPr="002133EB" w:rsidRDefault="002133EB" w:rsidP="002D71AE">
            <w:pPr>
              <w:spacing w:before="240" w:after="226"/>
              <w:ind w:left="0" w:right="12" w:firstLine="0"/>
              <w:rPr>
                <w:b/>
                <w:bCs/>
              </w:rPr>
            </w:pPr>
            <w:r w:rsidRPr="002133EB">
              <w:rPr>
                <w:rFonts w:cs="Arial"/>
                <w:b/>
                <w:bCs/>
              </w:rPr>
              <w:t>Reading Welding Detail Drawings</w:t>
            </w:r>
          </w:p>
        </w:tc>
        <w:tc>
          <w:tcPr>
            <w:tcW w:w="1260" w:type="dxa"/>
          </w:tcPr>
          <w:p w14:paraId="5D7BCC1D" w14:textId="442144A9" w:rsidR="002133EB" w:rsidRPr="002133EB" w:rsidRDefault="002133EB" w:rsidP="002D71AE">
            <w:pPr>
              <w:spacing w:before="240" w:after="226"/>
              <w:ind w:left="0" w:right="12" w:firstLine="0"/>
              <w:rPr>
                <w:b/>
                <w:bCs/>
              </w:rPr>
            </w:pPr>
            <w:r w:rsidRPr="002133EB">
              <w:rPr>
                <w:b/>
                <w:bCs/>
              </w:rPr>
              <w:t>10</w:t>
            </w:r>
          </w:p>
        </w:tc>
      </w:tr>
      <w:tr w:rsidR="002133EB" w14:paraId="0FBF9EA6" w14:textId="77777777" w:rsidTr="002D71AE">
        <w:trPr>
          <w:trHeight w:val="576"/>
        </w:trPr>
        <w:tc>
          <w:tcPr>
            <w:tcW w:w="3585" w:type="dxa"/>
          </w:tcPr>
          <w:p w14:paraId="629865FB" w14:textId="656F2356" w:rsidR="002133EB" w:rsidRPr="002133EB" w:rsidRDefault="002133EB" w:rsidP="002D71AE">
            <w:pPr>
              <w:spacing w:before="240" w:after="226"/>
              <w:ind w:left="0" w:right="12" w:firstLine="0"/>
              <w:rPr>
                <w:b/>
                <w:bCs/>
              </w:rPr>
            </w:pPr>
            <w:r w:rsidRPr="002133EB">
              <w:rPr>
                <w:b/>
                <w:bCs/>
              </w:rPr>
              <w:t>WELD 202</w:t>
            </w:r>
          </w:p>
        </w:tc>
        <w:tc>
          <w:tcPr>
            <w:tcW w:w="6030" w:type="dxa"/>
          </w:tcPr>
          <w:p w14:paraId="0B8D3ECF" w14:textId="04EB13FB" w:rsidR="002133EB" w:rsidRPr="002133EB" w:rsidRDefault="002133EB" w:rsidP="002D71AE">
            <w:pPr>
              <w:spacing w:before="240" w:after="226"/>
              <w:ind w:left="0" w:right="12" w:firstLine="0"/>
              <w:rPr>
                <w:b/>
                <w:bCs/>
              </w:rPr>
            </w:pPr>
            <w:r w:rsidRPr="002133EB">
              <w:rPr>
                <w:rFonts w:cs="Arial"/>
                <w:b/>
                <w:bCs/>
              </w:rPr>
              <w:t>Properties of Metal</w:t>
            </w:r>
          </w:p>
        </w:tc>
        <w:tc>
          <w:tcPr>
            <w:tcW w:w="1260" w:type="dxa"/>
          </w:tcPr>
          <w:p w14:paraId="44AF2F8A" w14:textId="6D47BD35" w:rsidR="002133EB" w:rsidRPr="002133EB" w:rsidRDefault="002133EB" w:rsidP="002D71AE">
            <w:pPr>
              <w:spacing w:before="240" w:after="226"/>
              <w:ind w:left="0" w:right="12" w:firstLine="0"/>
              <w:rPr>
                <w:b/>
                <w:bCs/>
              </w:rPr>
            </w:pPr>
            <w:r w:rsidRPr="002133EB">
              <w:rPr>
                <w:b/>
                <w:bCs/>
              </w:rPr>
              <w:t>10</w:t>
            </w:r>
          </w:p>
        </w:tc>
      </w:tr>
      <w:tr w:rsidR="002133EB" w14:paraId="00FAD411" w14:textId="77777777" w:rsidTr="002D71AE">
        <w:trPr>
          <w:trHeight w:val="576"/>
        </w:trPr>
        <w:tc>
          <w:tcPr>
            <w:tcW w:w="3585" w:type="dxa"/>
          </w:tcPr>
          <w:p w14:paraId="0B853C11" w14:textId="4C153F3D" w:rsidR="002133EB" w:rsidRPr="002133EB" w:rsidRDefault="002133EB" w:rsidP="002D71AE">
            <w:pPr>
              <w:spacing w:before="240" w:after="226"/>
              <w:ind w:left="0" w:right="12" w:firstLine="0"/>
              <w:rPr>
                <w:b/>
                <w:bCs/>
              </w:rPr>
            </w:pPr>
            <w:r w:rsidRPr="002133EB">
              <w:rPr>
                <w:b/>
                <w:bCs/>
              </w:rPr>
              <w:t>WELD 203</w:t>
            </w:r>
          </w:p>
        </w:tc>
        <w:tc>
          <w:tcPr>
            <w:tcW w:w="6030" w:type="dxa"/>
          </w:tcPr>
          <w:p w14:paraId="115E17F1" w14:textId="458D0C97" w:rsidR="002133EB" w:rsidRPr="002133EB" w:rsidRDefault="002133EB" w:rsidP="002D71AE">
            <w:pPr>
              <w:spacing w:before="240" w:after="226"/>
              <w:ind w:left="0" w:right="12" w:firstLine="0"/>
              <w:rPr>
                <w:b/>
                <w:bCs/>
              </w:rPr>
            </w:pPr>
            <w:r w:rsidRPr="002133EB">
              <w:rPr>
                <w:rFonts w:cs="Arial"/>
                <w:b/>
                <w:bCs/>
              </w:rPr>
              <w:t>MIG (GMAW) Equipment &amp; Filler Metals</w:t>
            </w:r>
          </w:p>
        </w:tc>
        <w:tc>
          <w:tcPr>
            <w:tcW w:w="1260" w:type="dxa"/>
          </w:tcPr>
          <w:p w14:paraId="61C94221" w14:textId="74328014" w:rsidR="002133EB" w:rsidRPr="002133EB" w:rsidRDefault="002133EB" w:rsidP="002D71AE">
            <w:pPr>
              <w:spacing w:before="240" w:after="226"/>
              <w:ind w:left="0" w:right="12" w:firstLine="0"/>
              <w:rPr>
                <w:b/>
                <w:bCs/>
              </w:rPr>
            </w:pPr>
            <w:r w:rsidRPr="002133EB">
              <w:rPr>
                <w:b/>
                <w:bCs/>
              </w:rPr>
              <w:t>6</w:t>
            </w:r>
          </w:p>
        </w:tc>
      </w:tr>
      <w:tr w:rsidR="002133EB" w14:paraId="2048766E" w14:textId="77777777" w:rsidTr="002D71AE">
        <w:trPr>
          <w:trHeight w:val="576"/>
        </w:trPr>
        <w:tc>
          <w:tcPr>
            <w:tcW w:w="3585" w:type="dxa"/>
          </w:tcPr>
          <w:p w14:paraId="44413112" w14:textId="7E7619CB" w:rsidR="002133EB" w:rsidRPr="002133EB" w:rsidRDefault="002133EB" w:rsidP="002D71AE">
            <w:pPr>
              <w:spacing w:before="240" w:after="226"/>
              <w:ind w:left="0" w:right="12" w:firstLine="0"/>
              <w:rPr>
                <w:b/>
                <w:bCs/>
              </w:rPr>
            </w:pPr>
            <w:r w:rsidRPr="002133EB">
              <w:rPr>
                <w:b/>
                <w:bCs/>
              </w:rPr>
              <w:t>WELD 204</w:t>
            </w:r>
          </w:p>
        </w:tc>
        <w:tc>
          <w:tcPr>
            <w:tcW w:w="6030" w:type="dxa"/>
          </w:tcPr>
          <w:p w14:paraId="140460A6" w14:textId="5DEE1EBD" w:rsidR="002133EB" w:rsidRPr="002133EB" w:rsidRDefault="002133EB" w:rsidP="002D71AE">
            <w:pPr>
              <w:spacing w:before="240" w:after="226"/>
              <w:ind w:left="0" w:right="12" w:firstLine="0"/>
              <w:rPr>
                <w:b/>
                <w:bCs/>
              </w:rPr>
            </w:pPr>
            <w:r w:rsidRPr="002133EB">
              <w:rPr>
                <w:rFonts w:cs="Arial"/>
                <w:b/>
                <w:bCs/>
              </w:rPr>
              <w:t xml:space="preserve">MIG (GMAW) – Plate Weldments  </w:t>
            </w:r>
          </w:p>
        </w:tc>
        <w:tc>
          <w:tcPr>
            <w:tcW w:w="1260" w:type="dxa"/>
          </w:tcPr>
          <w:p w14:paraId="06FC835F" w14:textId="53147A2B" w:rsidR="002133EB" w:rsidRPr="002133EB" w:rsidRDefault="002133EB" w:rsidP="002D71AE">
            <w:pPr>
              <w:spacing w:before="240" w:after="226"/>
              <w:ind w:left="0" w:right="12" w:firstLine="0"/>
              <w:rPr>
                <w:b/>
                <w:bCs/>
              </w:rPr>
            </w:pPr>
            <w:r w:rsidRPr="002133EB">
              <w:rPr>
                <w:b/>
                <w:bCs/>
              </w:rPr>
              <w:t>78</w:t>
            </w:r>
          </w:p>
        </w:tc>
      </w:tr>
      <w:tr w:rsidR="002133EB" w14:paraId="18830B28" w14:textId="77777777" w:rsidTr="002D71AE">
        <w:trPr>
          <w:trHeight w:val="576"/>
        </w:trPr>
        <w:tc>
          <w:tcPr>
            <w:tcW w:w="3585" w:type="dxa"/>
          </w:tcPr>
          <w:p w14:paraId="072061B4" w14:textId="766470F4" w:rsidR="002133EB" w:rsidRPr="002133EB" w:rsidRDefault="002133EB" w:rsidP="002D71AE">
            <w:pPr>
              <w:spacing w:before="240" w:after="226"/>
              <w:ind w:left="0" w:right="12" w:firstLine="0"/>
              <w:rPr>
                <w:b/>
                <w:bCs/>
              </w:rPr>
            </w:pPr>
            <w:r w:rsidRPr="002133EB">
              <w:rPr>
                <w:b/>
                <w:bCs/>
              </w:rPr>
              <w:t>WELD 205</w:t>
            </w:r>
          </w:p>
        </w:tc>
        <w:tc>
          <w:tcPr>
            <w:tcW w:w="6030" w:type="dxa"/>
          </w:tcPr>
          <w:p w14:paraId="0050F6E8" w14:textId="3EE2A2DE" w:rsidR="002133EB" w:rsidRPr="002133EB" w:rsidRDefault="002133EB" w:rsidP="002D71AE">
            <w:pPr>
              <w:spacing w:before="240" w:after="226"/>
              <w:ind w:left="0" w:right="12" w:firstLine="0"/>
              <w:rPr>
                <w:b/>
                <w:bCs/>
              </w:rPr>
            </w:pPr>
            <w:r w:rsidRPr="002133EB">
              <w:rPr>
                <w:rFonts w:cs="Arial"/>
                <w:b/>
                <w:bCs/>
              </w:rPr>
              <w:t>Flux-Cored (FCAW) Equipment &amp; Filler Metals</w:t>
            </w:r>
          </w:p>
        </w:tc>
        <w:tc>
          <w:tcPr>
            <w:tcW w:w="1260" w:type="dxa"/>
          </w:tcPr>
          <w:p w14:paraId="3D1CE4D1" w14:textId="539FAA46" w:rsidR="002133EB" w:rsidRPr="002133EB" w:rsidRDefault="002133EB" w:rsidP="002D71AE">
            <w:pPr>
              <w:spacing w:before="240" w:after="226"/>
              <w:ind w:left="0" w:right="12" w:firstLine="0"/>
              <w:rPr>
                <w:b/>
                <w:bCs/>
              </w:rPr>
            </w:pPr>
            <w:r w:rsidRPr="002133EB">
              <w:rPr>
                <w:b/>
                <w:bCs/>
              </w:rPr>
              <w:t>6</w:t>
            </w:r>
          </w:p>
        </w:tc>
      </w:tr>
      <w:tr w:rsidR="002133EB" w14:paraId="7A689605" w14:textId="77777777" w:rsidTr="002D71AE">
        <w:trPr>
          <w:trHeight w:val="576"/>
        </w:trPr>
        <w:tc>
          <w:tcPr>
            <w:tcW w:w="3585" w:type="dxa"/>
          </w:tcPr>
          <w:p w14:paraId="7B6DE0AD" w14:textId="2FB5BE91" w:rsidR="002133EB" w:rsidRPr="002133EB" w:rsidRDefault="002133EB" w:rsidP="002D71AE">
            <w:pPr>
              <w:spacing w:before="240" w:after="226"/>
              <w:ind w:left="0" w:right="12" w:firstLine="0"/>
              <w:rPr>
                <w:b/>
                <w:bCs/>
              </w:rPr>
            </w:pPr>
            <w:r w:rsidRPr="002133EB">
              <w:rPr>
                <w:b/>
                <w:bCs/>
              </w:rPr>
              <w:t>WELD 206</w:t>
            </w:r>
          </w:p>
        </w:tc>
        <w:tc>
          <w:tcPr>
            <w:tcW w:w="6030" w:type="dxa"/>
          </w:tcPr>
          <w:p w14:paraId="415137D8" w14:textId="4EB1A593" w:rsidR="002133EB" w:rsidRPr="002133EB" w:rsidRDefault="002133EB" w:rsidP="002D71AE">
            <w:pPr>
              <w:spacing w:before="240" w:after="226"/>
              <w:ind w:left="0" w:right="12" w:firstLine="0"/>
              <w:rPr>
                <w:b/>
                <w:bCs/>
              </w:rPr>
            </w:pPr>
            <w:r w:rsidRPr="002133EB">
              <w:rPr>
                <w:rFonts w:cs="Arial"/>
                <w:b/>
                <w:bCs/>
              </w:rPr>
              <w:t>Flux-Cored (FCAW) – Plate Weldments</w:t>
            </w:r>
          </w:p>
        </w:tc>
        <w:tc>
          <w:tcPr>
            <w:tcW w:w="1260" w:type="dxa"/>
          </w:tcPr>
          <w:p w14:paraId="63D841FE" w14:textId="477A07D3" w:rsidR="002133EB" w:rsidRPr="002133EB" w:rsidRDefault="002133EB" w:rsidP="002D71AE">
            <w:pPr>
              <w:spacing w:before="240" w:after="226"/>
              <w:ind w:left="0" w:right="12" w:firstLine="0"/>
              <w:rPr>
                <w:b/>
                <w:bCs/>
              </w:rPr>
            </w:pPr>
            <w:r w:rsidRPr="002133EB">
              <w:rPr>
                <w:b/>
                <w:bCs/>
              </w:rPr>
              <w:t>58</w:t>
            </w:r>
          </w:p>
        </w:tc>
      </w:tr>
      <w:tr w:rsidR="002133EB" w14:paraId="7B4AE476" w14:textId="77777777" w:rsidTr="002D71AE">
        <w:trPr>
          <w:trHeight w:val="576"/>
        </w:trPr>
        <w:tc>
          <w:tcPr>
            <w:tcW w:w="3585" w:type="dxa"/>
          </w:tcPr>
          <w:p w14:paraId="5D751CB1" w14:textId="754A3621" w:rsidR="002133EB" w:rsidRPr="002133EB" w:rsidRDefault="002133EB" w:rsidP="002D71AE">
            <w:pPr>
              <w:spacing w:before="240" w:after="226"/>
              <w:ind w:left="0" w:right="12" w:firstLine="0"/>
              <w:rPr>
                <w:b/>
                <w:bCs/>
              </w:rPr>
            </w:pPr>
            <w:r w:rsidRPr="002133EB">
              <w:rPr>
                <w:b/>
                <w:bCs/>
              </w:rPr>
              <w:t>WELD 207</w:t>
            </w:r>
          </w:p>
        </w:tc>
        <w:tc>
          <w:tcPr>
            <w:tcW w:w="6030" w:type="dxa"/>
          </w:tcPr>
          <w:p w14:paraId="70DAA96F" w14:textId="3BA16454" w:rsidR="002133EB" w:rsidRPr="002133EB" w:rsidRDefault="002133EB" w:rsidP="002D71AE">
            <w:pPr>
              <w:spacing w:before="240" w:after="226"/>
              <w:ind w:left="0" w:right="12" w:firstLine="0"/>
              <w:rPr>
                <w:b/>
                <w:bCs/>
              </w:rPr>
            </w:pPr>
            <w:r w:rsidRPr="002133EB">
              <w:rPr>
                <w:rFonts w:cs="Arial"/>
                <w:b/>
                <w:bCs/>
              </w:rPr>
              <w:t>TIG (GTAW) Equipment &amp; Filler Metals</w:t>
            </w:r>
          </w:p>
        </w:tc>
        <w:tc>
          <w:tcPr>
            <w:tcW w:w="1260" w:type="dxa"/>
          </w:tcPr>
          <w:p w14:paraId="0FA30030" w14:textId="2F8B1194" w:rsidR="002133EB" w:rsidRPr="002133EB" w:rsidRDefault="002133EB" w:rsidP="002D71AE">
            <w:pPr>
              <w:spacing w:before="240" w:after="226"/>
              <w:ind w:left="0" w:right="12" w:firstLine="0"/>
              <w:rPr>
                <w:b/>
                <w:bCs/>
              </w:rPr>
            </w:pPr>
            <w:r w:rsidRPr="002133EB">
              <w:rPr>
                <w:b/>
                <w:bCs/>
              </w:rPr>
              <w:t>8</w:t>
            </w:r>
          </w:p>
        </w:tc>
      </w:tr>
      <w:tr w:rsidR="002133EB" w14:paraId="34DF4B50" w14:textId="77777777" w:rsidTr="002D71AE">
        <w:trPr>
          <w:trHeight w:val="576"/>
        </w:trPr>
        <w:tc>
          <w:tcPr>
            <w:tcW w:w="3585" w:type="dxa"/>
          </w:tcPr>
          <w:p w14:paraId="450E6287" w14:textId="44B22999" w:rsidR="002133EB" w:rsidRPr="002133EB" w:rsidRDefault="002133EB" w:rsidP="002D71AE">
            <w:pPr>
              <w:spacing w:before="240" w:after="226"/>
              <w:ind w:left="0" w:right="12" w:firstLine="0"/>
              <w:rPr>
                <w:b/>
                <w:bCs/>
              </w:rPr>
            </w:pPr>
            <w:r w:rsidRPr="002133EB">
              <w:rPr>
                <w:b/>
                <w:bCs/>
              </w:rPr>
              <w:t>WELD 208</w:t>
            </w:r>
          </w:p>
        </w:tc>
        <w:tc>
          <w:tcPr>
            <w:tcW w:w="6030" w:type="dxa"/>
          </w:tcPr>
          <w:p w14:paraId="53E6A07F" w14:textId="1A14341C" w:rsidR="002133EB" w:rsidRPr="002133EB" w:rsidRDefault="002133EB" w:rsidP="002D71AE">
            <w:pPr>
              <w:spacing w:before="240" w:after="226"/>
              <w:ind w:left="0" w:right="12" w:firstLine="0"/>
              <w:rPr>
                <w:b/>
                <w:bCs/>
              </w:rPr>
            </w:pPr>
            <w:r w:rsidRPr="002133EB">
              <w:rPr>
                <w:rFonts w:cs="Arial"/>
                <w:b/>
                <w:bCs/>
              </w:rPr>
              <w:t xml:space="preserve">TIG (GTAW) – Plate Weldments </w:t>
            </w:r>
            <w:r w:rsidRPr="002133EB">
              <w:rPr>
                <w:rFonts w:cs="Arial"/>
                <w:b/>
                <w:bCs/>
              </w:rPr>
              <w:tab/>
            </w:r>
          </w:p>
        </w:tc>
        <w:tc>
          <w:tcPr>
            <w:tcW w:w="1260" w:type="dxa"/>
          </w:tcPr>
          <w:p w14:paraId="51A7FE9A" w14:textId="5846143F" w:rsidR="002133EB" w:rsidRPr="002133EB" w:rsidRDefault="002133EB" w:rsidP="002D71AE">
            <w:pPr>
              <w:spacing w:before="240" w:after="226"/>
              <w:ind w:left="0" w:right="12" w:firstLine="0"/>
              <w:rPr>
                <w:b/>
                <w:bCs/>
              </w:rPr>
            </w:pPr>
            <w:r w:rsidRPr="002133EB">
              <w:rPr>
                <w:b/>
                <w:bCs/>
              </w:rPr>
              <w:t>78</w:t>
            </w:r>
          </w:p>
        </w:tc>
      </w:tr>
      <w:tr w:rsidR="002133EB" w14:paraId="41E1B552" w14:textId="77777777" w:rsidTr="002D71AE">
        <w:trPr>
          <w:trHeight w:val="576"/>
        </w:trPr>
        <w:tc>
          <w:tcPr>
            <w:tcW w:w="3585" w:type="dxa"/>
          </w:tcPr>
          <w:p w14:paraId="6F4E7E9A" w14:textId="3F4DE0DB" w:rsidR="002133EB" w:rsidRPr="002133EB" w:rsidRDefault="002133EB" w:rsidP="002D71AE">
            <w:pPr>
              <w:spacing w:before="240" w:after="226"/>
              <w:ind w:left="0" w:right="12" w:firstLine="0"/>
              <w:rPr>
                <w:b/>
                <w:bCs/>
              </w:rPr>
            </w:pPr>
            <w:r w:rsidRPr="002133EB">
              <w:rPr>
                <w:b/>
                <w:bCs/>
              </w:rPr>
              <w:t>TECH 110</w:t>
            </w:r>
          </w:p>
        </w:tc>
        <w:tc>
          <w:tcPr>
            <w:tcW w:w="6030" w:type="dxa"/>
          </w:tcPr>
          <w:p w14:paraId="315BDC79" w14:textId="2DA5D114" w:rsidR="002133EB" w:rsidRPr="002133EB" w:rsidRDefault="002133EB" w:rsidP="002D71AE">
            <w:pPr>
              <w:spacing w:before="240" w:after="226"/>
              <w:ind w:left="0" w:right="12" w:firstLine="0"/>
              <w:rPr>
                <w:b/>
                <w:bCs/>
              </w:rPr>
            </w:pPr>
            <w:r w:rsidRPr="002133EB">
              <w:rPr>
                <w:rFonts w:cs="Arial"/>
                <w:b/>
                <w:bCs/>
              </w:rPr>
              <w:t>Capstone Final Project</w:t>
            </w:r>
          </w:p>
        </w:tc>
        <w:tc>
          <w:tcPr>
            <w:tcW w:w="1260" w:type="dxa"/>
          </w:tcPr>
          <w:p w14:paraId="2C25D178" w14:textId="3C1803F0" w:rsidR="002133EB" w:rsidRPr="002133EB" w:rsidRDefault="002133EB" w:rsidP="002D71AE">
            <w:pPr>
              <w:spacing w:before="240" w:after="226"/>
              <w:ind w:left="0" w:right="12" w:firstLine="0"/>
              <w:rPr>
                <w:b/>
                <w:bCs/>
              </w:rPr>
            </w:pPr>
            <w:r w:rsidRPr="002133EB">
              <w:rPr>
                <w:b/>
                <w:bCs/>
              </w:rPr>
              <w:t>23</w:t>
            </w:r>
          </w:p>
        </w:tc>
      </w:tr>
      <w:tr w:rsidR="002133EB" w14:paraId="4D2BAD24" w14:textId="77777777" w:rsidTr="002D71AE">
        <w:trPr>
          <w:trHeight w:val="576"/>
        </w:trPr>
        <w:tc>
          <w:tcPr>
            <w:tcW w:w="3585" w:type="dxa"/>
          </w:tcPr>
          <w:p w14:paraId="7C71170B" w14:textId="77777777" w:rsidR="002133EB" w:rsidRPr="002133EB" w:rsidRDefault="002133EB" w:rsidP="002D71AE">
            <w:pPr>
              <w:spacing w:before="240" w:after="226"/>
              <w:ind w:left="0" w:right="12" w:firstLine="0"/>
              <w:rPr>
                <w:b/>
                <w:bCs/>
              </w:rPr>
            </w:pPr>
          </w:p>
        </w:tc>
        <w:tc>
          <w:tcPr>
            <w:tcW w:w="6030" w:type="dxa"/>
          </w:tcPr>
          <w:p w14:paraId="198DE9C0" w14:textId="77777777" w:rsidR="002133EB" w:rsidRPr="002133EB" w:rsidRDefault="002133EB" w:rsidP="002D71AE">
            <w:pPr>
              <w:spacing w:before="240" w:after="226"/>
              <w:ind w:left="0" w:right="12" w:firstLine="0"/>
              <w:rPr>
                <w:b/>
                <w:bCs/>
              </w:rPr>
            </w:pPr>
          </w:p>
        </w:tc>
        <w:tc>
          <w:tcPr>
            <w:tcW w:w="1260" w:type="dxa"/>
          </w:tcPr>
          <w:p w14:paraId="65F20CB0" w14:textId="77777777" w:rsidR="002133EB" w:rsidRPr="002133EB" w:rsidRDefault="002133EB" w:rsidP="002D71AE">
            <w:pPr>
              <w:spacing w:before="240"/>
              <w:ind w:left="0" w:right="12" w:firstLine="0"/>
              <w:rPr>
                <w:b/>
                <w:bCs/>
              </w:rPr>
            </w:pPr>
            <w:r w:rsidRPr="002133EB">
              <w:rPr>
                <w:b/>
                <w:bCs/>
              </w:rPr>
              <w:t>Total Hours:</w:t>
            </w:r>
          </w:p>
          <w:p w14:paraId="744D1BAD" w14:textId="22456981" w:rsidR="002133EB" w:rsidRPr="002133EB" w:rsidRDefault="002133EB" w:rsidP="002D71AE">
            <w:pPr>
              <w:spacing w:after="226"/>
              <w:ind w:left="0" w:right="12" w:firstLine="0"/>
              <w:rPr>
                <w:b/>
                <w:bCs/>
              </w:rPr>
            </w:pPr>
            <w:r w:rsidRPr="002133EB">
              <w:rPr>
                <w:b/>
                <w:bCs/>
              </w:rPr>
              <w:t>600</w:t>
            </w:r>
          </w:p>
        </w:tc>
      </w:tr>
    </w:tbl>
    <w:p w14:paraId="517DDE84" w14:textId="0A3C613E" w:rsidR="009E6A8C" w:rsidRDefault="005311F6" w:rsidP="006E5E96">
      <w:pPr>
        <w:ind w:left="0" w:right="17" w:firstLine="0"/>
        <w:jc w:val="left"/>
      </w:pPr>
      <w:r>
        <w:rPr>
          <w:rFonts w:cs="Arial"/>
          <w:b/>
        </w:rPr>
        <w:t xml:space="preserve">WELD 101: Introduction to Welding </w:t>
      </w:r>
      <w:r w:rsidR="002D71AE">
        <w:rPr>
          <w:rFonts w:cs="Arial"/>
          <w:b/>
        </w:rPr>
        <w:t>– 5 Hours</w:t>
      </w:r>
      <w:r>
        <w:rPr>
          <w:rFonts w:cs="Arial"/>
          <w:b/>
        </w:rPr>
        <w:t xml:space="preserve"> </w:t>
      </w:r>
    </w:p>
    <w:p w14:paraId="64CE4ED5" w14:textId="3163AD1C" w:rsidR="009E6A8C" w:rsidRDefault="005311F6" w:rsidP="002D71AE">
      <w:pPr>
        <w:spacing w:after="204" w:line="269" w:lineRule="auto"/>
        <w:ind w:right="0"/>
        <w:jc w:val="left"/>
      </w:pPr>
      <w:r>
        <w:t xml:space="preserve">Students are provided with basic knowledge </w:t>
      </w:r>
      <w:r w:rsidR="006E5E96">
        <w:t>of</w:t>
      </w:r>
      <w:r>
        <w:t xml:space="preserve"> welding practices, the </w:t>
      </w:r>
      <w:r w:rsidR="006E5E96">
        <w:t>welding</w:t>
      </w:r>
      <w:r>
        <w:t xml:space="preserve"> </w:t>
      </w:r>
      <w:r w:rsidR="006E5E96">
        <w:t>trade,</w:t>
      </w:r>
      <w:r>
        <w:t xml:space="preserve"> and apprentice programs. Students will also be oriented to the welding laboratory</w:t>
      </w:r>
      <w:r w:rsidR="006E5E96">
        <w:t>,</w:t>
      </w:r>
      <w:r>
        <w:t xml:space="preserve"> </w:t>
      </w:r>
      <w:r w:rsidR="006E5E96">
        <w:t>including</w:t>
      </w:r>
      <w:r>
        <w:t xml:space="preserve"> </w:t>
      </w:r>
      <w:r w:rsidR="006E5E96">
        <w:t xml:space="preserve">its </w:t>
      </w:r>
      <w:r w:rsidR="006E5E96">
        <w:rPr>
          <w:kern w:val="0"/>
          <w14:ligatures w14:val="none"/>
        </w:rPr>
        <w:t>facilities, and will learn about different welding processes</w:t>
      </w:r>
      <w:r>
        <w:t xml:space="preserve"> </w:t>
      </w:r>
      <w:r w:rsidR="006E5E96">
        <w:t>and</w:t>
      </w:r>
      <w:r>
        <w:t xml:space="preserve"> </w:t>
      </w:r>
      <w:r w:rsidR="006E5E96">
        <w:t xml:space="preserve">the </w:t>
      </w:r>
      <w:r>
        <w:t xml:space="preserve">identification of hazards in the welding industry. </w:t>
      </w:r>
    </w:p>
    <w:p w14:paraId="6CA6F08C" w14:textId="77777777" w:rsidR="002D71AE" w:rsidRDefault="005311F6" w:rsidP="002D71AE">
      <w:pPr>
        <w:ind w:left="0" w:right="17" w:firstLine="0"/>
        <w:jc w:val="left"/>
        <w:rPr>
          <w:rFonts w:cs="Arial"/>
          <w:b/>
        </w:rPr>
      </w:pPr>
      <w:r>
        <w:rPr>
          <w:rFonts w:cs="Arial"/>
          <w:b/>
        </w:rPr>
        <w:t xml:space="preserve">WELD 102: Oxyfuel Cutting </w:t>
      </w:r>
      <w:r w:rsidR="002D71AE">
        <w:rPr>
          <w:rFonts w:cs="Arial"/>
          <w:b/>
        </w:rPr>
        <w:t>– 20 Hours</w:t>
      </w:r>
    </w:p>
    <w:p w14:paraId="4C1BABFC" w14:textId="6BC6F05D" w:rsidR="009E6A8C" w:rsidRDefault="005311F6" w:rsidP="002D71AE">
      <w:pPr>
        <w:ind w:left="-5" w:right="17"/>
        <w:jc w:val="left"/>
      </w:pPr>
      <w:r>
        <w:t xml:space="preserve">This module introduces students to the methods and procedures of oxyfuel cutting. Students will learn safety procedures, equipment setup, fuel gas types, flow rates, and techniques. Hands-on practice and the completion of cutting-related performance tasks complete the learning process.  </w:t>
      </w:r>
    </w:p>
    <w:p w14:paraId="5436F22A" w14:textId="77777777" w:rsidR="002D71AE" w:rsidRDefault="005311F6" w:rsidP="002D71AE">
      <w:pPr>
        <w:spacing w:before="240"/>
        <w:ind w:left="-5" w:right="17"/>
        <w:jc w:val="left"/>
      </w:pPr>
      <w:r>
        <w:rPr>
          <w:rFonts w:cs="Arial"/>
          <w:b/>
        </w:rPr>
        <w:lastRenderedPageBreak/>
        <w:t xml:space="preserve">WELD 105: Base Metal Preparations </w:t>
      </w:r>
      <w:r w:rsidR="002D71AE">
        <w:rPr>
          <w:rFonts w:cs="Arial"/>
          <w:b/>
        </w:rPr>
        <w:t>– 12 Hours</w:t>
      </w:r>
      <w:r>
        <w:rPr>
          <w:rFonts w:cs="Arial"/>
          <w:b/>
        </w:rPr>
        <w:t xml:space="preserve"> </w:t>
      </w:r>
    </w:p>
    <w:p w14:paraId="418EAD1D" w14:textId="01BCD52D" w:rsidR="009E6A8C" w:rsidRDefault="005311F6" w:rsidP="002D71AE">
      <w:pPr>
        <w:ind w:left="-5" w:right="17"/>
        <w:jc w:val="left"/>
      </w:pPr>
      <w:r>
        <w:t xml:space="preserve">Introduces students to the methods and procedures </w:t>
      </w:r>
      <w:r w:rsidR="006E5E96">
        <w:t>for</w:t>
      </w:r>
      <w:r>
        <w:t xml:space="preserve"> preparing base metal</w:t>
      </w:r>
      <w:r w:rsidR="006E5E96">
        <w:t>s</w:t>
      </w:r>
      <w:r>
        <w:t xml:space="preserve"> for welding. Students will learn safety procedures, welding joint preparation, specifications, </w:t>
      </w:r>
      <w:r w:rsidR="006E5E96">
        <w:t xml:space="preserve">the </w:t>
      </w:r>
      <w:r>
        <w:t>identification of physical characteristics</w:t>
      </w:r>
      <w:r w:rsidR="006E5E96">
        <w:t xml:space="preserve"> and</w:t>
      </w:r>
      <w:r>
        <w:t xml:space="preserve"> mechanical properties, and cleaning techniques related to common base metals. </w:t>
      </w:r>
    </w:p>
    <w:p w14:paraId="19941125" w14:textId="4BFAA245" w:rsidR="009E6A8C" w:rsidRDefault="005311F6" w:rsidP="002D71AE">
      <w:pPr>
        <w:spacing w:before="240"/>
        <w:ind w:left="-5" w:right="17"/>
        <w:jc w:val="left"/>
      </w:pPr>
      <w:r>
        <w:rPr>
          <w:rFonts w:cs="Arial"/>
          <w:b/>
        </w:rPr>
        <w:t>WELD 106: W</w:t>
      </w:r>
      <w:r w:rsidR="00136979">
        <w:rPr>
          <w:rFonts w:cs="Arial"/>
          <w:b/>
        </w:rPr>
        <w:t>eld</w:t>
      </w:r>
      <w:r>
        <w:rPr>
          <w:rFonts w:cs="Arial"/>
          <w:b/>
        </w:rPr>
        <w:t xml:space="preserve"> Quality </w:t>
      </w:r>
      <w:r w:rsidR="002D71AE">
        <w:rPr>
          <w:rFonts w:cs="Arial"/>
          <w:b/>
        </w:rPr>
        <w:t>– 10 Hours</w:t>
      </w:r>
      <w:r>
        <w:rPr>
          <w:rFonts w:cs="Arial"/>
          <w:b/>
        </w:rPr>
        <w:t xml:space="preserve"> </w:t>
      </w:r>
    </w:p>
    <w:p w14:paraId="60628996" w14:textId="404526F3" w:rsidR="009E6A8C" w:rsidRDefault="005311F6" w:rsidP="002D71AE">
      <w:pPr>
        <w:spacing w:after="225"/>
        <w:ind w:left="0" w:right="12" w:firstLine="0"/>
        <w:jc w:val="left"/>
      </w:pPr>
      <w:r>
        <w:t>Introduces students to the methods and procedures to produce high-quality welds. Students will become familiar with welding codes and provisions, discontinuities, examination practices, and weld procedure testing. Students will then co</w:t>
      </w:r>
      <w:r w:rsidR="006E5E96">
        <w:t>nduct</w:t>
      </w:r>
      <w:r>
        <w:t xml:space="preserve"> a visual inspection o</w:t>
      </w:r>
      <w:r w:rsidR="006E5E96">
        <w:t>f</w:t>
      </w:r>
      <w:r>
        <w:t xml:space="preserve"> a fillet and/or groove weld and complete an inspection report </w:t>
      </w:r>
      <w:r w:rsidR="006E5E96">
        <w:t>documenting</w:t>
      </w:r>
      <w:r>
        <w:t xml:space="preserve"> the results. </w:t>
      </w:r>
    </w:p>
    <w:p w14:paraId="3F4534D5" w14:textId="758A1EBA" w:rsidR="009E6A8C" w:rsidRDefault="005311F6" w:rsidP="002D71AE">
      <w:pPr>
        <w:ind w:left="-5" w:right="17"/>
        <w:jc w:val="left"/>
      </w:pPr>
      <w:r>
        <w:rPr>
          <w:rFonts w:cs="Arial"/>
          <w:b/>
        </w:rPr>
        <w:t xml:space="preserve">WELD 108: SMAW Electrodes and Uses </w:t>
      </w:r>
      <w:r w:rsidR="002D71AE">
        <w:rPr>
          <w:rFonts w:cs="Arial"/>
          <w:b/>
        </w:rPr>
        <w:t>– 3 Hours</w:t>
      </w:r>
      <w:r>
        <w:rPr>
          <w:rFonts w:cs="Arial"/>
          <w:b/>
        </w:rPr>
        <w:t xml:space="preserve"> </w:t>
      </w:r>
    </w:p>
    <w:p w14:paraId="2D25FF7D" w14:textId="2DE02CAA" w:rsidR="009E6A8C" w:rsidRDefault="005311F6" w:rsidP="002D71AE">
      <w:pPr>
        <w:spacing w:after="225" w:line="248" w:lineRule="auto"/>
        <w:ind w:left="0" w:right="395" w:firstLine="0"/>
        <w:jc w:val="left"/>
      </w:pPr>
      <w:r>
        <w:t xml:space="preserve">Introduces the students to the selection, classification, and use of electrodes for arc welding. Students will become familiar with the various types of electrodes, their uses, identification, handling, and proper storage.  </w:t>
      </w:r>
    </w:p>
    <w:p w14:paraId="799E0B28" w14:textId="77777777" w:rsidR="002D71AE" w:rsidRDefault="005311F6" w:rsidP="002D71AE">
      <w:pPr>
        <w:ind w:left="-5" w:right="17"/>
        <w:jc w:val="left"/>
      </w:pPr>
      <w:r>
        <w:rPr>
          <w:rFonts w:cs="Arial"/>
          <w:b/>
        </w:rPr>
        <w:t xml:space="preserve">WELD 109: SMAW Beads and Fillet Welds </w:t>
      </w:r>
      <w:r w:rsidR="002D71AE">
        <w:rPr>
          <w:rFonts w:cs="Arial"/>
          <w:b/>
        </w:rPr>
        <w:t>– 72 Hours</w:t>
      </w:r>
      <w:r>
        <w:rPr>
          <w:rFonts w:cs="Arial"/>
          <w:b/>
        </w:rPr>
        <w:t xml:space="preserve"> </w:t>
      </w:r>
    </w:p>
    <w:p w14:paraId="62A3F083" w14:textId="037BCFDE" w:rsidR="009E6A8C" w:rsidRDefault="005311F6" w:rsidP="002D71AE">
      <w:pPr>
        <w:ind w:left="-5" w:right="17"/>
        <w:jc w:val="left"/>
      </w:pPr>
      <w:r>
        <w:t>Introduces the methods and procedures related to SMAW beads and fillet welding. Students will learn safety procedures, equipment setup, how to strike an arc, and how to produce weave beads and stringer beads. Hands</w:t>
      </w:r>
      <w:r w:rsidR="006E5E96">
        <w:t>-</w:t>
      </w:r>
      <w:r>
        <w:t>on practice and the completion of welding</w:t>
      </w:r>
      <w:r w:rsidR="006E5E96">
        <w:t>-</w:t>
      </w:r>
      <w:r>
        <w:t xml:space="preserve">related performance tasks complete the learning process.  </w:t>
      </w:r>
    </w:p>
    <w:p w14:paraId="464EBF5C" w14:textId="52086596" w:rsidR="009E6A8C" w:rsidRDefault="005311F6" w:rsidP="002D71AE">
      <w:pPr>
        <w:spacing w:before="240"/>
        <w:ind w:left="-5" w:right="17"/>
        <w:jc w:val="left"/>
      </w:pPr>
      <w:r>
        <w:rPr>
          <w:rFonts w:cs="Arial"/>
          <w:b/>
        </w:rPr>
        <w:t xml:space="preserve">WELD 110: Joint Fit-Up and Alignments </w:t>
      </w:r>
      <w:r w:rsidR="002D71AE">
        <w:rPr>
          <w:rFonts w:cs="Arial"/>
          <w:b/>
        </w:rPr>
        <w:t>– 8 Hours</w:t>
      </w:r>
      <w:r>
        <w:rPr>
          <w:rFonts w:cs="Arial"/>
          <w:b/>
        </w:rPr>
        <w:t xml:space="preserve"> </w:t>
      </w:r>
    </w:p>
    <w:p w14:paraId="56100A3B" w14:textId="3FD87D0E" w:rsidR="009E6A8C" w:rsidRDefault="005311F6" w:rsidP="002D71AE">
      <w:pPr>
        <w:spacing w:after="225"/>
        <w:ind w:right="468"/>
        <w:jc w:val="left"/>
      </w:pPr>
      <w:r>
        <w:t xml:space="preserve">Introduces students to the techniques and procedures </w:t>
      </w:r>
      <w:r w:rsidR="006E5E96">
        <w:t>for</w:t>
      </w:r>
      <w:r>
        <w:t xml:space="preserve"> proper joint fit-up and inspection. Students will become familiar with </w:t>
      </w:r>
      <w:r w:rsidR="006E5E96">
        <w:t>the use of</w:t>
      </w:r>
      <w:r>
        <w:t xml:space="preserve"> codes, specifications, special tools, and measuring devices to ensure quality </w:t>
      </w:r>
      <w:r w:rsidR="006E5E96">
        <w:t>in</w:t>
      </w:r>
      <w:r>
        <w:t xml:space="preserve"> welding.  </w:t>
      </w:r>
    </w:p>
    <w:p w14:paraId="40656328" w14:textId="34913C8E" w:rsidR="009E6A8C" w:rsidRDefault="005311F6" w:rsidP="002D71AE">
      <w:pPr>
        <w:ind w:left="-5" w:right="17"/>
        <w:jc w:val="left"/>
      </w:pPr>
      <w:r>
        <w:rPr>
          <w:rFonts w:cs="Arial"/>
          <w:b/>
        </w:rPr>
        <w:t>WELD 111: SMAW-Groove Welds with Backing</w:t>
      </w:r>
      <w:r w:rsidR="002D71AE">
        <w:rPr>
          <w:rFonts w:cs="Arial"/>
          <w:b/>
        </w:rPr>
        <w:t xml:space="preserve"> – 78 Hours</w:t>
      </w:r>
    </w:p>
    <w:p w14:paraId="0C99DAB0" w14:textId="59D4FA28" w:rsidR="009E6A8C" w:rsidRDefault="005311F6" w:rsidP="002D71AE">
      <w:pPr>
        <w:spacing w:after="245"/>
        <w:ind w:right="563"/>
        <w:jc w:val="left"/>
      </w:pPr>
      <w:r>
        <w:t xml:space="preserve">Introduces students to the procedures </w:t>
      </w:r>
      <w:r w:rsidR="006E5E96">
        <w:t>for</w:t>
      </w:r>
      <w:r>
        <w:t xml:space="preserve"> the SMAW groove welding process. Students will learn safety procedures, welding joint preparation, specifications, </w:t>
      </w:r>
      <w:r w:rsidR="006E5E96">
        <w:t xml:space="preserve">the </w:t>
      </w:r>
      <w:r>
        <w:t>identification of physical characteristics</w:t>
      </w:r>
      <w:r w:rsidR="006E5E96">
        <w:t xml:space="preserve"> and</w:t>
      </w:r>
      <w:r>
        <w:t xml:space="preserve"> mechanical properties, and cleaning techniques </w:t>
      </w:r>
      <w:r w:rsidR="006E5E96">
        <w:t>for</w:t>
      </w:r>
      <w:r>
        <w:t xml:space="preserve"> SMAW groove welds.  </w:t>
      </w:r>
    </w:p>
    <w:p w14:paraId="05674DA9" w14:textId="5A4866B5" w:rsidR="009E6A8C" w:rsidRDefault="005311F6" w:rsidP="002D71AE">
      <w:pPr>
        <w:tabs>
          <w:tab w:val="center" w:pos="7074"/>
        </w:tabs>
        <w:ind w:left="-15" w:right="0" w:firstLine="0"/>
        <w:jc w:val="left"/>
      </w:pPr>
      <w:r>
        <w:rPr>
          <w:rFonts w:cs="Arial"/>
          <w:b/>
        </w:rPr>
        <w:t>WELD 112: SMAW-Groove Welding Open Root Welds Plate</w:t>
      </w:r>
      <w:r w:rsidR="002D71AE">
        <w:rPr>
          <w:rFonts w:cs="Arial"/>
          <w:b/>
        </w:rPr>
        <w:t xml:space="preserve"> – 78 Hours</w:t>
      </w:r>
      <w:r>
        <w:rPr>
          <w:rFonts w:cs="Arial"/>
          <w:b/>
        </w:rPr>
        <w:t xml:space="preserve"> </w:t>
      </w:r>
    </w:p>
    <w:p w14:paraId="671AF6F4" w14:textId="77777777" w:rsidR="009E6A8C" w:rsidRDefault="005311F6" w:rsidP="002D71AE">
      <w:pPr>
        <w:spacing w:after="225"/>
        <w:ind w:left="0" w:right="138" w:firstLine="0"/>
        <w:jc w:val="left"/>
      </w:pPr>
      <w:r>
        <w:t xml:space="preserve">Introduces students to the methods and procedures of SMAW open-root groove welding process. Students will learn about safety procedures and groove joint preparation, and practice open-root groove welding techniques. </w:t>
      </w:r>
    </w:p>
    <w:p w14:paraId="1080CF14" w14:textId="1D2A8A19" w:rsidR="009E6A8C" w:rsidRDefault="005311F6" w:rsidP="002D71AE">
      <w:pPr>
        <w:ind w:left="-5" w:right="17"/>
        <w:jc w:val="left"/>
      </w:pPr>
      <w:r>
        <w:rPr>
          <w:rFonts w:cs="Arial"/>
          <w:b/>
        </w:rPr>
        <w:t>WELD 201: Reading Welding Detail Drawings</w:t>
      </w:r>
      <w:r w:rsidR="002D71AE">
        <w:rPr>
          <w:rFonts w:cs="Arial"/>
          <w:b/>
        </w:rPr>
        <w:t xml:space="preserve"> – 10 Hours</w:t>
      </w:r>
    </w:p>
    <w:p w14:paraId="3894DCFA" w14:textId="5A8DC2CC" w:rsidR="009E6A8C" w:rsidRDefault="005311F6" w:rsidP="002D71AE">
      <w:pPr>
        <w:spacing w:after="222"/>
        <w:ind w:right="12"/>
        <w:jc w:val="left"/>
      </w:pPr>
      <w:r>
        <w:t>Identifies and explains the different types of weld symbols from fillet welds, groove welds, length of welds, pitch of welds, depth of welds</w:t>
      </w:r>
      <w:r w:rsidR="006E5E96">
        <w:t>,</w:t>
      </w:r>
      <w:r>
        <w:t xml:space="preserve"> and non-destructive examination symbols. Explains how to read welding symbols on drawings, prints, and weld specifications. </w:t>
      </w:r>
      <w:r>
        <w:rPr>
          <w:rFonts w:ascii="Calibri" w:eastAsia="Calibri" w:hAnsi="Calibri" w:cs="Calibri"/>
        </w:rPr>
        <w:t xml:space="preserve"> </w:t>
      </w:r>
    </w:p>
    <w:p w14:paraId="41EE2AD4" w14:textId="49FB8AD1" w:rsidR="009E6A8C" w:rsidRDefault="005311F6" w:rsidP="002D71AE">
      <w:pPr>
        <w:ind w:left="-5" w:right="17"/>
        <w:jc w:val="left"/>
      </w:pPr>
      <w:r>
        <w:rPr>
          <w:rFonts w:cs="Arial"/>
          <w:b/>
        </w:rPr>
        <w:t xml:space="preserve">WELD 202: Properties of Metal </w:t>
      </w:r>
      <w:r w:rsidR="002D71AE">
        <w:rPr>
          <w:rFonts w:cs="Arial"/>
          <w:b/>
        </w:rPr>
        <w:t>– 10 Hours</w:t>
      </w:r>
    </w:p>
    <w:p w14:paraId="68EDCFD8" w14:textId="6CAE501E" w:rsidR="009E6A8C" w:rsidRDefault="005311F6" w:rsidP="002D71AE">
      <w:pPr>
        <w:spacing w:after="204" w:line="269" w:lineRule="auto"/>
        <w:ind w:left="-15" w:right="0" w:firstLine="0"/>
        <w:jc w:val="left"/>
      </w:pPr>
      <w:r>
        <w:t xml:space="preserve">Explains physical characteristics, mechanical properties, composition, and classification of metals. Identifies the various standard metal forms and structural shapes. Covers the common non-destructive testing (NDT) and destructive testing. </w:t>
      </w:r>
      <w:r w:rsidR="006E5E96">
        <w:t>Explain</w:t>
      </w:r>
      <w:r>
        <w:t xml:space="preserve"> preheating, interpass temperature control, and post</w:t>
      </w:r>
      <w:r w:rsidR="006E5E96">
        <w:t>-</w:t>
      </w:r>
      <w:r>
        <w:t xml:space="preserve">heating procedures. Covers the equipment used </w:t>
      </w:r>
      <w:r w:rsidR="006E5E96">
        <w:t>to</w:t>
      </w:r>
      <w:r>
        <w:t xml:space="preserve"> </w:t>
      </w:r>
      <w:r w:rsidR="006E5E96">
        <w:t>heat-treat</w:t>
      </w:r>
      <w:r>
        <w:t xml:space="preserve"> metals.</w:t>
      </w:r>
      <w:r>
        <w:rPr>
          <w:rFonts w:ascii="Calibri" w:eastAsia="Calibri" w:hAnsi="Calibri" w:cs="Calibri"/>
        </w:rPr>
        <w:t xml:space="preserve"> </w:t>
      </w:r>
      <w:r>
        <w:rPr>
          <w:rFonts w:ascii="Times New Roman" w:eastAsia="Times New Roman" w:hAnsi="Times New Roman"/>
          <w:b/>
        </w:rPr>
        <w:t xml:space="preserve"> </w:t>
      </w:r>
    </w:p>
    <w:p w14:paraId="064B8097" w14:textId="399109F9" w:rsidR="009E6A8C" w:rsidRDefault="005311F6" w:rsidP="002D71AE">
      <w:pPr>
        <w:ind w:left="-5" w:right="17"/>
        <w:jc w:val="left"/>
      </w:pPr>
      <w:r>
        <w:rPr>
          <w:rFonts w:cs="Arial"/>
          <w:b/>
        </w:rPr>
        <w:t>WELD 203: MIG (GMAW) Equipment and Filler Metals</w:t>
      </w:r>
      <w:r w:rsidR="002D71AE">
        <w:rPr>
          <w:rFonts w:cs="Arial"/>
          <w:b/>
        </w:rPr>
        <w:t xml:space="preserve"> – 6 Hours</w:t>
      </w:r>
    </w:p>
    <w:p w14:paraId="304205BB" w14:textId="1D98AD91" w:rsidR="009E6A8C" w:rsidRDefault="005311F6" w:rsidP="002D71AE">
      <w:pPr>
        <w:spacing w:after="209" w:line="248" w:lineRule="auto"/>
        <w:ind w:left="0" w:right="96" w:firstLine="0"/>
        <w:jc w:val="left"/>
      </w:pPr>
      <w:r>
        <w:t>Explains MIG safety. Identifies and explains the MIG consumables, equipment</w:t>
      </w:r>
      <w:r w:rsidR="006E5E96">
        <w:t>,</w:t>
      </w:r>
      <w:r>
        <w:t xml:space="preserve"> filler metals, parts, and shielding gases used to perform </w:t>
      </w:r>
      <w:r w:rsidR="006E5E96">
        <w:t xml:space="preserve">the </w:t>
      </w:r>
      <w:r>
        <w:t>MIG welding process. Explains the different transfer modes. Explains and performs set up, use, storage, and maintenance of MIG equipment.</w:t>
      </w:r>
      <w:r>
        <w:rPr>
          <w:rFonts w:ascii="Times New Roman" w:eastAsia="Times New Roman" w:hAnsi="Times New Roman"/>
          <w:b/>
        </w:rPr>
        <w:t xml:space="preserve">  </w:t>
      </w:r>
    </w:p>
    <w:p w14:paraId="6FE29FFC" w14:textId="0AB5AE86" w:rsidR="009E6A8C" w:rsidRDefault="005311F6" w:rsidP="002D71AE">
      <w:pPr>
        <w:ind w:left="-5" w:right="17"/>
        <w:jc w:val="left"/>
      </w:pPr>
      <w:r>
        <w:rPr>
          <w:rFonts w:cs="Arial"/>
          <w:b/>
        </w:rPr>
        <w:lastRenderedPageBreak/>
        <w:t>WELD 204: MIG (GMAW) – Plate Weldments</w:t>
      </w:r>
      <w:r w:rsidR="002D71AE">
        <w:rPr>
          <w:rFonts w:cs="Arial"/>
          <w:b/>
        </w:rPr>
        <w:t xml:space="preserve"> – 78 Hours</w:t>
      </w:r>
    </w:p>
    <w:p w14:paraId="64208A92" w14:textId="210AD0B9" w:rsidR="009E6A8C" w:rsidRDefault="005311F6" w:rsidP="002D71AE">
      <w:pPr>
        <w:spacing w:after="204" w:line="269" w:lineRule="auto"/>
        <w:ind w:left="0" w:right="0" w:firstLine="0"/>
        <w:jc w:val="left"/>
      </w:pPr>
      <w:r>
        <w:t>Describes and performs weldments on A36</w:t>
      </w:r>
      <w:r w:rsidR="006E5E96">
        <w:t>-</w:t>
      </w:r>
      <w:r>
        <w:t xml:space="preserve">grade metal. The weldments will be performed </w:t>
      </w:r>
      <w:r w:rsidR="006E5E96">
        <w:t>using</w:t>
      </w:r>
      <w:r>
        <w:t xml:space="preserve"> </w:t>
      </w:r>
      <w:r w:rsidR="006E5E96">
        <w:t>70-</w:t>
      </w:r>
      <w:r>
        <w:t>series filler metal. Also explains and performs multiple</w:t>
      </w:r>
      <w:r w:rsidR="006E5E96">
        <w:t>-</w:t>
      </w:r>
      <w:r>
        <w:t>pass MIG welding on weld build-</w:t>
      </w:r>
      <w:r>
        <w:rPr>
          <w:rFonts w:cs="Arial"/>
        </w:rPr>
        <w:t>up</w:t>
      </w:r>
      <w:r w:rsidR="006E5E96">
        <w:rPr>
          <w:rFonts w:cs="Arial"/>
        </w:rPr>
        <w:t>s</w:t>
      </w:r>
      <w:r>
        <w:rPr>
          <w:rFonts w:cs="Arial"/>
        </w:rPr>
        <w:t>, “T” joint</w:t>
      </w:r>
      <w:r w:rsidR="006E5E96">
        <w:rPr>
          <w:rFonts w:cs="Arial"/>
        </w:rPr>
        <w:t>s</w:t>
      </w:r>
      <w:r>
        <w:rPr>
          <w:rFonts w:cs="Arial"/>
        </w:rPr>
        <w:t>, and “V” groove coupons. The “V”</w:t>
      </w:r>
      <w:r w:rsidR="006E5E96">
        <w:rPr>
          <w:rFonts w:cs="Arial"/>
        </w:rPr>
        <w:t>-</w:t>
      </w:r>
      <w:r>
        <w:rPr>
          <w:rFonts w:cs="Arial"/>
        </w:rPr>
        <w:t xml:space="preserve"> groove coupons will be visually </w:t>
      </w:r>
      <w:r>
        <w:t xml:space="preserve">inspected, and a destructive test will be performed to evaluate welding </w:t>
      </w:r>
      <w:r w:rsidR="006E5E96">
        <w:t>quality</w:t>
      </w:r>
      <w:r>
        <w:t xml:space="preserve">. All welding will be performed and inspected </w:t>
      </w:r>
      <w:r w:rsidR="006E5E96">
        <w:t>in accordance with</w:t>
      </w:r>
      <w:r>
        <w:t xml:space="preserve"> AWS standards. </w:t>
      </w:r>
      <w:r>
        <w:rPr>
          <w:rFonts w:cs="Arial"/>
          <w:b/>
        </w:rPr>
        <w:t xml:space="preserve"> </w:t>
      </w:r>
    </w:p>
    <w:p w14:paraId="4F70DED3" w14:textId="3D78F740" w:rsidR="009E6A8C" w:rsidRDefault="005311F6" w:rsidP="002D71AE">
      <w:pPr>
        <w:ind w:left="-5" w:right="17"/>
        <w:jc w:val="left"/>
      </w:pPr>
      <w:r>
        <w:rPr>
          <w:rFonts w:cs="Arial"/>
          <w:b/>
        </w:rPr>
        <w:t xml:space="preserve">WELD 205: Flux-Cored (FCAW) Equipment and Filler Metals </w:t>
      </w:r>
      <w:r w:rsidR="002D71AE">
        <w:rPr>
          <w:rFonts w:cs="Arial"/>
          <w:b/>
        </w:rPr>
        <w:t>– 6 Hours</w:t>
      </w:r>
    </w:p>
    <w:p w14:paraId="3821320C" w14:textId="0CAC4DC6" w:rsidR="009E6A8C" w:rsidRDefault="005311F6" w:rsidP="002D71AE">
      <w:pPr>
        <w:spacing w:after="209"/>
        <w:ind w:right="144"/>
        <w:jc w:val="left"/>
      </w:pPr>
      <w:r>
        <w:t>Explain Flux-Cored safety. Identif</w:t>
      </w:r>
      <w:r w:rsidR="006E5E96">
        <w:t>y</w:t>
      </w:r>
      <w:r>
        <w:t xml:space="preserve"> and explain the Flux-Cored consumables, equipment, filler metals, parts, and shielding gases used to perform </w:t>
      </w:r>
      <w:r w:rsidR="006E5E96">
        <w:t xml:space="preserve">the </w:t>
      </w:r>
      <w:r>
        <w:t xml:space="preserve">Flux-Cored welding process. Explains and performs </w:t>
      </w:r>
      <w:r w:rsidR="006E5E96">
        <w:t>the</w:t>
      </w:r>
      <w:r>
        <w:t xml:space="preserve"> </w:t>
      </w:r>
      <w:r w:rsidR="006E5E96">
        <w:t>set</w:t>
      </w:r>
      <w:r>
        <w:t>up, use, storage, and maintenance of Flux-Cored equipment.</w:t>
      </w:r>
      <w:r>
        <w:rPr>
          <w:rFonts w:ascii="Times New Roman" w:eastAsia="Times New Roman" w:hAnsi="Times New Roman"/>
          <w:b/>
        </w:rPr>
        <w:t xml:space="preserve"> </w:t>
      </w:r>
    </w:p>
    <w:p w14:paraId="6C89D7B0" w14:textId="58E5E59F" w:rsidR="009E6A8C" w:rsidRDefault="005311F6" w:rsidP="002D71AE">
      <w:pPr>
        <w:ind w:left="-5" w:right="17"/>
        <w:jc w:val="left"/>
      </w:pPr>
      <w:r>
        <w:rPr>
          <w:rFonts w:cs="Arial"/>
          <w:b/>
        </w:rPr>
        <w:t xml:space="preserve">WELD 206: Flux-Cored (FCAW) - Plate Weldments </w:t>
      </w:r>
      <w:r w:rsidR="002D71AE">
        <w:rPr>
          <w:rFonts w:cs="Arial"/>
          <w:b/>
        </w:rPr>
        <w:t>– 58 Hours</w:t>
      </w:r>
    </w:p>
    <w:p w14:paraId="7F247943" w14:textId="66178D05" w:rsidR="009E6A8C" w:rsidRDefault="005311F6" w:rsidP="002D71AE">
      <w:pPr>
        <w:spacing w:after="204" w:line="269" w:lineRule="auto"/>
        <w:ind w:left="-15" w:right="0" w:firstLine="0"/>
        <w:jc w:val="left"/>
      </w:pPr>
      <w:r>
        <w:t>Describes and performs weldments on A36</w:t>
      </w:r>
      <w:r w:rsidR="006E5E96">
        <w:t>-</w:t>
      </w:r>
      <w:r>
        <w:t xml:space="preserve">grade metal. The weldments will be performed </w:t>
      </w:r>
      <w:r w:rsidR="006E5E96">
        <w:t>using</w:t>
      </w:r>
      <w:r>
        <w:t xml:space="preserve"> 71T series filler metal </w:t>
      </w:r>
      <w:r w:rsidR="006E5E96">
        <w:t>and a</w:t>
      </w:r>
      <w:r>
        <w:t xml:space="preserve"> shielding gas for the Flux-Cored process. Also performs multiple pass Flux-Cored welding on weld build-</w:t>
      </w:r>
      <w:r>
        <w:rPr>
          <w:rFonts w:cs="Arial"/>
        </w:rPr>
        <w:t xml:space="preserve">up, “T” joint, and “V” groove </w:t>
      </w:r>
      <w:r w:rsidR="006E5E96">
        <w:rPr>
          <w:rFonts w:cs="Arial"/>
        </w:rPr>
        <w:t>coup</w:t>
      </w:r>
      <w:r w:rsidR="006E5E96">
        <w:t>ons.</w:t>
      </w:r>
      <w:r>
        <w:t xml:space="preserve"> </w:t>
      </w:r>
      <w:r>
        <w:rPr>
          <w:rFonts w:cs="Arial"/>
        </w:rPr>
        <w:t>The “V”</w:t>
      </w:r>
      <w:r w:rsidR="006E5E96">
        <w:rPr>
          <w:rFonts w:cs="Arial"/>
        </w:rPr>
        <w:t>-</w:t>
      </w:r>
      <w:r>
        <w:rPr>
          <w:rFonts w:cs="Arial"/>
        </w:rPr>
        <w:t xml:space="preserve"> groove coupons will be visually inspected, and a destructive test will be performed to </w:t>
      </w:r>
      <w:r>
        <w:t xml:space="preserve">evaluate welding </w:t>
      </w:r>
      <w:r w:rsidR="006E5E96">
        <w:t>quality</w:t>
      </w:r>
      <w:r>
        <w:t xml:space="preserve">. All welding will be performed and inspected </w:t>
      </w:r>
      <w:r w:rsidR="006E5E96">
        <w:t>in accordance with</w:t>
      </w:r>
      <w:r>
        <w:t xml:space="preserve"> AWS standards. </w:t>
      </w:r>
      <w:r>
        <w:rPr>
          <w:rFonts w:cs="Arial"/>
          <w:b/>
        </w:rPr>
        <w:t xml:space="preserve"> </w:t>
      </w:r>
    </w:p>
    <w:p w14:paraId="354D08FC" w14:textId="746E122B" w:rsidR="009E6A8C" w:rsidRDefault="005311F6" w:rsidP="002D71AE">
      <w:pPr>
        <w:tabs>
          <w:tab w:val="center" w:pos="6292"/>
        </w:tabs>
        <w:ind w:left="-15" w:right="0" w:firstLine="0"/>
        <w:jc w:val="left"/>
      </w:pPr>
      <w:r>
        <w:rPr>
          <w:rFonts w:cs="Arial"/>
          <w:b/>
        </w:rPr>
        <w:t>WELD 207: TIG (GTAW) Equipment and Filler Metals</w:t>
      </w:r>
      <w:r w:rsidR="002D71AE">
        <w:rPr>
          <w:rFonts w:cs="Arial"/>
          <w:b/>
        </w:rPr>
        <w:t xml:space="preserve"> – 8 Hours</w:t>
      </w:r>
    </w:p>
    <w:p w14:paraId="675E78F2" w14:textId="34E258E2" w:rsidR="009E6A8C" w:rsidRDefault="005311F6" w:rsidP="002D71AE">
      <w:pPr>
        <w:spacing w:after="244"/>
        <w:ind w:left="0" w:right="12" w:firstLine="0"/>
        <w:jc w:val="left"/>
      </w:pPr>
      <w:r>
        <w:t>Explain TIG safety. Identif</w:t>
      </w:r>
      <w:r w:rsidR="006E5E96">
        <w:t>y</w:t>
      </w:r>
      <w:r>
        <w:t xml:space="preserve"> and explain the use of TIG consumables, equipment, filler metals, parts, and shielding gases to perform </w:t>
      </w:r>
      <w:r w:rsidR="006E5E96">
        <w:t xml:space="preserve">the </w:t>
      </w:r>
      <w:r>
        <w:t>TIG welding process. Explains and performs setup, use, storage, and maintenance of TIG equipment.</w:t>
      </w:r>
      <w:r>
        <w:rPr>
          <w:rFonts w:ascii="Times New Roman" w:eastAsia="Times New Roman" w:hAnsi="Times New Roman"/>
          <w:b/>
        </w:rPr>
        <w:t xml:space="preserve">  </w:t>
      </w:r>
    </w:p>
    <w:p w14:paraId="2E52CE1B" w14:textId="57E5CB42" w:rsidR="009E6A8C" w:rsidRDefault="005311F6" w:rsidP="002D71AE">
      <w:pPr>
        <w:tabs>
          <w:tab w:val="center" w:pos="5632"/>
        </w:tabs>
        <w:ind w:left="-15" w:right="0" w:firstLine="0"/>
        <w:jc w:val="left"/>
      </w:pPr>
      <w:r>
        <w:rPr>
          <w:rFonts w:cs="Arial"/>
          <w:b/>
        </w:rPr>
        <w:t xml:space="preserve">WELD 208: TIG (GTAW) – Plate Weldments </w:t>
      </w:r>
      <w:r w:rsidR="002D71AE">
        <w:rPr>
          <w:rFonts w:cs="Arial"/>
          <w:b/>
        </w:rPr>
        <w:t>– 78 Hours</w:t>
      </w:r>
    </w:p>
    <w:p w14:paraId="39B9B4C1" w14:textId="78E48ECA" w:rsidR="009E6A8C" w:rsidRDefault="005311F6" w:rsidP="002D71AE">
      <w:pPr>
        <w:spacing w:after="225"/>
        <w:ind w:left="0" w:right="12" w:firstLine="0"/>
        <w:jc w:val="left"/>
      </w:pPr>
      <w:r>
        <w:t xml:space="preserve">Describes and performs weldments on A36 metal. The weldments will be performed </w:t>
      </w:r>
      <w:r w:rsidR="006E5E96">
        <w:rPr>
          <w:kern w:val="0"/>
          <w14:ligatures w14:val="none"/>
        </w:rPr>
        <w:t>using 70- and 300-series filler metals.</w:t>
      </w:r>
      <w:r>
        <w:t xml:space="preserve"> The TIG training focuses on steel and stainless-steel welding. Also explains and performs multiple</w:t>
      </w:r>
      <w:r w:rsidR="006E5E96">
        <w:t>-</w:t>
      </w:r>
      <w:r>
        <w:t>pass TIG welding on weld build-</w:t>
      </w:r>
      <w:r>
        <w:rPr>
          <w:rFonts w:cs="Arial"/>
        </w:rPr>
        <w:t>up</w:t>
      </w:r>
      <w:r w:rsidR="006E5E96">
        <w:rPr>
          <w:rFonts w:cs="Arial"/>
        </w:rPr>
        <w:t>s</w:t>
      </w:r>
      <w:r>
        <w:rPr>
          <w:rFonts w:cs="Arial"/>
        </w:rPr>
        <w:t>, “T” joint</w:t>
      </w:r>
      <w:r w:rsidR="006E5E96">
        <w:rPr>
          <w:rFonts w:cs="Arial"/>
        </w:rPr>
        <w:t>s</w:t>
      </w:r>
      <w:r>
        <w:rPr>
          <w:rFonts w:cs="Arial"/>
        </w:rPr>
        <w:t xml:space="preserve">, and “V” groove </w:t>
      </w:r>
      <w:r>
        <w:t xml:space="preserve">coupons. </w:t>
      </w:r>
      <w:r>
        <w:rPr>
          <w:rFonts w:cs="Arial"/>
        </w:rPr>
        <w:t>The “V”</w:t>
      </w:r>
      <w:r w:rsidR="006E5E96">
        <w:rPr>
          <w:rFonts w:cs="Arial"/>
        </w:rPr>
        <w:t>-</w:t>
      </w:r>
      <w:r>
        <w:rPr>
          <w:rFonts w:cs="Arial"/>
        </w:rPr>
        <w:t xml:space="preserve"> groove coupons will be visually inspected, and a destructive test will be </w:t>
      </w:r>
      <w:r>
        <w:t xml:space="preserve">performed to evaluate welding </w:t>
      </w:r>
      <w:r w:rsidR="006E5E96">
        <w:t>quality</w:t>
      </w:r>
      <w:r>
        <w:t xml:space="preserve">. All welding will be performed and inspected </w:t>
      </w:r>
      <w:r w:rsidR="006E5E96">
        <w:t>in accordance with</w:t>
      </w:r>
      <w:r>
        <w:t xml:space="preserve"> AWS </w:t>
      </w:r>
      <w:r w:rsidR="006E5E96">
        <w:t>standards.</w:t>
      </w:r>
      <w:r>
        <w:t xml:space="preserve">  </w:t>
      </w:r>
    </w:p>
    <w:p w14:paraId="18F7C42D" w14:textId="77777777" w:rsidR="002D71AE" w:rsidRDefault="005311F6" w:rsidP="002D71AE">
      <w:pPr>
        <w:ind w:left="-5" w:right="17"/>
        <w:jc w:val="left"/>
      </w:pPr>
      <w:r>
        <w:rPr>
          <w:rFonts w:cs="Arial"/>
          <w:b/>
        </w:rPr>
        <w:t xml:space="preserve">TECH 110: Capstone Final Project </w:t>
      </w:r>
      <w:r w:rsidR="002D71AE">
        <w:rPr>
          <w:rFonts w:cs="Arial"/>
          <w:b/>
        </w:rPr>
        <w:t>– 23 Hours</w:t>
      </w:r>
    </w:p>
    <w:p w14:paraId="32329EB1" w14:textId="77777777" w:rsidR="006E5E96" w:rsidRDefault="005311F6" w:rsidP="006E5E96">
      <w:pPr>
        <w:ind w:left="-5" w:right="17"/>
        <w:jc w:val="left"/>
      </w:pPr>
      <w:r>
        <w:t>Students will create a project of their choice using one or more welding</w:t>
      </w:r>
      <w:r w:rsidR="006E5E96">
        <w:t xml:space="preserve"> methods</w:t>
      </w:r>
      <w:r>
        <w:t>, to be completed within 23 hours. Various metals will be provided</w:t>
      </w:r>
      <w:r w:rsidR="006E5E96">
        <w:t>,</w:t>
      </w:r>
      <w:r>
        <w:t xml:space="preserve"> as well as </w:t>
      </w:r>
      <w:r w:rsidR="006E5E96">
        <w:t xml:space="preserve">the </w:t>
      </w:r>
      <w:r>
        <w:t xml:space="preserve">tools needed to complete </w:t>
      </w:r>
      <w:r w:rsidR="006E5E96">
        <w:t xml:space="preserve">the </w:t>
      </w:r>
      <w:r>
        <w:t>final project.</w:t>
      </w:r>
      <w:r>
        <w:rPr>
          <w:rFonts w:ascii="Aptos" w:eastAsia="Aptos" w:hAnsi="Aptos" w:cs="Aptos"/>
        </w:rPr>
        <w:t xml:space="preserve"> </w:t>
      </w:r>
    </w:p>
    <w:p w14:paraId="79F8D0C6" w14:textId="77777777" w:rsidR="006E5E96" w:rsidRDefault="006E5E96" w:rsidP="006E5E96">
      <w:pPr>
        <w:ind w:left="-5" w:right="17"/>
        <w:jc w:val="left"/>
        <w:rPr>
          <w:rFonts w:ascii="Verdana" w:eastAsia="Verdana" w:hAnsi="Verdana" w:cs="Verdana"/>
        </w:rPr>
      </w:pPr>
    </w:p>
    <w:p w14:paraId="6FCD5243" w14:textId="77777777" w:rsidR="00781F6B" w:rsidRDefault="00781F6B" w:rsidP="00781F6B">
      <w:pPr>
        <w:ind w:left="0" w:right="0" w:firstLine="0"/>
        <w:jc w:val="left"/>
        <w:rPr>
          <w:b/>
          <w:bCs/>
          <w:color w:val="EE0000"/>
          <w:sz w:val="32"/>
          <w:szCs w:val="32"/>
        </w:rPr>
      </w:pPr>
    </w:p>
    <w:p w14:paraId="6A37DC65" w14:textId="1F8EF640" w:rsidR="00781F6B" w:rsidRDefault="00781F6B">
      <w:pPr>
        <w:ind w:left="0" w:right="0" w:firstLine="0"/>
        <w:jc w:val="left"/>
        <w:rPr>
          <w:b/>
          <w:bCs/>
          <w:color w:val="EE0000"/>
          <w:sz w:val="32"/>
          <w:szCs w:val="32"/>
        </w:rPr>
      </w:pPr>
      <w:r>
        <w:rPr>
          <w:b/>
          <w:bCs/>
          <w:color w:val="EE0000"/>
          <w:sz w:val="32"/>
          <w:szCs w:val="32"/>
        </w:rPr>
        <w:br w:type="page"/>
      </w:r>
    </w:p>
    <w:p w14:paraId="02F01F99" w14:textId="133B6FAC" w:rsidR="002D71AE" w:rsidRPr="00781F6B" w:rsidRDefault="005311F6" w:rsidP="00781F6B">
      <w:pPr>
        <w:ind w:left="0" w:right="0" w:firstLine="0"/>
        <w:jc w:val="left"/>
        <w:rPr>
          <w:rFonts w:ascii="Verdana" w:eastAsia="Verdana" w:hAnsi="Verdana" w:cs="Verdana"/>
          <w:b/>
          <w:bCs/>
        </w:rPr>
      </w:pPr>
      <w:r w:rsidRPr="00781F6B">
        <w:rPr>
          <w:b/>
          <w:bCs/>
          <w:color w:val="EE0000"/>
          <w:sz w:val="32"/>
          <w:szCs w:val="32"/>
        </w:rPr>
        <w:lastRenderedPageBreak/>
        <w:t>Basic Mig Welding Worksho</w:t>
      </w:r>
      <w:r w:rsidR="002D71AE" w:rsidRPr="00781F6B">
        <w:rPr>
          <w:b/>
          <w:bCs/>
          <w:color w:val="EE0000"/>
          <w:sz w:val="32"/>
          <w:szCs w:val="32"/>
        </w:rPr>
        <w:t>p</w:t>
      </w:r>
    </w:p>
    <w:p w14:paraId="6683E738" w14:textId="61D8A4CB" w:rsidR="002D71AE" w:rsidRPr="00074F23" w:rsidRDefault="005311F6" w:rsidP="006E5E96">
      <w:pPr>
        <w:pStyle w:val="Heading4"/>
        <w:spacing w:after="0"/>
        <w:ind w:left="0" w:firstLine="0"/>
        <w:rPr>
          <w:color w:val="EE0000"/>
        </w:rPr>
      </w:pPr>
      <w:r w:rsidRPr="00074F23">
        <w:rPr>
          <w:color w:val="EE0000"/>
        </w:rPr>
        <w:t xml:space="preserve">20 </w:t>
      </w:r>
      <w:r w:rsidR="006E5E96" w:rsidRPr="00074F23">
        <w:rPr>
          <w:color w:val="EE0000"/>
        </w:rPr>
        <w:t xml:space="preserve">Clock </w:t>
      </w:r>
      <w:r w:rsidRPr="00074F23">
        <w:rPr>
          <w:color w:val="EE0000"/>
        </w:rPr>
        <w:t>Hours</w:t>
      </w:r>
      <w:r w:rsidR="006E5E96" w:rsidRPr="00074F23">
        <w:rPr>
          <w:color w:val="EE0000"/>
        </w:rPr>
        <w:t xml:space="preserve"> /</w:t>
      </w:r>
      <w:r w:rsidRPr="00074F23">
        <w:rPr>
          <w:color w:val="EE0000"/>
        </w:rPr>
        <w:t xml:space="preserve"> 2 </w:t>
      </w:r>
      <w:r w:rsidR="00721AA0" w:rsidRPr="00074F23">
        <w:rPr>
          <w:color w:val="EE0000"/>
        </w:rPr>
        <w:t>D</w:t>
      </w:r>
      <w:r w:rsidRPr="00074F23">
        <w:rPr>
          <w:color w:val="EE0000"/>
        </w:rPr>
        <w:t>ays</w:t>
      </w:r>
      <w:r w:rsidR="006E5E96" w:rsidRPr="00074F23">
        <w:rPr>
          <w:color w:val="EE0000"/>
        </w:rPr>
        <w:t xml:space="preserve"> – 20 Clock Hour</w:t>
      </w:r>
      <w:r w:rsidR="00721AA0" w:rsidRPr="00074F23">
        <w:rPr>
          <w:color w:val="EE0000"/>
        </w:rPr>
        <w:t>s / 5 Days (for evenings)</w:t>
      </w:r>
    </w:p>
    <w:p w14:paraId="3C7945C3" w14:textId="557C4BC4" w:rsidR="00721AA0" w:rsidRPr="00074F23" w:rsidRDefault="00721AA0" w:rsidP="00721AA0">
      <w:pPr>
        <w:pStyle w:val="Heading4"/>
        <w:ind w:left="0" w:firstLine="0"/>
        <w:rPr>
          <w:color w:val="EE0000"/>
        </w:rPr>
      </w:pPr>
      <w:r w:rsidRPr="00074F23">
        <w:rPr>
          <w:color w:val="EE0000"/>
        </w:rPr>
        <w:t>*VTI provides students with the opportunity to acquire AWS Certification through a third</w:t>
      </w:r>
      <w:r w:rsidR="002D71AE" w:rsidRPr="00074F23">
        <w:rPr>
          <w:color w:val="EE0000"/>
        </w:rPr>
        <w:t>-</w:t>
      </w:r>
      <w:r w:rsidRPr="00074F23">
        <w:rPr>
          <w:color w:val="EE0000"/>
        </w:rPr>
        <w:t>party testing facility. “Complete Fusion Welding”. *</w:t>
      </w:r>
    </w:p>
    <w:p w14:paraId="374A2E83" w14:textId="77777777" w:rsidR="00721AA0" w:rsidRPr="00721AA0" w:rsidRDefault="00721AA0" w:rsidP="00721AA0">
      <w:pPr>
        <w:rPr>
          <w:lang w:val="en-US" w:eastAsia="en-US"/>
        </w:rPr>
      </w:pPr>
    </w:p>
    <w:tbl>
      <w:tblPr>
        <w:tblStyle w:val="TableGrid"/>
        <w:tblW w:w="0" w:type="auto"/>
        <w:jc w:val="center"/>
        <w:tblInd w:w="0" w:type="dxa"/>
        <w:tblLook w:val="04A0" w:firstRow="1" w:lastRow="0" w:firstColumn="1" w:lastColumn="0" w:noHBand="0" w:noVBand="1"/>
      </w:tblPr>
      <w:tblGrid>
        <w:gridCol w:w="3240"/>
        <w:gridCol w:w="6570"/>
        <w:gridCol w:w="990"/>
      </w:tblGrid>
      <w:tr w:rsidR="002D71AE" w:rsidRPr="002743B9" w14:paraId="6DC3C96B" w14:textId="77777777" w:rsidTr="002743B9">
        <w:trPr>
          <w:trHeight w:val="389"/>
          <w:jc w:val="center"/>
        </w:trPr>
        <w:tc>
          <w:tcPr>
            <w:tcW w:w="3240" w:type="dxa"/>
          </w:tcPr>
          <w:p w14:paraId="3892DD19" w14:textId="3C4CF8F9" w:rsidR="002D71AE" w:rsidRPr="002743B9" w:rsidRDefault="002D71AE" w:rsidP="002743B9">
            <w:pPr>
              <w:ind w:left="0" w:firstLine="0"/>
              <w:jc w:val="left"/>
              <w:rPr>
                <w:b/>
                <w:bCs/>
                <w:u w:val="single"/>
                <w:lang w:val="en-US" w:eastAsia="en-US"/>
              </w:rPr>
            </w:pPr>
            <w:r w:rsidRPr="002743B9">
              <w:rPr>
                <w:b/>
                <w:bCs/>
                <w:u w:val="single"/>
                <w:lang w:val="en-US" w:eastAsia="en-US"/>
              </w:rPr>
              <w:t>Course Number</w:t>
            </w:r>
          </w:p>
        </w:tc>
        <w:tc>
          <w:tcPr>
            <w:tcW w:w="6570" w:type="dxa"/>
          </w:tcPr>
          <w:p w14:paraId="7538E31E" w14:textId="2449BB5E" w:rsidR="002D71AE" w:rsidRPr="002743B9" w:rsidRDefault="002D71AE" w:rsidP="002743B9">
            <w:pPr>
              <w:ind w:left="0" w:firstLine="0"/>
              <w:jc w:val="left"/>
              <w:rPr>
                <w:b/>
                <w:bCs/>
                <w:u w:val="single"/>
                <w:lang w:val="en-US" w:eastAsia="en-US"/>
              </w:rPr>
            </w:pPr>
            <w:r w:rsidRPr="002743B9">
              <w:rPr>
                <w:b/>
                <w:bCs/>
                <w:u w:val="single"/>
                <w:lang w:val="en-US" w:eastAsia="en-US"/>
              </w:rPr>
              <w:t>Course Name</w:t>
            </w:r>
          </w:p>
        </w:tc>
        <w:tc>
          <w:tcPr>
            <w:tcW w:w="990" w:type="dxa"/>
          </w:tcPr>
          <w:p w14:paraId="226DEA57" w14:textId="1B231D49" w:rsidR="002D71AE" w:rsidRPr="002743B9" w:rsidRDefault="002D71AE" w:rsidP="002743B9">
            <w:pPr>
              <w:ind w:left="0" w:firstLine="0"/>
              <w:jc w:val="left"/>
              <w:rPr>
                <w:b/>
                <w:bCs/>
                <w:u w:val="single"/>
                <w:lang w:val="en-US" w:eastAsia="en-US"/>
              </w:rPr>
            </w:pPr>
            <w:r w:rsidRPr="002743B9">
              <w:rPr>
                <w:b/>
                <w:bCs/>
                <w:u w:val="single"/>
                <w:lang w:val="en-US" w:eastAsia="en-US"/>
              </w:rPr>
              <w:t>Hours</w:t>
            </w:r>
          </w:p>
        </w:tc>
      </w:tr>
      <w:tr w:rsidR="002D71AE" w:rsidRPr="002743B9" w14:paraId="76D8DAC3" w14:textId="77777777" w:rsidTr="002743B9">
        <w:trPr>
          <w:trHeight w:val="576"/>
          <w:jc w:val="center"/>
        </w:trPr>
        <w:tc>
          <w:tcPr>
            <w:tcW w:w="3240" w:type="dxa"/>
          </w:tcPr>
          <w:p w14:paraId="0B130875" w14:textId="3007BADC" w:rsidR="002D71AE" w:rsidRPr="002743B9" w:rsidRDefault="002D71AE" w:rsidP="002743B9">
            <w:pPr>
              <w:ind w:left="0" w:firstLine="0"/>
              <w:jc w:val="left"/>
              <w:rPr>
                <w:b/>
                <w:bCs/>
                <w:lang w:val="en-US" w:eastAsia="en-US"/>
              </w:rPr>
            </w:pPr>
            <w:r w:rsidRPr="002743B9">
              <w:rPr>
                <w:b/>
                <w:bCs/>
                <w:lang w:val="en-US" w:eastAsia="en-US"/>
              </w:rPr>
              <w:t>WELD 101</w:t>
            </w:r>
          </w:p>
        </w:tc>
        <w:tc>
          <w:tcPr>
            <w:tcW w:w="6570" w:type="dxa"/>
          </w:tcPr>
          <w:p w14:paraId="74382A45" w14:textId="07804EA0" w:rsidR="002D71AE" w:rsidRPr="002743B9" w:rsidRDefault="002D71AE" w:rsidP="002743B9">
            <w:pPr>
              <w:ind w:left="0" w:firstLine="0"/>
              <w:jc w:val="left"/>
              <w:rPr>
                <w:b/>
                <w:bCs/>
                <w:lang w:val="en-US" w:eastAsia="en-US"/>
              </w:rPr>
            </w:pPr>
            <w:r w:rsidRPr="002743B9">
              <w:rPr>
                <w:b/>
                <w:bCs/>
                <w:lang w:val="en-US" w:eastAsia="en-US"/>
              </w:rPr>
              <w:t>Introduction to Welding</w:t>
            </w:r>
          </w:p>
        </w:tc>
        <w:tc>
          <w:tcPr>
            <w:tcW w:w="990" w:type="dxa"/>
          </w:tcPr>
          <w:p w14:paraId="29BA9AFE" w14:textId="7684D62F" w:rsidR="002D71AE" w:rsidRPr="002743B9" w:rsidRDefault="002D71AE" w:rsidP="002743B9">
            <w:pPr>
              <w:ind w:left="0" w:firstLine="0"/>
              <w:jc w:val="left"/>
              <w:rPr>
                <w:b/>
                <w:bCs/>
                <w:lang w:val="en-US" w:eastAsia="en-US"/>
              </w:rPr>
            </w:pPr>
            <w:r w:rsidRPr="002743B9">
              <w:rPr>
                <w:b/>
                <w:bCs/>
                <w:lang w:val="en-US" w:eastAsia="en-US"/>
              </w:rPr>
              <w:t>5</w:t>
            </w:r>
          </w:p>
        </w:tc>
      </w:tr>
      <w:tr w:rsidR="002D71AE" w:rsidRPr="002743B9" w14:paraId="3AC3689A" w14:textId="77777777" w:rsidTr="002743B9">
        <w:trPr>
          <w:trHeight w:val="576"/>
          <w:jc w:val="center"/>
        </w:trPr>
        <w:tc>
          <w:tcPr>
            <w:tcW w:w="3240" w:type="dxa"/>
          </w:tcPr>
          <w:p w14:paraId="784D5888" w14:textId="43CB9843" w:rsidR="002D71AE" w:rsidRPr="002743B9" w:rsidRDefault="002D71AE" w:rsidP="002743B9">
            <w:pPr>
              <w:ind w:left="0" w:firstLine="0"/>
              <w:jc w:val="left"/>
              <w:rPr>
                <w:b/>
                <w:bCs/>
                <w:lang w:val="en-US" w:eastAsia="en-US"/>
              </w:rPr>
            </w:pPr>
            <w:r w:rsidRPr="002743B9">
              <w:rPr>
                <w:b/>
                <w:bCs/>
                <w:lang w:val="en-US" w:eastAsia="en-US"/>
              </w:rPr>
              <w:t>MIGWS 101</w:t>
            </w:r>
          </w:p>
        </w:tc>
        <w:tc>
          <w:tcPr>
            <w:tcW w:w="6570" w:type="dxa"/>
          </w:tcPr>
          <w:p w14:paraId="4A4A569C" w14:textId="438ECC09" w:rsidR="002D71AE" w:rsidRPr="002743B9" w:rsidRDefault="002D71AE" w:rsidP="002743B9">
            <w:pPr>
              <w:ind w:left="0" w:firstLine="0"/>
              <w:jc w:val="left"/>
              <w:rPr>
                <w:b/>
                <w:bCs/>
                <w:lang w:val="en-US" w:eastAsia="en-US"/>
              </w:rPr>
            </w:pPr>
            <w:r w:rsidRPr="002743B9">
              <w:rPr>
                <w:b/>
                <w:bCs/>
                <w:lang w:val="en-US" w:eastAsia="en-US"/>
              </w:rPr>
              <w:t>Welding Safety &amp; Protective Equipment</w:t>
            </w:r>
          </w:p>
        </w:tc>
        <w:tc>
          <w:tcPr>
            <w:tcW w:w="990" w:type="dxa"/>
          </w:tcPr>
          <w:p w14:paraId="20E98C98" w14:textId="3F4F36CE" w:rsidR="002D71AE" w:rsidRPr="002743B9" w:rsidRDefault="002743B9" w:rsidP="002743B9">
            <w:pPr>
              <w:ind w:left="0" w:firstLine="0"/>
              <w:jc w:val="left"/>
              <w:rPr>
                <w:b/>
                <w:bCs/>
                <w:lang w:val="en-US" w:eastAsia="en-US"/>
              </w:rPr>
            </w:pPr>
            <w:r>
              <w:rPr>
                <w:b/>
                <w:bCs/>
                <w:lang w:val="en-US" w:eastAsia="en-US"/>
              </w:rPr>
              <w:t>0</w:t>
            </w:r>
            <w:r w:rsidR="002D71AE" w:rsidRPr="002743B9">
              <w:rPr>
                <w:b/>
                <w:bCs/>
                <w:lang w:val="en-US" w:eastAsia="en-US"/>
              </w:rPr>
              <w:t>.50</w:t>
            </w:r>
          </w:p>
        </w:tc>
      </w:tr>
      <w:tr w:rsidR="002D71AE" w:rsidRPr="002743B9" w14:paraId="4118C535" w14:textId="77777777" w:rsidTr="002743B9">
        <w:trPr>
          <w:trHeight w:val="576"/>
          <w:jc w:val="center"/>
        </w:trPr>
        <w:tc>
          <w:tcPr>
            <w:tcW w:w="3240" w:type="dxa"/>
          </w:tcPr>
          <w:p w14:paraId="7590BD6D" w14:textId="5C9B16D1" w:rsidR="002D71AE" w:rsidRPr="002743B9" w:rsidRDefault="002D71AE" w:rsidP="002743B9">
            <w:pPr>
              <w:ind w:left="0" w:firstLine="0"/>
              <w:jc w:val="left"/>
              <w:rPr>
                <w:b/>
                <w:bCs/>
                <w:lang w:val="en-US" w:eastAsia="en-US"/>
              </w:rPr>
            </w:pPr>
            <w:r w:rsidRPr="002743B9">
              <w:rPr>
                <w:b/>
                <w:bCs/>
                <w:lang w:val="en-US" w:eastAsia="en-US"/>
              </w:rPr>
              <w:t>MIGWS 102</w:t>
            </w:r>
          </w:p>
        </w:tc>
        <w:tc>
          <w:tcPr>
            <w:tcW w:w="6570" w:type="dxa"/>
          </w:tcPr>
          <w:p w14:paraId="4CBFE480" w14:textId="77050E85" w:rsidR="002D71AE" w:rsidRPr="002743B9" w:rsidRDefault="002D71AE" w:rsidP="002743B9">
            <w:pPr>
              <w:ind w:left="0" w:firstLine="0"/>
              <w:jc w:val="left"/>
              <w:rPr>
                <w:b/>
                <w:bCs/>
                <w:lang w:val="en-US" w:eastAsia="en-US"/>
              </w:rPr>
            </w:pPr>
            <w:r w:rsidRPr="002743B9">
              <w:rPr>
                <w:b/>
                <w:bCs/>
                <w:lang w:val="en-US" w:eastAsia="en-US"/>
              </w:rPr>
              <w:t>Variations of Metals and Environment</w:t>
            </w:r>
          </w:p>
        </w:tc>
        <w:tc>
          <w:tcPr>
            <w:tcW w:w="990" w:type="dxa"/>
          </w:tcPr>
          <w:p w14:paraId="78ADDD89" w14:textId="5CF664C3" w:rsidR="002D71AE" w:rsidRPr="002743B9" w:rsidRDefault="002743B9" w:rsidP="002743B9">
            <w:pPr>
              <w:ind w:left="0" w:firstLine="0"/>
              <w:jc w:val="left"/>
              <w:rPr>
                <w:b/>
                <w:bCs/>
                <w:lang w:val="en-US" w:eastAsia="en-US"/>
              </w:rPr>
            </w:pPr>
            <w:r>
              <w:rPr>
                <w:b/>
                <w:bCs/>
                <w:lang w:val="en-US" w:eastAsia="en-US"/>
              </w:rPr>
              <w:t>0</w:t>
            </w:r>
            <w:r w:rsidR="002D71AE" w:rsidRPr="002743B9">
              <w:rPr>
                <w:b/>
                <w:bCs/>
                <w:lang w:val="en-US" w:eastAsia="en-US"/>
              </w:rPr>
              <w:t>.50</w:t>
            </w:r>
          </w:p>
        </w:tc>
      </w:tr>
      <w:tr w:rsidR="002D71AE" w:rsidRPr="002743B9" w14:paraId="24A7040D" w14:textId="77777777" w:rsidTr="002743B9">
        <w:trPr>
          <w:trHeight w:val="576"/>
          <w:jc w:val="center"/>
        </w:trPr>
        <w:tc>
          <w:tcPr>
            <w:tcW w:w="3240" w:type="dxa"/>
          </w:tcPr>
          <w:p w14:paraId="6E52666E" w14:textId="05CADFA7" w:rsidR="002D71AE" w:rsidRPr="002743B9" w:rsidRDefault="002D71AE" w:rsidP="002743B9">
            <w:pPr>
              <w:ind w:left="0" w:firstLine="0"/>
              <w:jc w:val="left"/>
              <w:rPr>
                <w:b/>
                <w:bCs/>
                <w:lang w:val="en-US" w:eastAsia="en-US"/>
              </w:rPr>
            </w:pPr>
            <w:r w:rsidRPr="002743B9">
              <w:rPr>
                <w:b/>
                <w:bCs/>
                <w:lang w:val="en-US" w:eastAsia="en-US"/>
              </w:rPr>
              <w:t>WELD 203</w:t>
            </w:r>
          </w:p>
        </w:tc>
        <w:tc>
          <w:tcPr>
            <w:tcW w:w="6570" w:type="dxa"/>
          </w:tcPr>
          <w:p w14:paraId="6A30848B" w14:textId="0D9208D3" w:rsidR="002D71AE" w:rsidRPr="002743B9" w:rsidRDefault="002D71AE" w:rsidP="002743B9">
            <w:pPr>
              <w:ind w:left="0" w:firstLine="0"/>
              <w:jc w:val="left"/>
              <w:rPr>
                <w:b/>
                <w:bCs/>
                <w:lang w:val="en-US" w:eastAsia="en-US"/>
              </w:rPr>
            </w:pPr>
            <w:r w:rsidRPr="002743B9">
              <w:rPr>
                <w:b/>
                <w:bCs/>
                <w:lang w:val="en-US" w:eastAsia="en-US"/>
              </w:rPr>
              <w:t>MIG (GMAW) Equipment &amp; Filler Metals</w:t>
            </w:r>
          </w:p>
        </w:tc>
        <w:tc>
          <w:tcPr>
            <w:tcW w:w="990" w:type="dxa"/>
          </w:tcPr>
          <w:p w14:paraId="6259A8A1" w14:textId="7D13F1CC" w:rsidR="002D71AE" w:rsidRPr="002743B9" w:rsidRDefault="002D71AE" w:rsidP="002743B9">
            <w:pPr>
              <w:ind w:left="0" w:firstLine="0"/>
              <w:jc w:val="left"/>
              <w:rPr>
                <w:b/>
                <w:bCs/>
                <w:lang w:val="en-US" w:eastAsia="en-US"/>
              </w:rPr>
            </w:pPr>
            <w:r w:rsidRPr="002743B9">
              <w:rPr>
                <w:b/>
                <w:bCs/>
                <w:lang w:val="en-US" w:eastAsia="en-US"/>
              </w:rPr>
              <w:t>6</w:t>
            </w:r>
          </w:p>
        </w:tc>
      </w:tr>
      <w:tr w:rsidR="002D71AE" w:rsidRPr="002743B9" w14:paraId="2B905AC4" w14:textId="77777777" w:rsidTr="002743B9">
        <w:trPr>
          <w:trHeight w:val="576"/>
          <w:jc w:val="center"/>
        </w:trPr>
        <w:tc>
          <w:tcPr>
            <w:tcW w:w="3240" w:type="dxa"/>
          </w:tcPr>
          <w:p w14:paraId="36533F37" w14:textId="3A710072" w:rsidR="002D71AE" w:rsidRPr="002743B9" w:rsidRDefault="002D71AE" w:rsidP="002743B9">
            <w:pPr>
              <w:ind w:left="0" w:firstLine="0"/>
              <w:jc w:val="left"/>
              <w:rPr>
                <w:b/>
                <w:bCs/>
                <w:lang w:val="en-US" w:eastAsia="en-US"/>
              </w:rPr>
            </w:pPr>
            <w:r w:rsidRPr="002743B9">
              <w:rPr>
                <w:b/>
                <w:bCs/>
                <w:lang w:val="en-US" w:eastAsia="en-US"/>
              </w:rPr>
              <w:t>MIGWS 103</w:t>
            </w:r>
          </w:p>
        </w:tc>
        <w:tc>
          <w:tcPr>
            <w:tcW w:w="6570" w:type="dxa"/>
          </w:tcPr>
          <w:p w14:paraId="32ACE850" w14:textId="1725ED77" w:rsidR="002D71AE" w:rsidRPr="002743B9" w:rsidRDefault="002D71AE" w:rsidP="002743B9">
            <w:pPr>
              <w:ind w:left="0" w:firstLine="0"/>
              <w:jc w:val="left"/>
              <w:rPr>
                <w:b/>
                <w:bCs/>
                <w:lang w:val="en-US" w:eastAsia="en-US"/>
              </w:rPr>
            </w:pPr>
            <w:r w:rsidRPr="002743B9">
              <w:rPr>
                <w:b/>
                <w:bCs/>
                <w:lang w:val="en-US" w:eastAsia="en-US"/>
              </w:rPr>
              <w:t>Position Testing 1G and 2G</w:t>
            </w:r>
          </w:p>
        </w:tc>
        <w:tc>
          <w:tcPr>
            <w:tcW w:w="990" w:type="dxa"/>
          </w:tcPr>
          <w:p w14:paraId="2E591BE8" w14:textId="5CCF4CAD" w:rsidR="002D71AE" w:rsidRPr="002743B9" w:rsidRDefault="002743B9" w:rsidP="002743B9">
            <w:pPr>
              <w:ind w:left="0" w:firstLine="0"/>
              <w:jc w:val="left"/>
              <w:rPr>
                <w:b/>
                <w:bCs/>
                <w:lang w:val="en-US" w:eastAsia="en-US"/>
              </w:rPr>
            </w:pPr>
            <w:r w:rsidRPr="002743B9">
              <w:rPr>
                <w:b/>
                <w:bCs/>
                <w:lang w:val="en-US" w:eastAsia="en-US"/>
              </w:rPr>
              <w:t>5</w:t>
            </w:r>
          </w:p>
        </w:tc>
      </w:tr>
      <w:tr w:rsidR="002D71AE" w:rsidRPr="002743B9" w14:paraId="1096C09B" w14:textId="77777777" w:rsidTr="002743B9">
        <w:trPr>
          <w:trHeight w:val="576"/>
          <w:jc w:val="center"/>
        </w:trPr>
        <w:tc>
          <w:tcPr>
            <w:tcW w:w="3240" w:type="dxa"/>
          </w:tcPr>
          <w:p w14:paraId="5BF6CF9E" w14:textId="7C72C537" w:rsidR="002D71AE" w:rsidRPr="002743B9" w:rsidRDefault="002D71AE" w:rsidP="002743B9">
            <w:pPr>
              <w:ind w:left="0" w:firstLine="0"/>
              <w:jc w:val="left"/>
              <w:rPr>
                <w:b/>
                <w:bCs/>
                <w:lang w:val="en-US" w:eastAsia="en-US"/>
              </w:rPr>
            </w:pPr>
            <w:r w:rsidRPr="002743B9">
              <w:rPr>
                <w:b/>
                <w:bCs/>
                <w:lang w:val="en-US" w:eastAsia="en-US"/>
              </w:rPr>
              <w:t>MIGWS 104</w:t>
            </w:r>
          </w:p>
        </w:tc>
        <w:tc>
          <w:tcPr>
            <w:tcW w:w="6570" w:type="dxa"/>
          </w:tcPr>
          <w:p w14:paraId="2687C601" w14:textId="1DD7AFED" w:rsidR="002D71AE" w:rsidRPr="002743B9" w:rsidRDefault="002D71AE" w:rsidP="002743B9">
            <w:pPr>
              <w:ind w:left="0" w:firstLine="0"/>
              <w:jc w:val="left"/>
              <w:rPr>
                <w:b/>
                <w:bCs/>
                <w:lang w:val="en-US" w:eastAsia="en-US"/>
              </w:rPr>
            </w:pPr>
            <w:r w:rsidRPr="002743B9">
              <w:rPr>
                <w:b/>
                <w:bCs/>
                <w:lang w:val="en-US" w:eastAsia="en-US"/>
              </w:rPr>
              <w:t>Capstone/Final Project</w:t>
            </w:r>
          </w:p>
        </w:tc>
        <w:tc>
          <w:tcPr>
            <w:tcW w:w="990" w:type="dxa"/>
          </w:tcPr>
          <w:p w14:paraId="41C3D387" w14:textId="17BD6F6D" w:rsidR="002D71AE" w:rsidRPr="002743B9" w:rsidRDefault="002743B9" w:rsidP="002743B9">
            <w:pPr>
              <w:ind w:left="0" w:firstLine="0"/>
              <w:jc w:val="left"/>
              <w:rPr>
                <w:b/>
                <w:bCs/>
                <w:lang w:val="en-US" w:eastAsia="en-US"/>
              </w:rPr>
            </w:pPr>
            <w:r w:rsidRPr="002743B9">
              <w:rPr>
                <w:b/>
                <w:bCs/>
                <w:lang w:val="en-US" w:eastAsia="en-US"/>
              </w:rPr>
              <w:t>3</w:t>
            </w:r>
          </w:p>
        </w:tc>
      </w:tr>
      <w:tr w:rsidR="002D71AE" w:rsidRPr="002743B9" w14:paraId="0FD0B775" w14:textId="77777777" w:rsidTr="002743B9">
        <w:trPr>
          <w:trHeight w:val="576"/>
          <w:jc w:val="center"/>
        </w:trPr>
        <w:tc>
          <w:tcPr>
            <w:tcW w:w="3240" w:type="dxa"/>
          </w:tcPr>
          <w:p w14:paraId="0267B6A1" w14:textId="77777777" w:rsidR="002D71AE" w:rsidRPr="002743B9" w:rsidRDefault="002D71AE" w:rsidP="002743B9">
            <w:pPr>
              <w:ind w:left="0" w:firstLine="0"/>
              <w:jc w:val="left"/>
              <w:rPr>
                <w:b/>
                <w:bCs/>
                <w:lang w:val="en-US" w:eastAsia="en-US"/>
              </w:rPr>
            </w:pPr>
          </w:p>
        </w:tc>
        <w:tc>
          <w:tcPr>
            <w:tcW w:w="6570" w:type="dxa"/>
          </w:tcPr>
          <w:p w14:paraId="5FD5FA6E" w14:textId="77777777" w:rsidR="002D71AE" w:rsidRPr="002743B9" w:rsidRDefault="002D71AE" w:rsidP="002743B9">
            <w:pPr>
              <w:ind w:left="0" w:firstLine="0"/>
              <w:jc w:val="left"/>
              <w:rPr>
                <w:b/>
                <w:bCs/>
                <w:lang w:val="en-US" w:eastAsia="en-US"/>
              </w:rPr>
            </w:pPr>
          </w:p>
        </w:tc>
        <w:tc>
          <w:tcPr>
            <w:tcW w:w="990" w:type="dxa"/>
          </w:tcPr>
          <w:p w14:paraId="3287BD5E" w14:textId="77777777" w:rsidR="002D71AE" w:rsidRPr="002743B9" w:rsidRDefault="002D71AE" w:rsidP="002743B9">
            <w:pPr>
              <w:ind w:left="0" w:firstLine="0"/>
              <w:jc w:val="left"/>
              <w:rPr>
                <w:b/>
                <w:bCs/>
                <w:lang w:val="en-US" w:eastAsia="en-US"/>
              </w:rPr>
            </w:pPr>
            <w:r w:rsidRPr="002743B9">
              <w:rPr>
                <w:b/>
                <w:bCs/>
                <w:lang w:val="en-US" w:eastAsia="en-US"/>
              </w:rPr>
              <w:t>Total Hours:</w:t>
            </w:r>
          </w:p>
          <w:p w14:paraId="2EF533CB" w14:textId="59F68F0E" w:rsidR="002D71AE" w:rsidRPr="002743B9" w:rsidRDefault="002D71AE" w:rsidP="002743B9">
            <w:pPr>
              <w:ind w:left="0" w:firstLine="0"/>
              <w:jc w:val="left"/>
              <w:rPr>
                <w:b/>
                <w:bCs/>
                <w:lang w:val="en-US" w:eastAsia="en-US"/>
              </w:rPr>
            </w:pPr>
            <w:r w:rsidRPr="002743B9">
              <w:rPr>
                <w:b/>
                <w:bCs/>
                <w:lang w:val="en-US" w:eastAsia="en-US"/>
              </w:rPr>
              <w:t>20</w:t>
            </w:r>
          </w:p>
        </w:tc>
      </w:tr>
    </w:tbl>
    <w:p w14:paraId="1C3E3684" w14:textId="6891DD6F" w:rsidR="009E6A8C" w:rsidRDefault="005311F6" w:rsidP="00721AA0">
      <w:pPr>
        <w:ind w:left="0" w:right="17" w:firstLine="0"/>
        <w:jc w:val="left"/>
      </w:pPr>
      <w:r>
        <w:rPr>
          <w:rFonts w:cs="Arial"/>
          <w:b/>
        </w:rPr>
        <w:t xml:space="preserve">WELD 101: Introduction to Welding </w:t>
      </w:r>
      <w:r w:rsidR="002743B9">
        <w:rPr>
          <w:rFonts w:cs="Arial"/>
          <w:b/>
        </w:rPr>
        <w:t>– 5 Hours</w:t>
      </w:r>
    </w:p>
    <w:p w14:paraId="19BE199E" w14:textId="232C7948" w:rsidR="009E6A8C" w:rsidRDefault="005311F6" w:rsidP="00721AA0">
      <w:pPr>
        <w:spacing w:after="204" w:line="269" w:lineRule="auto"/>
        <w:ind w:left="-5" w:right="0"/>
        <w:jc w:val="left"/>
      </w:pPr>
      <w:r>
        <w:t xml:space="preserve">Students are provided with basic knowledge </w:t>
      </w:r>
      <w:r w:rsidR="00721AA0">
        <w:t>of</w:t>
      </w:r>
      <w:r>
        <w:t xml:space="preserve"> welding practices, the </w:t>
      </w:r>
      <w:r w:rsidR="00721AA0">
        <w:t>welding</w:t>
      </w:r>
      <w:r>
        <w:t xml:space="preserve"> </w:t>
      </w:r>
      <w:r w:rsidR="00721AA0">
        <w:t>trade,</w:t>
      </w:r>
      <w:r>
        <w:t xml:space="preserve"> and apprentice programs. Students will also be oriented to the welding laboratory</w:t>
      </w:r>
      <w:r w:rsidR="00721AA0">
        <w:t>,</w:t>
      </w:r>
      <w:r>
        <w:t xml:space="preserve"> </w:t>
      </w:r>
      <w:r w:rsidR="00721AA0">
        <w:t>including its</w:t>
      </w:r>
      <w:r>
        <w:t xml:space="preserve"> </w:t>
      </w:r>
      <w:r w:rsidR="00721AA0">
        <w:t xml:space="preserve">facilities, </w:t>
      </w:r>
      <w:r>
        <w:t xml:space="preserve">learn the different welding </w:t>
      </w:r>
      <w:r w:rsidR="00721AA0">
        <w:t>processe</w:t>
      </w:r>
      <w:r>
        <w:t>s</w:t>
      </w:r>
      <w:r w:rsidR="00721AA0">
        <w:t>,</w:t>
      </w:r>
      <w:r>
        <w:t xml:space="preserve"> and identif</w:t>
      </w:r>
      <w:r w:rsidR="00721AA0">
        <w:t>y</w:t>
      </w:r>
      <w:r>
        <w:t xml:space="preserve"> hazards in the welding industry. </w:t>
      </w:r>
    </w:p>
    <w:p w14:paraId="2CE99250" w14:textId="5A78820E" w:rsidR="009E6A8C" w:rsidRDefault="005311F6" w:rsidP="00721AA0">
      <w:pPr>
        <w:ind w:left="-5" w:right="17"/>
        <w:jc w:val="left"/>
      </w:pPr>
      <w:r>
        <w:rPr>
          <w:rFonts w:cs="Arial"/>
          <w:b/>
        </w:rPr>
        <w:t xml:space="preserve">MIGWS 101   Welding Safety &amp; Protective Equipment </w:t>
      </w:r>
      <w:r w:rsidR="002743B9">
        <w:rPr>
          <w:rFonts w:cs="Arial"/>
          <w:b/>
        </w:rPr>
        <w:t>– 0.50 Hours</w:t>
      </w:r>
    </w:p>
    <w:p w14:paraId="40AA7341" w14:textId="6CBD9C12" w:rsidR="009E6A8C" w:rsidRDefault="005311F6" w:rsidP="00721AA0">
      <w:pPr>
        <w:ind w:right="12"/>
        <w:jc w:val="left"/>
      </w:pPr>
      <w:r>
        <w:t>Students are provided with grinding safety goggles, welding gloves, and a welding hood. Students will be oriented on how to properly wear safety equipment and its various uses.</w:t>
      </w:r>
    </w:p>
    <w:p w14:paraId="66146DEC" w14:textId="249BF4F2" w:rsidR="009E6A8C" w:rsidRDefault="005311F6" w:rsidP="00721AA0">
      <w:pPr>
        <w:spacing w:before="240"/>
        <w:ind w:left="-5" w:right="17"/>
        <w:jc w:val="left"/>
      </w:pPr>
      <w:r>
        <w:rPr>
          <w:rFonts w:cs="Arial"/>
          <w:b/>
        </w:rPr>
        <w:t xml:space="preserve">MIGWS 102 Variations of Metals and Environment </w:t>
      </w:r>
      <w:r w:rsidR="002743B9">
        <w:rPr>
          <w:rFonts w:cs="Arial"/>
          <w:b/>
        </w:rPr>
        <w:t>– 0.50 Hours</w:t>
      </w:r>
    </w:p>
    <w:p w14:paraId="38C9EF25" w14:textId="5F2949DE" w:rsidR="009E6A8C" w:rsidRDefault="005311F6" w:rsidP="00721AA0">
      <w:pPr>
        <w:spacing w:after="210"/>
        <w:ind w:right="12"/>
        <w:jc w:val="left"/>
      </w:pPr>
      <w:r>
        <w:t xml:space="preserve">Introduces students to the methods and procedures </w:t>
      </w:r>
      <w:r w:rsidR="00721AA0">
        <w:t>for</w:t>
      </w:r>
      <w:r>
        <w:t xml:space="preserve"> preparing metal for M</w:t>
      </w:r>
      <w:r w:rsidR="00721AA0">
        <w:t>IG</w:t>
      </w:r>
      <w:r>
        <w:t xml:space="preserve"> welding. Preparation </w:t>
      </w:r>
      <w:r w:rsidR="00721AA0">
        <w:t>for</w:t>
      </w:r>
      <w:r>
        <w:t xml:space="preserve"> joint </w:t>
      </w:r>
      <w:r w:rsidR="00721AA0">
        <w:t>welding,</w:t>
      </w:r>
      <w:r>
        <w:t xml:space="preserve"> such as T-Joint and Overlap joint</w:t>
      </w:r>
      <w:r w:rsidR="00721AA0">
        <w:t>s</w:t>
      </w:r>
      <w:r>
        <w:t xml:space="preserve">. identification of physical characteristics and cleaning techniques through grinding. </w:t>
      </w:r>
    </w:p>
    <w:p w14:paraId="35E8344F" w14:textId="0EED8083" w:rsidR="009E6A8C" w:rsidRDefault="005311F6" w:rsidP="00721AA0">
      <w:pPr>
        <w:ind w:left="-5" w:right="17"/>
        <w:jc w:val="left"/>
      </w:pPr>
      <w:r>
        <w:rPr>
          <w:rFonts w:cs="Arial"/>
          <w:b/>
        </w:rPr>
        <w:t xml:space="preserve">WELD 203 MIG (GMAW) Equipment &amp; Filler Metals </w:t>
      </w:r>
      <w:r w:rsidR="002743B9">
        <w:rPr>
          <w:rFonts w:cs="Arial"/>
          <w:b/>
        </w:rPr>
        <w:t>– 6 Hours</w:t>
      </w:r>
      <w:r>
        <w:rPr>
          <w:rFonts w:cs="Arial"/>
          <w:b/>
        </w:rPr>
        <w:t xml:space="preserve"> </w:t>
      </w:r>
    </w:p>
    <w:p w14:paraId="2BD9F934" w14:textId="52F57861" w:rsidR="009E6A8C" w:rsidRDefault="005311F6" w:rsidP="00721AA0">
      <w:pPr>
        <w:spacing w:after="224" w:line="248" w:lineRule="auto"/>
        <w:ind w:right="85"/>
        <w:jc w:val="left"/>
      </w:pPr>
      <w:r>
        <w:t>Explains MIG safety. Identifies and explains the MIG consumables, equipment filler metals, parts, and shielding gases used to perform MIG welding process. Explains the different transfer modes. Explains and performs set up, use, storage, and maintenance of MIG equipment.</w:t>
      </w:r>
      <w:r>
        <w:rPr>
          <w:rFonts w:ascii="Times New Roman" w:eastAsia="Times New Roman" w:hAnsi="Times New Roman"/>
          <w:b/>
        </w:rPr>
        <w:t xml:space="preserve">  </w:t>
      </w:r>
    </w:p>
    <w:p w14:paraId="6439FA42" w14:textId="61841ECD" w:rsidR="009E6A8C" w:rsidRDefault="005311F6" w:rsidP="00721AA0">
      <w:pPr>
        <w:ind w:left="-5" w:right="17"/>
        <w:jc w:val="left"/>
      </w:pPr>
      <w:r>
        <w:rPr>
          <w:rFonts w:cs="Arial"/>
          <w:b/>
        </w:rPr>
        <w:t xml:space="preserve">MIGWS 103 Position Testing 1G and 2G </w:t>
      </w:r>
      <w:r w:rsidR="002743B9">
        <w:rPr>
          <w:rFonts w:cs="Arial"/>
          <w:b/>
        </w:rPr>
        <w:t>– 5 Hours</w:t>
      </w:r>
      <w:r>
        <w:rPr>
          <w:rFonts w:cs="Arial"/>
          <w:b/>
        </w:rPr>
        <w:t xml:space="preserve"> </w:t>
      </w:r>
    </w:p>
    <w:p w14:paraId="1F42A2ED" w14:textId="4E03A895" w:rsidR="009E6A8C" w:rsidRDefault="005311F6" w:rsidP="00721AA0">
      <w:pPr>
        <w:spacing w:after="204" w:line="269" w:lineRule="auto"/>
        <w:ind w:left="-5" w:right="0"/>
        <w:jc w:val="left"/>
      </w:pPr>
      <w:r>
        <w:t>Students will be provided with 5 T-Joint</w:t>
      </w:r>
      <w:r w:rsidR="00721AA0">
        <w:t>s</w:t>
      </w:r>
      <w:r>
        <w:t xml:space="preserve"> and 5 Overlap coupons for 1G and 2G testing. Coupons will be inspected </w:t>
      </w:r>
      <w:r>
        <w:rPr>
          <w:rFonts w:cs="Arial"/>
        </w:rPr>
        <w:t xml:space="preserve">by a third party, “Complete Fusion Welding” for American Welding Society </w:t>
      </w:r>
      <w:r>
        <w:t xml:space="preserve">Approval.   </w:t>
      </w:r>
    </w:p>
    <w:p w14:paraId="5A71159E" w14:textId="7DD2EDA9" w:rsidR="009E6A8C" w:rsidRDefault="005311F6" w:rsidP="00721AA0">
      <w:pPr>
        <w:ind w:left="-5" w:right="17"/>
        <w:jc w:val="left"/>
      </w:pPr>
      <w:r>
        <w:rPr>
          <w:rFonts w:cs="Arial"/>
          <w:b/>
        </w:rPr>
        <w:t xml:space="preserve">MIGWS 104 Capstone/ Final Project </w:t>
      </w:r>
      <w:r w:rsidR="002743B9">
        <w:rPr>
          <w:rFonts w:cs="Arial"/>
          <w:b/>
        </w:rPr>
        <w:t>– 3 Hours</w:t>
      </w:r>
    </w:p>
    <w:p w14:paraId="3F573F17" w14:textId="5BA0B195" w:rsidR="009E6A8C" w:rsidRDefault="005311F6" w:rsidP="00721AA0">
      <w:pPr>
        <w:spacing w:after="226"/>
        <w:ind w:right="12"/>
        <w:jc w:val="left"/>
      </w:pPr>
      <w:r>
        <w:t>Students will create a project of their choice using one or more welding</w:t>
      </w:r>
      <w:r w:rsidR="00721AA0">
        <w:t xml:space="preserve"> methods</w:t>
      </w:r>
      <w:r>
        <w:t>, to be completed within 23 hours</w:t>
      </w:r>
      <w:r w:rsidR="00721AA0">
        <w:t>.</w:t>
      </w:r>
    </w:p>
    <w:p w14:paraId="159F55AF" w14:textId="7C0EF065" w:rsidR="00781F6B" w:rsidRDefault="00781F6B">
      <w:pPr>
        <w:ind w:left="0" w:right="0" w:firstLine="0"/>
        <w:jc w:val="left"/>
        <w:rPr>
          <w:rFonts w:cs="Arial"/>
          <w:b/>
          <w:color w:val="EE0000"/>
          <w:sz w:val="32"/>
          <w:szCs w:val="32"/>
          <w:u w:color="000000"/>
          <w:lang w:val="en-US" w:eastAsia="en-US"/>
        </w:rPr>
      </w:pPr>
    </w:p>
    <w:p w14:paraId="55146CD7" w14:textId="010E1DF1" w:rsidR="002743B9" w:rsidRPr="00074F23" w:rsidRDefault="005311F6" w:rsidP="00721AA0">
      <w:pPr>
        <w:pStyle w:val="Heading3"/>
        <w:spacing w:before="240" w:after="51" w:line="240" w:lineRule="auto"/>
        <w:ind w:left="0" w:firstLine="0"/>
        <w:rPr>
          <w:color w:val="EE0000"/>
          <w:sz w:val="32"/>
          <w:szCs w:val="32"/>
          <w:u w:val="none"/>
        </w:rPr>
      </w:pPr>
      <w:r w:rsidRPr="00074F23">
        <w:rPr>
          <w:color w:val="EE0000"/>
          <w:sz w:val="32"/>
          <w:szCs w:val="32"/>
          <w:u w:val="none"/>
        </w:rPr>
        <w:lastRenderedPageBreak/>
        <w:t>Process Piping Welding Training Program</w:t>
      </w:r>
    </w:p>
    <w:p w14:paraId="025F566D" w14:textId="2CA064BE" w:rsidR="009E6A8C" w:rsidRPr="00074F23" w:rsidRDefault="002743B9" w:rsidP="00721AA0">
      <w:pPr>
        <w:pStyle w:val="Heading4"/>
        <w:spacing w:after="0"/>
        <w:ind w:left="0" w:firstLine="0"/>
        <w:rPr>
          <w:color w:val="EE0000"/>
        </w:rPr>
      </w:pPr>
      <w:r w:rsidRPr="00074F23">
        <w:rPr>
          <w:color w:val="EE0000"/>
        </w:rPr>
        <w:t xml:space="preserve">80 </w:t>
      </w:r>
      <w:r w:rsidR="00721AA0" w:rsidRPr="00074F23">
        <w:rPr>
          <w:color w:val="EE0000"/>
        </w:rPr>
        <w:t xml:space="preserve">Clock </w:t>
      </w:r>
      <w:r w:rsidRPr="00074F23">
        <w:rPr>
          <w:color w:val="EE0000"/>
        </w:rPr>
        <w:t xml:space="preserve">Hours/ 2 </w:t>
      </w:r>
      <w:r w:rsidR="00721AA0" w:rsidRPr="00074F23">
        <w:rPr>
          <w:color w:val="EE0000"/>
        </w:rPr>
        <w:t>W</w:t>
      </w:r>
      <w:r w:rsidRPr="00074F23">
        <w:rPr>
          <w:color w:val="EE0000"/>
        </w:rPr>
        <w:t>eeks</w:t>
      </w:r>
      <w:r w:rsidR="00721AA0" w:rsidRPr="00074F23">
        <w:rPr>
          <w:color w:val="EE0000"/>
        </w:rPr>
        <w:t xml:space="preserve"> – 80 Clock Hours / </w:t>
      </w:r>
      <w:r w:rsidRPr="00074F23">
        <w:rPr>
          <w:color w:val="EE0000"/>
        </w:rPr>
        <w:t xml:space="preserve">4 Weeks </w:t>
      </w:r>
      <w:r w:rsidR="00721AA0" w:rsidRPr="00074F23">
        <w:rPr>
          <w:color w:val="EE0000"/>
        </w:rPr>
        <w:t>(for evenings)</w:t>
      </w:r>
    </w:p>
    <w:p w14:paraId="2E2AB148" w14:textId="274F893D" w:rsidR="002743B9" w:rsidRPr="00074F23" w:rsidRDefault="00721AA0" w:rsidP="00721AA0">
      <w:pPr>
        <w:pStyle w:val="Heading4"/>
        <w:spacing w:after="0"/>
        <w:ind w:left="0" w:firstLine="0"/>
        <w:rPr>
          <w:color w:val="EE0000"/>
        </w:rPr>
      </w:pPr>
      <w:r w:rsidRPr="00074F23">
        <w:rPr>
          <w:color w:val="EE0000"/>
        </w:rPr>
        <w:t>*VTI provides students the opportunity to acquire AWS Certification through a third-party testing facility, “Complete Fusion Welding”. *</w:t>
      </w:r>
    </w:p>
    <w:p w14:paraId="2B6D4B0C" w14:textId="030B37DA" w:rsidR="009E6A8C" w:rsidRDefault="005311F6" w:rsidP="00721AA0">
      <w:pPr>
        <w:spacing w:after="185" w:line="237" w:lineRule="auto"/>
        <w:ind w:left="-5" w:right="459"/>
        <w:jc w:val="left"/>
      </w:pPr>
      <w:r>
        <w:rPr>
          <w:rFonts w:cs="Arial"/>
          <w:b/>
          <w:i/>
          <w:color w:val="222222"/>
        </w:rPr>
        <w:t>Objective</w:t>
      </w:r>
      <w:r>
        <w:rPr>
          <w:rFonts w:cs="Arial"/>
          <w:b/>
          <w:color w:val="222222"/>
        </w:rPr>
        <w:t xml:space="preserve">: </w:t>
      </w:r>
      <w:r>
        <w:rPr>
          <w:color w:val="222222"/>
        </w:rPr>
        <w:t xml:space="preserve">The </w:t>
      </w:r>
      <w:r>
        <w:rPr>
          <w:rFonts w:cs="Arial"/>
          <w:color w:val="222222"/>
        </w:rPr>
        <w:t>school’s</w:t>
      </w:r>
      <w:r>
        <w:rPr>
          <w:color w:val="222222"/>
        </w:rPr>
        <w:t xml:space="preserve"> Process Piping Welding Program provides training for students to become entry</w:t>
      </w:r>
      <w:r w:rsidR="00721AA0">
        <w:rPr>
          <w:color w:val="222222"/>
        </w:rPr>
        <w:t>-</w:t>
      </w:r>
      <w:r>
        <w:rPr>
          <w:color w:val="222222"/>
        </w:rPr>
        <w:t xml:space="preserve">level welders </w:t>
      </w:r>
      <w:r w:rsidR="00721AA0">
        <w:rPr>
          <w:color w:val="222222"/>
        </w:rPr>
        <w:t>and</w:t>
      </w:r>
      <w:r>
        <w:rPr>
          <w:color w:val="222222"/>
        </w:rPr>
        <w:t xml:space="preserve"> enter the welding field</w:t>
      </w:r>
      <w:r w:rsidR="00721AA0">
        <w:rPr>
          <w:color w:val="222222"/>
        </w:rPr>
        <w:t>,</w:t>
      </w:r>
      <w:r>
        <w:rPr>
          <w:color w:val="222222"/>
        </w:rPr>
        <w:t xml:space="preserve"> or for experienced welders to advance their skills in the welding trade </w:t>
      </w:r>
      <w:r w:rsidR="00721AA0">
        <w:rPr>
          <w:color w:val="222222"/>
        </w:rPr>
        <w:t>with</w:t>
      </w:r>
      <w:r>
        <w:t xml:space="preserve"> stainless steel materials.</w:t>
      </w:r>
      <w:r>
        <w:rPr>
          <w:color w:val="222222"/>
          <w:sz w:val="24"/>
        </w:rPr>
        <w:t xml:space="preserve"> </w:t>
      </w:r>
    </w:p>
    <w:p w14:paraId="1AE4CEF3" w14:textId="6267763F" w:rsidR="009E6A8C" w:rsidRDefault="005311F6" w:rsidP="00721AA0">
      <w:pPr>
        <w:spacing w:after="185" w:line="237" w:lineRule="auto"/>
        <w:ind w:left="-5" w:right="32"/>
        <w:jc w:val="left"/>
      </w:pPr>
      <w:r>
        <w:rPr>
          <w:rFonts w:cs="Arial"/>
          <w:b/>
          <w:i/>
          <w:color w:val="222222"/>
        </w:rPr>
        <w:t xml:space="preserve">Description: </w:t>
      </w:r>
      <w:r>
        <w:rPr>
          <w:color w:val="222222"/>
        </w:rPr>
        <w:t xml:space="preserve">Students will acquire the skills and knowledge associated with a variety of welding techniques and practices in the GTAW process to weld piping and components in the </w:t>
      </w:r>
      <w:r>
        <w:t>food, beverage, dairy, pharmaceutical manufacturing</w:t>
      </w:r>
      <w:r w:rsidR="00721AA0">
        <w:t>,</w:t>
      </w:r>
      <w:r>
        <w:t xml:space="preserve"> and Industrial </w:t>
      </w:r>
      <w:r w:rsidR="00721AA0">
        <w:t>industries</w:t>
      </w:r>
      <w:r>
        <w:t>.</w:t>
      </w:r>
      <w:r>
        <w:rPr>
          <w:color w:val="222222"/>
          <w:sz w:val="24"/>
        </w:rPr>
        <w:t xml:space="preserve"> </w:t>
      </w:r>
    </w:p>
    <w:p w14:paraId="56E3ED9C" w14:textId="4D2E7457" w:rsidR="009E6A8C" w:rsidRDefault="005311F6" w:rsidP="00721AA0">
      <w:pPr>
        <w:spacing w:line="237" w:lineRule="auto"/>
        <w:ind w:left="-5" w:right="32"/>
        <w:jc w:val="left"/>
      </w:pPr>
      <w:r>
        <w:rPr>
          <w:rFonts w:cs="Arial"/>
          <w:b/>
          <w:i/>
          <w:color w:val="222222"/>
        </w:rPr>
        <w:t xml:space="preserve">Purpose: </w:t>
      </w:r>
      <w:r>
        <w:rPr>
          <w:color w:val="222222"/>
        </w:rPr>
        <w:t xml:space="preserve">This program introduces students to </w:t>
      </w:r>
      <w:r w:rsidR="00721AA0">
        <w:rPr>
          <w:color w:val="222222"/>
        </w:rPr>
        <w:t xml:space="preserve">the </w:t>
      </w:r>
      <w:r>
        <w:rPr>
          <w:color w:val="222222"/>
        </w:rPr>
        <w:t>fundamentals of process piping in the welding trade. VTI provides lecture lessons accompanied by textbooks and PowerPoint presentations in our classrooms</w:t>
      </w:r>
      <w:r w:rsidR="00721AA0">
        <w:rPr>
          <w:color w:val="222222"/>
        </w:rPr>
        <w:t>,</w:t>
      </w:r>
      <w:r>
        <w:rPr>
          <w:color w:val="222222"/>
        </w:rPr>
        <w:t xml:space="preserve"> a</w:t>
      </w:r>
      <w:r w:rsidR="00721AA0">
        <w:rPr>
          <w:color w:val="222222"/>
        </w:rPr>
        <w:t>s well as</w:t>
      </w:r>
      <w:r>
        <w:rPr>
          <w:color w:val="222222"/>
        </w:rPr>
        <w:t xml:space="preserve"> hands</w:t>
      </w:r>
      <w:r w:rsidR="00721AA0">
        <w:rPr>
          <w:color w:val="222222"/>
        </w:rPr>
        <w:t>-</w:t>
      </w:r>
      <w:r>
        <w:rPr>
          <w:color w:val="222222"/>
        </w:rPr>
        <w:t xml:space="preserve">on </w:t>
      </w:r>
      <w:r w:rsidR="00721AA0">
        <w:rPr>
          <w:color w:val="222222"/>
        </w:rPr>
        <w:t>w</w:t>
      </w:r>
      <w:r>
        <w:rPr>
          <w:color w:val="222222"/>
        </w:rPr>
        <w:t xml:space="preserve">elding in our laboratory. VTI emphasizes </w:t>
      </w:r>
      <w:r w:rsidR="00721AA0">
        <w:rPr>
          <w:color w:val="222222"/>
        </w:rPr>
        <w:t xml:space="preserve">current </w:t>
      </w:r>
      <w:r>
        <w:rPr>
          <w:color w:val="222222"/>
        </w:rPr>
        <w:t>welding practices and procedures</w:t>
      </w:r>
      <w:r w:rsidR="00721AA0">
        <w:rPr>
          <w:color w:val="222222"/>
        </w:rPr>
        <w:t>,</w:t>
      </w:r>
      <w:r>
        <w:rPr>
          <w:color w:val="222222"/>
        </w:rPr>
        <w:t xml:space="preserve"> with </w:t>
      </w:r>
      <w:r w:rsidR="00721AA0">
        <w:rPr>
          <w:color w:val="222222"/>
        </w:rPr>
        <w:t xml:space="preserve">an </w:t>
      </w:r>
      <w:r>
        <w:rPr>
          <w:color w:val="222222"/>
        </w:rPr>
        <w:t>emphasis on safety.</w:t>
      </w:r>
      <w:r>
        <w:rPr>
          <w:color w:val="222222"/>
          <w:sz w:val="24"/>
        </w:rPr>
        <w:t xml:space="preserve"> </w:t>
      </w:r>
    </w:p>
    <w:p w14:paraId="637FE9E9" w14:textId="4377769F" w:rsidR="002743B9" w:rsidRPr="002743B9" w:rsidRDefault="005311F6" w:rsidP="00721AA0">
      <w:pPr>
        <w:spacing w:before="240" w:after="185" w:line="237" w:lineRule="auto"/>
        <w:ind w:left="-5" w:right="32"/>
        <w:jc w:val="left"/>
      </w:pPr>
      <w:r>
        <w:rPr>
          <w:rFonts w:cs="Arial"/>
          <w:b/>
          <w:i/>
          <w:color w:val="222222"/>
        </w:rPr>
        <w:t>Topical Outline</w:t>
      </w:r>
      <w:r>
        <w:rPr>
          <w:rFonts w:cs="Arial"/>
          <w:b/>
          <w:color w:val="222222"/>
        </w:rPr>
        <w:t xml:space="preserve">: </w:t>
      </w:r>
      <w:r>
        <w:rPr>
          <w:color w:val="222222"/>
        </w:rPr>
        <w:t>This program consists of the following courses designed to assist students in developing their skills and knowledge in the welding trade:</w:t>
      </w:r>
      <w:r>
        <w:rPr>
          <w:color w:val="222222"/>
          <w:sz w:val="24"/>
        </w:rPr>
        <w:t xml:space="preserve"> </w:t>
      </w:r>
    </w:p>
    <w:tbl>
      <w:tblPr>
        <w:tblStyle w:val="TableGrid"/>
        <w:tblW w:w="0" w:type="auto"/>
        <w:jc w:val="center"/>
        <w:tblInd w:w="0" w:type="dxa"/>
        <w:tblLook w:val="04A0" w:firstRow="1" w:lastRow="0" w:firstColumn="1" w:lastColumn="0" w:noHBand="0" w:noVBand="1"/>
      </w:tblPr>
      <w:tblGrid>
        <w:gridCol w:w="2431"/>
        <w:gridCol w:w="6699"/>
        <w:gridCol w:w="1338"/>
      </w:tblGrid>
      <w:tr w:rsidR="002743B9" w:rsidRPr="002743B9" w14:paraId="0714130C" w14:textId="77777777" w:rsidTr="002743B9">
        <w:trPr>
          <w:trHeight w:val="389"/>
          <w:jc w:val="center"/>
        </w:trPr>
        <w:tc>
          <w:tcPr>
            <w:tcW w:w="2431" w:type="dxa"/>
          </w:tcPr>
          <w:p w14:paraId="0DA146B7" w14:textId="7124CC51" w:rsidR="002743B9" w:rsidRPr="00721AA0" w:rsidRDefault="002743B9" w:rsidP="002743B9">
            <w:pPr>
              <w:spacing w:before="240" w:after="165" w:line="259" w:lineRule="auto"/>
              <w:ind w:left="0" w:right="0" w:firstLine="0"/>
              <w:jc w:val="left"/>
              <w:rPr>
                <w:b/>
                <w:bCs/>
                <w:color w:val="222222"/>
                <w:szCs w:val="23"/>
                <w:u w:val="single"/>
              </w:rPr>
            </w:pPr>
            <w:r w:rsidRPr="00721AA0">
              <w:rPr>
                <w:b/>
                <w:bCs/>
                <w:color w:val="222222"/>
                <w:szCs w:val="23"/>
                <w:u w:val="single"/>
              </w:rPr>
              <w:t>Course Number</w:t>
            </w:r>
          </w:p>
        </w:tc>
        <w:tc>
          <w:tcPr>
            <w:tcW w:w="0" w:type="auto"/>
          </w:tcPr>
          <w:p w14:paraId="7F228749" w14:textId="5E4EE140" w:rsidR="002743B9" w:rsidRPr="00721AA0" w:rsidRDefault="002743B9" w:rsidP="002743B9">
            <w:pPr>
              <w:spacing w:before="240" w:after="165" w:line="259" w:lineRule="auto"/>
              <w:ind w:left="0" w:right="0" w:firstLine="0"/>
              <w:jc w:val="left"/>
              <w:rPr>
                <w:b/>
                <w:bCs/>
                <w:color w:val="222222"/>
                <w:szCs w:val="23"/>
                <w:u w:val="single"/>
              </w:rPr>
            </w:pPr>
            <w:r w:rsidRPr="00721AA0">
              <w:rPr>
                <w:b/>
                <w:bCs/>
                <w:color w:val="222222"/>
                <w:szCs w:val="23"/>
                <w:u w:val="single"/>
              </w:rPr>
              <w:t>Course Name</w:t>
            </w:r>
          </w:p>
        </w:tc>
        <w:tc>
          <w:tcPr>
            <w:tcW w:w="0" w:type="auto"/>
          </w:tcPr>
          <w:p w14:paraId="6AACED2F" w14:textId="58F0F4AB" w:rsidR="002743B9" w:rsidRPr="00721AA0" w:rsidRDefault="002743B9" w:rsidP="002743B9">
            <w:pPr>
              <w:spacing w:before="240" w:after="165" w:line="259" w:lineRule="auto"/>
              <w:ind w:left="0" w:right="0" w:firstLine="0"/>
              <w:jc w:val="left"/>
              <w:rPr>
                <w:b/>
                <w:bCs/>
                <w:color w:val="222222"/>
                <w:szCs w:val="23"/>
                <w:u w:val="single"/>
              </w:rPr>
            </w:pPr>
            <w:r w:rsidRPr="00721AA0">
              <w:rPr>
                <w:b/>
                <w:bCs/>
                <w:color w:val="222222"/>
                <w:szCs w:val="23"/>
                <w:u w:val="single"/>
              </w:rPr>
              <w:t>Hours</w:t>
            </w:r>
          </w:p>
        </w:tc>
      </w:tr>
      <w:tr w:rsidR="002743B9" w:rsidRPr="002743B9" w14:paraId="623CFECB" w14:textId="77777777" w:rsidTr="002743B9">
        <w:trPr>
          <w:trHeight w:val="576"/>
          <w:jc w:val="center"/>
        </w:trPr>
        <w:tc>
          <w:tcPr>
            <w:tcW w:w="2431" w:type="dxa"/>
          </w:tcPr>
          <w:p w14:paraId="282B6736" w14:textId="2DFF8AE5"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WELD 301</w:t>
            </w:r>
          </w:p>
        </w:tc>
        <w:tc>
          <w:tcPr>
            <w:tcW w:w="0" w:type="auto"/>
          </w:tcPr>
          <w:p w14:paraId="242350C5" w14:textId="1A613E07"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Welding Symbols and Print Reading</w:t>
            </w:r>
          </w:p>
        </w:tc>
        <w:tc>
          <w:tcPr>
            <w:tcW w:w="0" w:type="auto"/>
          </w:tcPr>
          <w:p w14:paraId="79DE5A59" w14:textId="2EE727DA"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5</w:t>
            </w:r>
          </w:p>
        </w:tc>
      </w:tr>
      <w:tr w:rsidR="002743B9" w:rsidRPr="002743B9" w14:paraId="35D657C8" w14:textId="77777777" w:rsidTr="002743B9">
        <w:trPr>
          <w:trHeight w:val="576"/>
          <w:jc w:val="center"/>
        </w:trPr>
        <w:tc>
          <w:tcPr>
            <w:tcW w:w="2431" w:type="dxa"/>
          </w:tcPr>
          <w:p w14:paraId="59079254" w14:textId="6455A184"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WELD 302</w:t>
            </w:r>
          </w:p>
        </w:tc>
        <w:tc>
          <w:tcPr>
            <w:tcW w:w="0" w:type="auto"/>
          </w:tcPr>
          <w:p w14:paraId="12857F87" w14:textId="2D7C04AA"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Physical Characteristics and Mechanical Properties of Metals</w:t>
            </w:r>
          </w:p>
        </w:tc>
        <w:tc>
          <w:tcPr>
            <w:tcW w:w="0" w:type="auto"/>
          </w:tcPr>
          <w:p w14:paraId="267A1DCF" w14:textId="3D345C3F"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1</w:t>
            </w:r>
          </w:p>
        </w:tc>
      </w:tr>
      <w:tr w:rsidR="002743B9" w:rsidRPr="002743B9" w14:paraId="3024B5CB" w14:textId="77777777" w:rsidTr="002743B9">
        <w:trPr>
          <w:trHeight w:val="576"/>
          <w:jc w:val="center"/>
        </w:trPr>
        <w:tc>
          <w:tcPr>
            <w:tcW w:w="2431" w:type="dxa"/>
          </w:tcPr>
          <w:p w14:paraId="7AF2555D" w14:textId="67B8A5FC"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WELD 303</w:t>
            </w:r>
          </w:p>
        </w:tc>
        <w:tc>
          <w:tcPr>
            <w:tcW w:w="0" w:type="auto"/>
          </w:tcPr>
          <w:p w14:paraId="3DC1DC74" w14:textId="1C8F5697"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GTAW – Equipment, Purging, and Filler Metals</w:t>
            </w:r>
          </w:p>
        </w:tc>
        <w:tc>
          <w:tcPr>
            <w:tcW w:w="0" w:type="auto"/>
          </w:tcPr>
          <w:p w14:paraId="513317CB" w14:textId="1CC3AB1D"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4</w:t>
            </w:r>
          </w:p>
        </w:tc>
      </w:tr>
      <w:tr w:rsidR="002743B9" w:rsidRPr="002743B9" w14:paraId="6C65D895" w14:textId="77777777" w:rsidTr="002743B9">
        <w:trPr>
          <w:trHeight w:val="576"/>
          <w:jc w:val="center"/>
        </w:trPr>
        <w:tc>
          <w:tcPr>
            <w:tcW w:w="2431" w:type="dxa"/>
          </w:tcPr>
          <w:p w14:paraId="0B5EE791" w14:textId="30B06B9E"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WELD 304</w:t>
            </w:r>
          </w:p>
        </w:tc>
        <w:tc>
          <w:tcPr>
            <w:tcW w:w="0" w:type="auto"/>
          </w:tcPr>
          <w:p w14:paraId="52E66FB4" w14:textId="2D855BD8"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GTAW – Plate</w:t>
            </w:r>
          </w:p>
        </w:tc>
        <w:tc>
          <w:tcPr>
            <w:tcW w:w="0" w:type="auto"/>
          </w:tcPr>
          <w:p w14:paraId="6D5837E9" w14:textId="79845D0E"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30</w:t>
            </w:r>
          </w:p>
        </w:tc>
      </w:tr>
      <w:tr w:rsidR="002743B9" w:rsidRPr="002743B9" w14:paraId="77B0C56F" w14:textId="77777777" w:rsidTr="002743B9">
        <w:trPr>
          <w:trHeight w:val="576"/>
          <w:jc w:val="center"/>
        </w:trPr>
        <w:tc>
          <w:tcPr>
            <w:tcW w:w="2431" w:type="dxa"/>
          </w:tcPr>
          <w:p w14:paraId="1A32BE66" w14:textId="162A9AA0"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WELD 305</w:t>
            </w:r>
          </w:p>
        </w:tc>
        <w:tc>
          <w:tcPr>
            <w:tcW w:w="0" w:type="auto"/>
          </w:tcPr>
          <w:p w14:paraId="27BF02AF" w14:textId="21F41AA1"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GTAW - Pipe</w:t>
            </w:r>
          </w:p>
        </w:tc>
        <w:tc>
          <w:tcPr>
            <w:tcW w:w="0" w:type="auto"/>
          </w:tcPr>
          <w:p w14:paraId="65D6ACD1" w14:textId="315608D7" w:rsidR="002743B9" w:rsidRPr="00721AA0" w:rsidRDefault="002743B9" w:rsidP="002743B9">
            <w:pPr>
              <w:spacing w:before="240" w:after="165" w:line="259" w:lineRule="auto"/>
              <w:ind w:left="0" w:right="0" w:firstLine="0"/>
              <w:jc w:val="left"/>
              <w:rPr>
                <w:b/>
                <w:bCs/>
                <w:color w:val="222222"/>
                <w:szCs w:val="23"/>
              </w:rPr>
            </w:pPr>
            <w:r w:rsidRPr="00721AA0">
              <w:rPr>
                <w:b/>
                <w:bCs/>
                <w:color w:val="222222"/>
                <w:szCs w:val="23"/>
              </w:rPr>
              <w:t>40</w:t>
            </w:r>
          </w:p>
        </w:tc>
      </w:tr>
      <w:tr w:rsidR="002743B9" w:rsidRPr="002743B9" w14:paraId="665A47D5" w14:textId="77777777" w:rsidTr="002743B9">
        <w:trPr>
          <w:trHeight w:val="576"/>
          <w:jc w:val="center"/>
        </w:trPr>
        <w:tc>
          <w:tcPr>
            <w:tcW w:w="2431" w:type="dxa"/>
          </w:tcPr>
          <w:p w14:paraId="539328A9" w14:textId="77777777" w:rsidR="002743B9" w:rsidRPr="00721AA0" w:rsidRDefault="002743B9" w:rsidP="002743B9">
            <w:pPr>
              <w:spacing w:before="240" w:after="165" w:line="259" w:lineRule="auto"/>
              <w:ind w:left="0" w:right="0" w:firstLine="0"/>
              <w:jc w:val="left"/>
              <w:rPr>
                <w:b/>
                <w:bCs/>
                <w:color w:val="222222"/>
                <w:szCs w:val="23"/>
              </w:rPr>
            </w:pPr>
          </w:p>
        </w:tc>
        <w:tc>
          <w:tcPr>
            <w:tcW w:w="0" w:type="auto"/>
          </w:tcPr>
          <w:p w14:paraId="4F8BC677" w14:textId="77777777" w:rsidR="002743B9" w:rsidRPr="00721AA0" w:rsidRDefault="002743B9" w:rsidP="002743B9">
            <w:pPr>
              <w:spacing w:before="240" w:after="165" w:line="259" w:lineRule="auto"/>
              <w:ind w:left="0" w:right="0" w:firstLine="0"/>
              <w:jc w:val="left"/>
              <w:rPr>
                <w:b/>
                <w:bCs/>
                <w:color w:val="222222"/>
                <w:szCs w:val="23"/>
              </w:rPr>
            </w:pPr>
          </w:p>
        </w:tc>
        <w:tc>
          <w:tcPr>
            <w:tcW w:w="0" w:type="auto"/>
          </w:tcPr>
          <w:p w14:paraId="2984EB50" w14:textId="77777777" w:rsidR="002743B9" w:rsidRPr="00721AA0" w:rsidRDefault="002743B9" w:rsidP="00721AA0">
            <w:pPr>
              <w:spacing w:before="240" w:line="259" w:lineRule="auto"/>
              <w:ind w:left="0" w:right="0" w:firstLine="0"/>
              <w:jc w:val="left"/>
              <w:rPr>
                <w:b/>
                <w:bCs/>
                <w:color w:val="222222"/>
                <w:szCs w:val="23"/>
              </w:rPr>
            </w:pPr>
            <w:r w:rsidRPr="00721AA0">
              <w:rPr>
                <w:b/>
                <w:bCs/>
                <w:color w:val="222222"/>
                <w:szCs w:val="23"/>
              </w:rPr>
              <w:t>Total Hours:</w:t>
            </w:r>
          </w:p>
          <w:p w14:paraId="4049B2B9" w14:textId="2EC13F89" w:rsidR="002743B9" w:rsidRPr="00721AA0" w:rsidRDefault="002743B9" w:rsidP="00721AA0">
            <w:pPr>
              <w:spacing w:after="165" w:line="259" w:lineRule="auto"/>
              <w:ind w:left="0" w:right="0" w:firstLine="0"/>
              <w:jc w:val="left"/>
              <w:rPr>
                <w:b/>
                <w:bCs/>
                <w:color w:val="222222"/>
                <w:szCs w:val="23"/>
              </w:rPr>
            </w:pPr>
            <w:r w:rsidRPr="00721AA0">
              <w:rPr>
                <w:b/>
                <w:bCs/>
                <w:color w:val="222222"/>
                <w:szCs w:val="23"/>
              </w:rPr>
              <w:t>80</w:t>
            </w:r>
          </w:p>
        </w:tc>
      </w:tr>
    </w:tbl>
    <w:p w14:paraId="02EA9034" w14:textId="77777777" w:rsidR="00B61EAD" w:rsidRDefault="005311F6" w:rsidP="00B61EAD">
      <w:pPr>
        <w:ind w:left="0" w:right="17" w:firstLine="0"/>
        <w:jc w:val="left"/>
        <w:rPr>
          <w:b/>
        </w:rPr>
      </w:pPr>
      <w:r>
        <w:rPr>
          <w:rFonts w:cs="Arial"/>
          <w:b/>
        </w:rPr>
        <w:t>WELD 301: Welding Symbols and Print Reading</w:t>
      </w:r>
      <w:r w:rsidR="002743B9">
        <w:rPr>
          <w:rFonts w:cs="Arial"/>
          <w:b/>
        </w:rPr>
        <w:t xml:space="preserve"> – 5 Hours</w:t>
      </w:r>
    </w:p>
    <w:p w14:paraId="2C40381A" w14:textId="7C69D876" w:rsidR="00B61EAD" w:rsidRPr="00721AA0" w:rsidRDefault="005311F6" w:rsidP="00721AA0">
      <w:pPr>
        <w:spacing w:line="248" w:lineRule="auto"/>
        <w:ind w:left="0" w:right="17" w:firstLine="0"/>
        <w:jc w:val="left"/>
      </w:pPr>
      <w:r>
        <w:t>Explains how to read welding symbols on drawings, specifications, and Welding Procedure Specifications (WPS</w:t>
      </w:r>
      <w:r w:rsidR="002743B9">
        <w:t>). Identifies</w:t>
      </w:r>
      <w:r>
        <w:t xml:space="preserve"> and explains welding detail drawings. Describes lines, fills, object views, and dimensioning on drawings. Explains how to use notes on drawings and the list of materials.</w:t>
      </w:r>
    </w:p>
    <w:p w14:paraId="0E9BEB5C" w14:textId="77777777" w:rsidR="00B61EAD" w:rsidRDefault="005311F6" w:rsidP="00721AA0">
      <w:pPr>
        <w:spacing w:before="240"/>
        <w:ind w:left="-5" w:right="17"/>
        <w:jc w:val="left"/>
      </w:pPr>
      <w:r>
        <w:rPr>
          <w:rFonts w:cs="Arial"/>
          <w:b/>
        </w:rPr>
        <w:t>WELD 302: Physical Characteristics and Mechanical Properties of Metals</w:t>
      </w:r>
      <w:r w:rsidR="002743B9">
        <w:rPr>
          <w:rFonts w:cs="Arial"/>
          <w:b/>
        </w:rPr>
        <w:t xml:space="preserve"> – 1 Hour</w:t>
      </w:r>
    </w:p>
    <w:p w14:paraId="3CA5FC0D" w14:textId="1FE74DE0" w:rsidR="00721AA0" w:rsidRPr="00781F6B" w:rsidRDefault="005311F6" w:rsidP="00781F6B">
      <w:pPr>
        <w:spacing w:line="248" w:lineRule="auto"/>
        <w:ind w:left="-5" w:right="17"/>
        <w:jc w:val="left"/>
        <w:rPr>
          <w:rFonts w:cs="Arial"/>
          <w:b/>
        </w:rPr>
      </w:pPr>
      <w:r>
        <w:t>Explains physical characteristics, mechanical properties, composition, and classification of metals. Identifies the various standard metal forms and structural shapes. Covers the common Non-Destructive Test (NDT) processes.</w:t>
      </w:r>
    </w:p>
    <w:p w14:paraId="1C9640EA" w14:textId="77777777" w:rsidR="00781F6B" w:rsidRDefault="00781F6B" w:rsidP="00B61EAD">
      <w:pPr>
        <w:tabs>
          <w:tab w:val="center" w:pos="7013"/>
        </w:tabs>
        <w:spacing w:before="240"/>
        <w:ind w:left="-15" w:right="0" w:firstLine="0"/>
        <w:jc w:val="left"/>
        <w:rPr>
          <w:rFonts w:cs="Arial"/>
          <w:b/>
        </w:rPr>
      </w:pPr>
    </w:p>
    <w:p w14:paraId="18380842" w14:textId="4D53A2B8" w:rsidR="00B61EAD" w:rsidRDefault="005311F6" w:rsidP="00B61EAD">
      <w:pPr>
        <w:tabs>
          <w:tab w:val="center" w:pos="7013"/>
        </w:tabs>
        <w:spacing w:before="240"/>
        <w:ind w:left="-15" w:right="0" w:firstLine="0"/>
        <w:jc w:val="left"/>
      </w:pPr>
      <w:r>
        <w:rPr>
          <w:rFonts w:cs="Arial"/>
          <w:b/>
        </w:rPr>
        <w:lastRenderedPageBreak/>
        <w:t>WELD 303: GTAW – Equipment, Purging, and Filler Metals</w:t>
      </w:r>
      <w:r w:rsidR="002743B9">
        <w:rPr>
          <w:rFonts w:cs="Arial"/>
          <w:b/>
        </w:rPr>
        <w:t xml:space="preserve"> – 4 Hours</w:t>
      </w:r>
      <w:r>
        <w:rPr>
          <w:rFonts w:cs="Arial"/>
          <w:b/>
        </w:rPr>
        <w:t xml:space="preserve"> </w:t>
      </w:r>
    </w:p>
    <w:p w14:paraId="104FEC85" w14:textId="0A7727A1" w:rsidR="009E6A8C" w:rsidRDefault="005311F6" w:rsidP="00B61EAD">
      <w:pPr>
        <w:tabs>
          <w:tab w:val="center" w:pos="7013"/>
        </w:tabs>
        <w:ind w:left="-15" w:right="0" w:firstLine="0"/>
        <w:jc w:val="left"/>
      </w:pPr>
      <w:r>
        <w:t>Explains GTAW safety. Identifies and explains the use of GTAW equipment, filler metals, and shielding gases. Purging piping systems prior to welding. Explains and performs the setup of GTAW equipment.</w:t>
      </w:r>
      <w:r>
        <w:rPr>
          <w:rFonts w:cs="Arial"/>
          <w:b/>
        </w:rPr>
        <w:t xml:space="preserve"> </w:t>
      </w:r>
    </w:p>
    <w:p w14:paraId="4E6E0222" w14:textId="77777777" w:rsidR="00B61EAD" w:rsidRDefault="005311F6" w:rsidP="00B61EAD">
      <w:pPr>
        <w:spacing w:before="240"/>
        <w:ind w:left="-5" w:right="17"/>
        <w:jc w:val="left"/>
      </w:pPr>
      <w:r>
        <w:rPr>
          <w:rFonts w:cs="Arial"/>
          <w:b/>
        </w:rPr>
        <w:t xml:space="preserve">WELD 304: GTAW - Plate </w:t>
      </w:r>
      <w:r w:rsidR="00B61EAD">
        <w:rPr>
          <w:rFonts w:cs="Arial"/>
          <w:b/>
        </w:rPr>
        <w:t>– 30 Hours</w:t>
      </w:r>
    </w:p>
    <w:p w14:paraId="352C80C9" w14:textId="33287AC2" w:rsidR="009E6A8C" w:rsidRDefault="005311F6" w:rsidP="00B61EAD">
      <w:pPr>
        <w:ind w:left="-5" w:right="17"/>
        <w:jc w:val="left"/>
      </w:pPr>
      <w:r>
        <w:t xml:space="preserve">Describes and performs welding on carbon steel plate using </w:t>
      </w:r>
      <w:r w:rsidR="00721AA0">
        <w:t xml:space="preserve">the </w:t>
      </w:r>
      <w:r>
        <w:t>GTAW process using carbon steel filler metal. Also explains and performs multiple</w:t>
      </w:r>
      <w:r w:rsidR="00721AA0">
        <w:t>-</w:t>
      </w:r>
      <w:r>
        <w:t>pass GTAW fillet welds on carbon steel plate coupons in the IF, 2F, 3F, and 4F positions</w:t>
      </w:r>
      <w:r w:rsidR="00721AA0">
        <w:t>,</w:t>
      </w:r>
      <w:r>
        <w:t xml:space="preserve"> and GTAW V-groove welds in the 1G, 2G, 3G, and 4G positions. </w:t>
      </w:r>
    </w:p>
    <w:p w14:paraId="07556E73" w14:textId="4658276F" w:rsidR="009E6A8C" w:rsidRDefault="005311F6" w:rsidP="00B61EAD">
      <w:pPr>
        <w:tabs>
          <w:tab w:val="center" w:pos="3468"/>
        </w:tabs>
        <w:spacing w:before="240"/>
        <w:ind w:left="-15" w:right="0" w:firstLine="0"/>
        <w:jc w:val="left"/>
      </w:pPr>
      <w:r>
        <w:rPr>
          <w:rFonts w:cs="Arial"/>
          <w:b/>
        </w:rPr>
        <w:t xml:space="preserve">WELD 305: GTAW </w:t>
      </w:r>
      <w:r w:rsidR="00B61EAD">
        <w:rPr>
          <w:rFonts w:cs="Arial"/>
          <w:b/>
        </w:rPr>
        <w:t>–</w:t>
      </w:r>
      <w:r>
        <w:rPr>
          <w:rFonts w:cs="Arial"/>
          <w:b/>
        </w:rPr>
        <w:t xml:space="preserve"> Pipe</w:t>
      </w:r>
      <w:r w:rsidR="00B61EAD">
        <w:rPr>
          <w:rFonts w:cs="Arial"/>
          <w:b/>
        </w:rPr>
        <w:t xml:space="preserve"> – 40 Hours</w:t>
      </w:r>
    </w:p>
    <w:p w14:paraId="04D37558" w14:textId="05CE3B8A" w:rsidR="00133135" w:rsidRPr="00133135" w:rsidRDefault="005311F6" w:rsidP="00133135">
      <w:pPr>
        <w:spacing w:after="185"/>
        <w:ind w:right="12"/>
        <w:jc w:val="left"/>
      </w:pPr>
      <w:r>
        <w:t>Describes and performs fusion welding on carbon steel plate using GTAW process on carbon steel and stainless-steel pipe. Groove welds in the 1G, 2G, 3G, 4G, 5G, and 6G positions</w:t>
      </w:r>
      <w:r w:rsidR="00133135">
        <w:rPr>
          <w:rFonts w:cs="Arial"/>
          <w:b/>
          <w:color w:val="222222"/>
        </w:rPr>
        <w:t>.</w:t>
      </w:r>
    </w:p>
    <w:p w14:paraId="7CBF052C" w14:textId="77777777" w:rsidR="00133135" w:rsidRDefault="00133135">
      <w:pPr>
        <w:ind w:left="0" w:right="0" w:firstLine="0"/>
        <w:jc w:val="left"/>
        <w:rPr>
          <w:color w:val="EE0000"/>
          <w:sz w:val="44"/>
          <w:szCs w:val="44"/>
        </w:rPr>
      </w:pPr>
      <w:r>
        <w:rPr>
          <w:color w:val="EE0000"/>
          <w:sz w:val="44"/>
          <w:szCs w:val="44"/>
        </w:rPr>
        <w:br w:type="page"/>
      </w:r>
    </w:p>
    <w:p w14:paraId="10E78E05" w14:textId="3F495E9A" w:rsidR="009E6A8C" w:rsidRPr="009A7DEB" w:rsidRDefault="005311F6" w:rsidP="008F4A1D">
      <w:pPr>
        <w:spacing w:line="278" w:lineRule="auto"/>
        <w:ind w:left="0" w:right="0" w:firstLine="0"/>
        <w:jc w:val="left"/>
        <w:rPr>
          <w:rFonts w:cs="Arial"/>
          <w:b/>
          <w:color w:val="EE0000"/>
          <w:sz w:val="44"/>
          <w:szCs w:val="44"/>
          <w:lang w:val="en-US" w:eastAsia="en-US"/>
        </w:rPr>
      </w:pPr>
      <w:r w:rsidRPr="009A7DEB">
        <w:rPr>
          <w:color w:val="EE0000"/>
          <w:sz w:val="44"/>
          <w:szCs w:val="44"/>
        </w:rPr>
        <w:lastRenderedPageBreak/>
        <w:t xml:space="preserve">Equipment &amp; Materials Provided to </w:t>
      </w:r>
      <w:r w:rsidR="00886ECA" w:rsidRPr="009A7DEB">
        <w:rPr>
          <w:color w:val="EE0000"/>
          <w:sz w:val="44"/>
          <w:szCs w:val="44"/>
        </w:rPr>
        <w:t>S</w:t>
      </w:r>
      <w:r w:rsidRPr="009A7DEB">
        <w:rPr>
          <w:color w:val="EE0000"/>
          <w:sz w:val="44"/>
          <w:szCs w:val="44"/>
        </w:rPr>
        <w:t xml:space="preserve">tudents </w:t>
      </w:r>
    </w:p>
    <w:p w14:paraId="4F44EF0F" w14:textId="44C36A52" w:rsidR="00886ECA" w:rsidRDefault="005311F6" w:rsidP="00886ECA">
      <w:pPr>
        <w:spacing w:after="184"/>
        <w:ind w:right="12"/>
      </w:pPr>
      <w:r>
        <w:t xml:space="preserve">When enrolling in VTI programs for HVAC/R Technician Training, </w:t>
      </w:r>
      <w:r w:rsidR="00886ECA">
        <w:rPr>
          <w:kern w:val="0"/>
          <w14:ligatures w14:val="none"/>
        </w:rPr>
        <w:t>Entry-Level Technician Training, or Welding Programs, there are items that students must possess to participate in hands-on labs and ensure they follow</w:t>
      </w:r>
      <w:r>
        <w:t xml:space="preserve"> the safety rules. </w:t>
      </w:r>
      <w:r>
        <w:rPr>
          <w:rFonts w:cs="Arial"/>
        </w:rPr>
        <w:t>VTI’s classes and labs</w:t>
      </w:r>
      <w:r>
        <w:t xml:space="preserve"> are housed in a 28,000 SF facility.  </w:t>
      </w:r>
    </w:p>
    <w:p w14:paraId="2EB84698" w14:textId="55D3EA3E" w:rsidR="00C13FDC" w:rsidRPr="00074F23" w:rsidRDefault="001E1B84" w:rsidP="00C13FDC">
      <w:pPr>
        <w:pStyle w:val="Heading3"/>
        <w:spacing w:before="240" w:after="51" w:line="240" w:lineRule="auto"/>
        <w:ind w:left="0" w:firstLine="0"/>
        <w:rPr>
          <w:color w:val="EE0000"/>
          <w:sz w:val="32"/>
          <w:szCs w:val="32"/>
          <w:u w:val="none"/>
        </w:rPr>
      </w:pPr>
      <w:r w:rsidRPr="00074F23">
        <w:rPr>
          <w:color w:val="EE0000"/>
          <w:sz w:val="32"/>
          <w:szCs w:val="32"/>
          <w:u w:val="none"/>
        </w:rPr>
        <w:t xml:space="preserve">Student </w:t>
      </w:r>
      <w:r w:rsidR="00E064A7" w:rsidRPr="00074F23">
        <w:rPr>
          <w:color w:val="EE0000"/>
          <w:sz w:val="32"/>
          <w:szCs w:val="32"/>
          <w:u w:val="none"/>
        </w:rPr>
        <w:t xml:space="preserve">Lab </w:t>
      </w:r>
      <w:r w:rsidRPr="00074F23">
        <w:rPr>
          <w:color w:val="EE0000"/>
          <w:sz w:val="32"/>
          <w:szCs w:val="32"/>
          <w:u w:val="none"/>
        </w:rPr>
        <w:t>Equipment</w:t>
      </w:r>
    </w:p>
    <w:tbl>
      <w:tblPr>
        <w:tblStyle w:val="TableGrid"/>
        <w:tblW w:w="10705" w:type="dxa"/>
        <w:jc w:val="center"/>
        <w:tblInd w:w="0" w:type="dxa"/>
        <w:tblCellMar>
          <w:left w:w="72" w:type="dxa"/>
        </w:tblCellMar>
        <w:tblLook w:val="04A0" w:firstRow="1" w:lastRow="0" w:firstColumn="1" w:lastColumn="0" w:noHBand="0" w:noVBand="1"/>
      </w:tblPr>
      <w:tblGrid>
        <w:gridCol w:w="5352"/>
        <w:gridCol w:w="5353"/>
      </w:tblGrid>
      <w:tr w:rsidR="00886ECA" w14:paraId="39118F6F" w14:textId="77777777" w:rsidTr="00781F6B">
        <w:trPr>
          <w:trHeight w:val="432"/>
          <w:jc w:val="center"/>
        </w:trPr>
        <w:tc>
          <w:tcPr>
            <w:tcW w:w="5352" w:type="dxa"/>
            <w:tcBorders>
              <w:top w:val="single" w:sz="4" w:space="0" w:color="auto"/>
              <w:left w:val="single" w:sz="4" w:space="0" w:color="auto"/>
              <w:bottom w:val="single" w:sz="4" w:space="0" w:color="auto"/>
              <w:right w:val="single" w:sz="4" w:space="0" w:color="auto"/>
            </w:tcBorders>
          </w:tcPr>
          <w:p w14:paraId="4F1B6DFE" w14:textId="786E0EC7" w:rsidR="00886ECA" w:rsidRPr="008F4A1D" w:rsidRDefault="00886ECA" w:rsidP="008F4A1D">
            <w:pPr>
              <w:pStyle w:val="Heading4"/>
              <w:spacing w:after="0"/>
              <w:ind w:left="0" w:firstLine="0"/>
              <w:rPr>
                <w:color w:val="EE0000"/>
              </w:rPr>
            </w:pPr>
            <w:r w:rsidRPr="008F4A1D">
              <w:rPr>
                <w:color w:val="EE0000"/>
              </w:rPr>
              <w:t>HVAC/R</w:t>
            </w:r>
          </w:p>
        </w:tc>
        <w:tc>
          <w:tcPr>
            <w:tcW w:w="5353" w:type="dxa"/>
            <w:tcBorders>
              <w:top w:val="single" w:sz="4" w:space="0" w:color="auto"/>
              <w:left w:val="single" w:sz="4" w:space="0" w:color="auto"/>
              <w:bottom w:val="single" w:sz="4" w:space="0" w:color="auto"/>
              <w:right w:val="single" w:sz="4" w:space="0" w:color="auto"/>
            </w:tcBorders>
          </w:tcPr>
          <w:p w14:paraId="6A577ADE" w14:textId="3CFE0429" w:rsidR="00886ECA" w:rsidRPr="008F4A1D" w:rsidRDefault="00886ECA" w:rsidP="008F4A1D">
            <w:pPr>
              <w:pStyle w:val="Heading4"/>
              <w:spacing w:after="0"/>
              <w:ind w:left="0" w:firstLine="0"/>
              <w:rPr>
                <w:color w:val="EE0000"/>
              </w:rPr>
            </w:pPr>
            <w:r w:rsidRPr="008F4A1D">
              <w:rPr>
                <w:color w:val="EE0000"/>
              </w:rPr>
              <w:t>Welding</w:t>
            </w:r>
          </w:p>
        </w:tc>
      </w:tr>
      <w:tr w:rsidR="00886ECA" w14:paraId="788A79C8" w14:textId="77777777" w:rsidTr="00781F6B">
        <w:trPr>
          <w:trHeight w:val="432"/>
          <w:jc w:val="center"/>
        </w:trPr>
        <w:tc>
          <w:tcPr>
            <w:tcW w:w="5352" w:type="dxa"/>
            <w:tcBorders>
              <w:top w:val="single" w:sz="4" w:space="0" w:color="auto"/>
              <w:left w:val="single" w:sz="4" w:space="0" w:color="auto"/>
              <w:right w:val="single" w:sz="4" w:space="0" w:color="auto"/>
            </w:tcBorders>
          </w:tcPr>
          <w:p w14:paraId="71B867AB" w14:textId="3F5E711E" w:rsidR="00886ECA" w:rsidRDefault="00886ECA">
            <w:pPr>
              <w:spacing w:after="156" w:line="259" w:lineRule="auto"/>
              <w:ind w:left="0" w:right="0" w:firstLine="0"/>
              <w:jc w:val="left"/>
            </w:pPr>
            <w:r>
              <w:t>Safety Goggles</w:t>
            </w:r>
          </w:p>
        </w:tc>
        <w:tc>
          <w:tcPr>
            <w:tcW w:w="5353" w:type="dxa"/>
            <w:tcBorders>
              <w:top w:val="single" w:sz="4" w:space="0" w:color="auto"/>
              <w:left w:val="single" w:sz="4" w:space="0" w:color="auto"/>
              <w:right w:val="single" w:sz="4" w:space="0" w:color="auto"/>
            </w:tcBorders>
          </w:tcPr>
          <w:p w14:paraId="4A6DFCDD" w14:textId="64E71852" w:rsidR="00886ECA" w:rsidRDefault="00886ECA">
            <w:pPr>
              <w:spacing w:after="156" w:line="259" w:lineRule="auto"/>
              <w:ind w:left="0" w:right="0" w:firstLine="0"/>
              <w:jc w:val="left"/>
            </w:pPr>
            <w:r>
              <w:t>Curved Handle, Carbon Steel Wire Brush</w:t>
            </w:r>
          </w:p>
        </w:tc>
      </w:tr>
      <w:tr w:rsidR="00886ECA" w14:paraId="07579452" w14:textId="77777777" w:rsidTr="00781F6B">
        <w:trPr>
          <w:trHeight w:val="432"/>
          <w:jc w:val="center"/>
        </w:trPr>
        <w:tc>
          <w:tcPr>
            <w:tcW w:w="5352" w:type="dxa"/>
            <w:tcBorders>
              <w:left w:val="single" w:sz="4" w:space="0" w:color="auto"/>
              <w:right w:val="single" w:sz="4" w:space="0" w:color="auto"/>
            </w:tcBorders>
          </w:tcPr>
          <w:p w14:paraId="736EE324" w14:textId="5666AD9B" w:rsidR="00886ECA" w:rsidRDefault="00886ECA">
            <w:pPr>
              <w:spacing w:after="156" w:line="259" w:lineRule="auto"/>
              <w:ind w:left="0" w:right="0" w:firstLine="0"/>
              <w:jc w:val="left"/>
            </w:pPr>
            <w:r>
              <w:t>Work Gloves</w:t>
            </w:r>
          </w:p>
        </w:tc>
        <w:tc>
          <w:tcPr>
            <w:tcW w:w="5353" w:type="dxa"/>
            <w:tcBorders>
              <w:left w:val="single" w:sz="4" w:space="0" w:color="auto"/>
              <w:right w:val="single" w:sz="4" w:space="0" w:color="auto"/>
            </w:tcBorders>
          </w:tcPr>
          <w:p w14:paraId="000CD517" w14:textId="7E18441A" w:rsidR="00886ECA" w:rsidRDefault="00886ECA">
            <w:pPr>
              <w:spacing w:after="156" w:line="259" w:lineRule="auto"/>
              <w:ind w:left="0" w:right="0" w:firstLine="0"/>
              <w:jc w:val="left"/>
            </w:pPr>
            <w:r>
              <w:t>Half Round File, Chipping Hammer, Cone Chisel</w:t>
            </w:r>
          </w:p>
        </w:tc>
      </w:tr>
      <w:tr w:rsidR="00886ECA" w14:paraId="4D7C8AAB" w14:textId="77777777" w:rsidTr="00781F6B">
        <w:trPr>
          <w:trHeight w:val="432"/>
          <w:jc w:val="center"/>
        </w:trPr>
        <w:tc>
          <w:tcPr>
            <w:tcW w:w="5352" w:type="dxa"/>
            <w:tcBorders>
              <w:left w:val="single" w:sz="4" w:space="0" w:color="auto"/>
              <w:right w:val="single" w:sz="4" w:space="0" w:color="auto"/>
            </w:tcBorders>
          </w:tcPr>
          <w:p w14:paraId="45E1D3C6" w14:textId="66EDFBCA" w:rsidR="00886ECA" w:rsidRDefault="00886ECA">
            <w:pPr>
              <w:spacing w:after="156" w:line="259" w:lineRule="auto"/>
              <w:ind w:left="0" w:right="0" w:firstLine="0"/>
              <w:jc w:val="left"/>
            </w:pPr>
            <w:r>
              <w:t>Multi-Meter8-MIG Pliers</w:t>
            </w:r>
          </w:p>
        </w:tc>
        <w:tc>
          <w:tcPr>
            <w:tcW w:w="5353" w:type="dxa"/>
            <w:tcBorders>
              <w:left w:val="single" w:sz="4" w:space="0" w:color="auto"/>
              <w:right w:val="single" w:sz="4" w:space="0" w:color="auto"/>
            </w:tcBorders>
          </w:tcPr>
          <w:p w14:paraId="03862D17" w14:textId="5AC6F4DB" w:rsidR="00886ECA" w:rsidRDefault="00886ECA">
            <w:pPr>
              <w:spacing w:after="156" w:line="259" w:lineRule="auto"/>
              <w:ind w:left="0" w:right="0" w:firstLine="0"/>
              <w:jc w:val="left"/>
            </w:pPr>
            <w:r>
              <w:t>Weld Fillet Gage, Steel Blades</w:t>
            </w:r>
          </w:p>
        </w:tc>
      </w:tr>
      <w:tr w:rsidR="00886ECA" w14:paraId="2B5A9DCD" w14:textId="77777777" w:rsidTr="00781F6B">
        <w:trPr>
          <w:trHeight w:val="432"/>
          <w:jc w:val="center"/>
        </w:trPr>
        <w:tc>
          <w:tcPr>
            <w:tcW w:w="5352" w:type="dxa"/>
            <w:tcBorders>
              <w:left w:val="single" w:sz="4" w:space="0" w:color="auto"/>
              <w:right w:val="single" w:sz="4" w:space="0" w:color="auto"/>
            </w:tcBorders>
          </w:tcPr>
          <w:p w14:paraId="3DE0AE9E" w14:textId="0CB079C1" w:rsidR="00886ECA" w:rsidRDefault="00886ECA">
            <w:pPr>
              <w:spacing w:after="156" w:line="259" w:lineRule="auto"/>
              <w:ind w:left="0" w:right="0" w:firstLine="0"/>
              <w:jc w:val="left"/>
            </w:pPr>
            <w:r>
              <w:t>Manifold Gauge Tip Cleaner</w:t>
            </w:r>
          </w:p>
        </w:tc>
        <w:tc>
          <w:tcPr>
            <w:tcW w:w="5353" w:type="dxa"/>
            <w:tcBorders>
              <w:left w:val="single" w:sz="4" w:space="0" w:color="auto"/>
              <w:right w:val="single" w:sz="4" w:space="0" w:color="auto"/>
            </w:tcBorders>
          </w:tcPr>
          <w:p w14:paraId="6F97BDD6" w14:textId="7BCD5E1F" w:rsidR="00886ECA" w:rsidRDefault="00886ECA">
            <w:pPr>
              <w:spacing w:after="156" w:line="259" w:lineRule="auto"/>
              <w:ind w:left="0" w:right="0" w:firstLine="0"/>
              <w:jc w:val="left"/>
            </w:pPr>
            <w:r>
              <w:t xml:space="preserve">Tank Wrench, Spark Lighter  </w:t>
            </w:r>
          </w:p>
        </w:tc>
      </w:tr>
      <w:tr w:rsidR="00886ECA" w14:paraId="7B801372" w14:textId="77777777" w:rsidTr="00781F6B">
        <w:trPr>
          <w:trHeight w:val="432"/>
          <w:jc w:val="center"/>
        </w:trPr>
        <w:tc>
          <w:tcPr>
            <w:tcW w:w="5352" w:type="dxa"/>
            <w:tcBorders>
              <w:left w:val="single" w:sz="4" w:space="0" w:color="auto"/>
              <w:right w:val="single" w:sz="4" w:space="0" w:color="auto"/>
            </w:tcBorders>
          </w:tcPr>
          <w:p w14:paraId="4E6479E5" w14:textId="13FFDC7A" w:rsidR="00886ECA" w:rsidRDefault="00886ECA">
            <w:pPr>
              <w:spacing w:after="156" w:line="259" w:lineRule="auto"/>
              <w:ind w:left="0" w:right="0" w:firstLine="0"/>
              <w:jc w:val="left"/>
            </w:pPr>
            <w:r>
              <w:t>Wire Splicer</w:t>
            </w:r>
          </w:p>
        </w:tc>
        <w:tc>
          <w:tcPr>
            <w:tcW w:w="5353" w:type="dxa"/>
            <w:tcBorders>
              <w:left w:val="single" w:sz="4" w:space="0" w:color="auto"/>
              <w:right w:val="single" w:sz="4" w:space="0" w:color="auto"/>
            </w:tcBorders>
          </w:tcPr>
          <w:p w14:paraId="7FA51769" w14:textId="52E2A1CD" w:rsidR="00886ECA" w:rsidRDefault="00886ECA">
            <w:pPr>
              <w:spacing w:after="156" w:line="259" w:lineRule="auto"/>
              <w:ind w:left="0" w:right="0" w:firstLine="0"/>
              <w:jc w:val="left"/>
            </w:pPr>
            <w:r>
              <w:t>Helmet RD48 Auto Darkening, Front Cover Plate</w:t>
            </w:r>
          </w:p>
        </w:tc>
      </w:tr>
      <w:tr w:rsidR="00886ECA" w14:paraId="7F0F37A1" w14:textId="77777777" w:rsidTr="00781F6B">
        <w:trPr>
          <w:trHeight w:val="432"/>
          <w:jc w:val="center"/>
        </w:trPr>
        <w:tc>
          <w:tcPr>
            <w:tcW w:w="5352" w:type="dxa"/>
            <w:tcBorders>
              <w:left w:val="single" w:sz="4" w:space="0" w:color="auto"/>
              <w:right w:val="single" w:sz="4" w:space="0" w:color="auto"/>
            </w:tcBorders>
          </w:tcPr>
          <w:p w14:paraId="7B7709CD" w14:textId="5A862E97" w:rsidR="00886ECA" w:rsidRDefault="00886ECA">
            <w:pPr>
              <w:spacing w:after="156" w:line="259" w:lineRule="auto"/>
              <w:ind w:left="0" w:right="0" w:firstLine="0"/>
              <w:jc w:val="left"/>
            </w:pPr>
            <w:r>
              <w:t>Screwdrivers (Phillips and Flat)</w:t>
            </w:r>
          </w:p>
        </w:tc>
        <w:tc>
          <w:tcPr>
            <w:tcW w:w="5353" w:type="dxa"/>
            <w:tcBorders>
              <w:left w:val="single" w:sz="4" w:space="0" w:color="auto"/>
              <w:right w:val="single" w:sz="4" w:space="0" w:color="auto"/>
            </w:tcBorders>
          </w:tcPr>
          <w:p w14:paraId="20BFF463" w14:textId="0B64971A" w:rsidR="00886ECA" w:rsidRDefault="00886ECA">
            <w:pPr>
              <w:spacing w:after="156" w:line="259" w:lineRule="auto"/>
              <w:ind w:left="0" w:right="0" w:firstLine="0"/>
              <w:jc w:val="left"/>
            </w:pPr>
            <w:r>
              <w:t xml:space="preserve">Gas </w:t>
            </w:r>
            <w:r w:rsidR="001E1B84">
              <w:t>W</w:t>
            </w:r>
            <w:r>
              <w:t xml:space="preserve">elding and </w:t>
            </w:r>
            <w:r w:rsidR="001E1B84">
              <w:t>C</w:t>
            </w:r>
            <w:r>
              <w:t xml:space="preserve">utting </w:t>
            </w:r>
            <w:r w:rsidR="001E1B84">
              <w:t>G</w:t>
            </w:r>
            <w:r>
              <w:t>oggles, Slip Joint Pliers</w:t>
            </w:r>
          </w:p>
        </w:tc>
      </w:tr>
      <w:tr w:rsidR="00886ECA" w14:paraId="2DA70263" w14:textId="77777777" w:rsidTr="00781F6B">
        <w:trPr>
          <w:trHeight w:val="432"/>
          <w:jc w:val="center"/>
        </w:trPr>
        <w:tc>
          <w:tcPr>
            <w:tcW w:w="5352" w:type="dxa"/>
            <w:tcBorders>
              <w:left w:val="single" w:sz="4" w:space="0" w:color="auto"/>
              <w:right w:val="single" w:sz="4" w:space="0" w:color="auto"/>
            </w:tcBorders>
          </w:tcPr>
          <w:p w14:paraId="05D60823" w14:textId="00A01E40" w:rsidR="00886ECA" w:rsidRDefault="00886ECA">
            <w:pPr>
              <w:spacing w:after="156" w:line="259" w:lineRule="auto"/>
              <w:ind w:left="0" w:right="0" w:firstLine="0"/>
              <w:jc w:val="left"/>
            </w:pPr>
            <w:r>
              <w:t>Channel Locks</w:t>
            </w:r>
          </w:p>
        </w:tc>
        <w:tc>
          <w:tcPr>
            <w:tcW w:w="5353" w:type="dxa"/>
            <w:tcBorders>
              <w:left w:val="single" w:sz="4" w:space="0" w:color="auto"/>
              <w:right w:val="single" w:sz="4" w:space="0" w:color="auto"/>
            </w:tcBorders>
          </w:tcPr>
          <w:p w14:paraId="7F02E8B9" w14:textId="34F76A35" w:rsidR="00886ECA" w:rsidRDefault="00886ECA" w:rsidP="00886ECA">
            <w:pPr>
              <w:ind w:right="12"/>
            </w:pPr>
            <w:r>
              <w:t xml:space="preserve">Molded Polycarbonate Visor, Corded Ear Plugs  </w:t>
            </w:r>
          </w:p>
        </w:tc>
      </w:tr>
      <w:tr w:rsidR="00886ECA" w14:paraId="14978971" w14:textId="77777777" w:rsidTr="00781F6B">
        <w:trPr>
          <w:trHeight w:val="432"/>
          <w:jc w:val="center"/>
        </w:trPr>
        <w:tc>
          <w:tcPr>
            <w:tcW w:w="5352" w:type="dxa"/>
            <w:tcBorders>
              <w:left w:val="single" w:sz="4" w:space="0" w:color="auto"/>
              <w:right w:val="single" w:sz="4" w:space="0" w:color="auto"/>
            </w:tcBorders>
          </w:tcPr>
          <w:p w14:paraId="23640033" w14:textId="48765FEC" w:rsidR="00886ECA" w:rsidRDefault="00886ECA">
            <w:pPr>
              <w:spacing w:after="156" w:line="259" w:lineRule="auto"/>
              <w:ind w:left="0" w:right="0" w:firstLine="0"/>
              <w:jc w:val="left"/>
            </w:pPr>
            <w:r>
              <w:t>Wire Cutter</w:t>
            </w:r>
          </w:p>
        </w:tc>
        <w:tc>
          <w:tcPr>
            <w:tcW w:w="5353" w:type="dxa"/>
            <w:tcBorders>
              <w:left w:val="single" w:sz="4" w:space="0" w:color="auto"/>
              <w:right w:val="single" w:sz="4" w:space="0" w:color="auto"/>
            </w:tcBorders>
          </w:tcPr>
          <w:p w14:paraId="4E685BD3" w14:textId="5C13B119" w:rsidR="00886ECA" w:rsidRDefault="00886ECA">
            <w:pPr>
              <w:spacing w:after="156" w:line="259" w:lineRule="auto"/>
              <w:ind w:left="0" w:right="0" w:firstLine="0"/>
              <w:jc w:val="left"/>
            </w:pPr>
            <w:r>
              <w:t>Cowhide Welding Gloves</w:t>
            </w:r>
          </w:p>
        </w:tc>
      </w:tr>
      <w:tr w:rsidR="00886ECA" w14:paraId="401C5B5F" w14:textId="77777777" w:rsidTr="00781F6B">
        <w:trPr>
          <w:trHeight w:val="432"/>
          <w:jc w:val="center"/>
        </w:trPr>
        <w:tc>
          <w:tcPr>
            <w:tcW w:w="5352" w:type="dxa"/>
            <w:tcBorders>
              <w:left w:val="single" w:sz="4" w:space="0" w:color="auto"/>
              <w:right w:val="single" w:sz="4" w:space="0" w:color="auto"/>
            </w:tcBorders>
          </w:tcPr>
          <w:p w14:paraId="082555F7" w14:textId="4A24FB89" w:rsidR="00886ECA" w:rsidRDefault="00886ECA">
            <w:pPr>
              <w:spacing w:after="156" w:line="259" w:lineRule="auto"/>
              <w:ind w:left="0" w:right="0" w:firstLine="0"/>
              <w:jc w:val="left"/>
            </w:pPr>
            <w:r>
              <w:t>Tool Bag with Measuring Tape</w:t>
            </w:r>
          </w:p>
        </w:tc>
        <w:tc>
          <w:tcPr>
            <w:tcW w:w="5353" w:type="dxa"/>
            <w:tcBorders>
              <w:left w:val="single" w:sz="4" w:space="0" w:color="auto"/>
              <w:right w:val="single" w:sz="4" w:space="0" w:color="auto"/>
            </w:tcBorders>
          </w:tcPr>
          <w:p w14:paraId="1B5FAA7E" w14:textId="5150BA2D" w:rsidR="00886ECA" w:rsidRDefault="00886ECA">
            <w:pPr>
              <w:spacing w:after="156" w:line="259" w:lineRule="auto"/>
              <w:ind w:left="0" w:right="0" w:firstLine="0"/>
              <w:jc w:val="left"/>
            </w:pPr>
            <w:r>
              <w:t>Black Welders Cap, Adjustable Wrench</w:t>
            </w:r>
          </w:p>
        </w:tc>
      </w:tr>
      <w:tr w:rsidR="00886ECA" w14:paraId="14687423" w14:textId="77777777" w:rsidTr="00781F6B">
        <w:trPr>
          <w:trHeight w:val="432"/>
          <w:jc w:val="center"/>
        </w:trPr>
        <w:tc>
          <w:tcPr>
            <w:tcW w:w="5352" w:type="dxa"/>
            <w:tcBorders>
              <w:left w:val="single" w:sz="4" w:space="0" w:color="auto"/>
              <w:bottom w:val="single" w:sz="4" w:space="0" w:color="auto"/>
              <w:right w:val="single" w:sz="4" w:space="0" w:color="auto"/>
            </w:tcBorders>
          </w:tcPr>
          <w:p w14:paraId="6CBE9CE9" w14:textId="7A9D4871" w:rsidR="00886ECA" w:rsidRDefault="00886ECA">
            <w:pPr>
              <w:spacing w:after="156" w:line="259" w:lineRule="auto"/>
              <w:ind w:left="0" w:right="0" w:firstLine="0"/>
              <w:jc w:val="left"/>
            </w:pPr>
            <w:r>
              <w:t>3</w:t>
            </w:r>
            <w:r w:rsidR="00727AB8">
              <w:t>-</w:t>
            </w:r>
            <w:r>
              <w:t>Ton, 4</w:t>
            </w:r>
            <w:r w:rsidR="00727AB8">
              <w:t>-</w:t>
            </w:r>
            <w:r>
              <w:t>Ton, and 5</w:t>
            </w:r>
            <w:r w:rsidR="00727AB8">
              <w:t>-</w:t>
            </w:r>
            <w:r>
              <w:t>Ton Units</w:t>
            </w:r>
          </w:p>
        </w:tc>
        <w:tc>
          <w:tcPr>
            <w:tcW w:w="5353" w:type="dxa"/>
            <w:tcBorders>
              <w:left w:val="single" w:sz="4" w:space="0" w:color="auto"/>
              <w:bottom w:val="single" w:sz="4" w:space="0" w:color="auto"/>
              <w:right w:val="single" w:sz="4" w:space="0" w:color="auto"/>
            </w:tcBorders>
          </w:tcPr>
          <w:p w14:paraId="67968490" w14:textId="37DD4E87" w:rsidR="00886ECA" w:rsidRDefault="00886ECA">
            <w:pPr>
              <w:spacing w:after="156" w:line="259" w:lineRule="auto"/>
              <w:ind w:left="0" w:right="0" w:firstLine="0"/>
              <w:jc w:val="left"/>
            </w:pPr>
            <w:r>
              <w:t>Multi-Functional Welders Stick, Mig, Tig, Flux Core</w:t>
            </w:r>
          </w:p>
        </w:tc>
      </w:tr>
    </w:tbl>
    <w:p w14:paraId="2C070701" w14:textId="293300C1" w:rsidR="00C13FDC" w:rsidRPr="00074F23" w:rsidRDefault="001E1B84" w:rsidP="00C13FDC">
      <w:pPr>
        <w:spacing w:before="240"/>
        <w:ind w:left="0" w:right="0" w:firstLine="0"/>
        <w:jc w:val="left"/>
        <w:rPr>
          <w:rFonts w:cs="Arial"/>
          <w:b/>
          <w:bCs/>
          <w:color w:val="EE0000"/>
          <w:sz w:val="32"/>
          <w:szCs w:val="32"/>
          <w:u w:color="000000"/>
          <w:lang w:val="en-US" w:eastAsia="en-US"/>
        </w:rPr>
      </w:pPr>
      <w:r w:rsidRPr="00074F23">
        <w:rPr>
          <w:rFonts w:cs="Arial"/>
          <w:b/>
          <w:bCs/>
          <w:color w:val="EE0000"/>
          <w:sz w:val="32"/>
          <w:szCs w:val="32"/>
        </w:rPr>
        <w:t xml:space="preserve">Student </w:t>
      </w:r>
      <w:r w:rsidR="00E064A7" w:rsidRPr="00074F23">
        <w:rPr>
          <w:rFonts w:cs="Arial"/>
          <w:b/>
          <w:bCs/>
          <w:color w:val="EE0000"/>
          <w:sz w:val="32"/>
          <w:szCs w:val="32"/>
        </w:rPr>
        <w:t xml:space="preserve">Textbook </w:t>
      </w:r>
      <w:r w:rsidRPr="00074F23">
        <w:rPr>
          <w:rFonts w:cs="Arial"/>
          <w:b/>
          <w:bCs/>
          <w:color w:val="EE0000"/>
          <w:sz w:val="32"/>
          <w:szCs w:val="32"/>
        </w:rPr>
        <w:t>Materials</w:t>
      </w:r>
    </w:p>
    <w:tbl>
      <w:tblPr>
        <w:tblStyle w:val="TableGrid0"/>
        <w:tblW w:w="0" w:type="auto"/>
        <w:tblInd w:w="10" w:type="dxa"/>
        <w:tblBorders>
          <w:insideH w:val="none" w:sz="0" w:space="0" w:color="auto"/>
          <w:insideV w:val="none" w:sz="0" w:space="0" w:color="auto"/>
        </w:tblBorders>
        <w:tblLayout w:type="fixed"/>
        <w:tblLook w:val="04A0" w:firstRow="1" w:lastRow="0" w:firstColumn="1" w:lastColumn="0" w:noHBand="0" w:noVBand="1"/>
      </w:tblPr>
      <w:tblGrid>
        <w:gridCol w:w="2055"/>
        <w:gridCol w:w="2250"/>
        <w:gridCol w:w="1260"/>
        <w:gridCol w:w="1440"/>
        <w:gridCol w:w="1170"/>
        <w:gridCol w:w="1350"/>
        <w:gridCol w:w="1255"/>
      </w:tblGrid>
      <w:tr w:rsidR="001E1B84" w14:paraId="5D6E1FEF" w14:textId="77777777" w:rsidTr="008F4A1D">
        <w:trPr>
          <w:trHeight w:val="2807"/>
        </w:trPr>
        <w:tc>
          <w:tcPr>
            <w:tcW w:w="2055" w:type="dxa"/>
            <w:tcBorders>
              <w:top w:val="single" w:sz="4" w:space="0" w:color="auto"/>
              <w:bottom w:val="single" w:sz="4" w:space="0" w:color="auto"/>
              <w:right w:val="single" w:sz="4" w:space="0" w:color="auto"/>
            </w:tcBorders>
          </w:tcPr>
          <w:p w14:paraId="5D606D7B" w14:textId="77777777" w:rsidR="0018494F" w:rsidRPr="008F4A1D" w:rsidRDefault="0018494F" w:rsidP="008F4A1D">
            <w:pPr>
              <w:pStyle w:val="Heading4"/>
              <w:spacing w:after="0"/>
              <w:ind w:left="0" w:firstLine="0"/>
              <w:rPr>
                <w:color w:val="EE0000"/>
              </w:rPr>
            </w:pPr>
            <w:r w:rsidRPr="008F4A1D">
              <w:rPr>
                <w:color w:val="EE0000"/>
              </w:rPr>
              <w:t>HVAC/R Entry Level Technician Training Program</w:t>
            </w:r>
          </w:p>
          <w:p w14:paraId="72CE96EE" w14:textId="763D2782" w:rsidR="0018494F" w:rsidRPr="008F4A1D" w:rsidRDefault="0018494F" w:rsidP="008F4A1D">
            <w:pPr>
              <w:pStyle w:val="Heading4"/>
              <w:spacing w:after="0"/>
              <w:ind w:left="0" w:firstLine="0"/>
              <w:rPr>
                <w:color w:val="EE0000"/>
              </w:rPr>
            </w:pPr>
            <w:r w:rsidRPr="008F4A1D">
              <w:rPr>
                <w:color w:val="EE0000"/>
              </w:rPr>
              <w:t>(200 Clock Hours)</w:t>
            </w:r>
          </w:p>
        </w:tc>
        <w:tc>
          <w:tcPr>
            <w:tcW w:w="2250" w:type="dxa"/>
            <w:tcBorders>
              <w:top w:val="single" w:sz="4" w:space="0" w:color="auto"/>
              <w:left w:val="single" w:sz="4" w:space="0" w:color="auto"/>
              <w:bottom w:val="single" w:sz="4" w:space="0" w:color="auto"/>
              <w:right w:val="single" w:sz="4" w:space="0" w:color="auto"/>
            </w:tcBorders>
          </w:tcPr>
          <w:p w14:paraId="61EFA01C" w14:textId="77777777" w:rsidR="001E1B84" w:rsidRPr="008F4A1D" w:rsidRDefault="0018494F" w:rsidP="008F4A1D">
            <w:pPr>
              <w:pStyle w:val="Heading4"/>
              <w:spacing w:after="0"/>
              <w:ind w:left="0" w:firstLine="0"/>
              <w:rPr>
                <w:color w:val="EE0000"/>
              </w:rPr>
            </w:pPr>
            <w:r w:rsidRPr="008F4A1D">
              <w:rPr>
                <w:color w:val="EE0000"/>
              </w:rPr>
              <w:t>HVAC/R Technician Training</w:t>
            </w:r>
          </w:p>
          <w:p w14:paraId="7A812B0F" w14:textId="45660D11" w:rsidR="0018494F" w:rsidRPr="008F4A1D" w:rsidRDefault="0018494F" w:rsidP="008F4A1D">
            <w:pPr>
              <w:pStyle w:val="Heading4"/>
              <w:spacing w:after="0"/>
              <w:ind w:left="0" w:firstLine="0"/>
              <w:rPr>
                <w:color w:val="EE0000"/>
              </w:rPr>
            </w:pPr>
            <w:r w:rsidRPr="008F4A1D">
              <w:rPr>
                <w:color w:val="EE0000"/>
              </w:rPr>
              <w:t>(600 Clock Hours)</w:t>
            </w:r>
          </w:p>
        </w:tc>
        <w:tc>
          <w:tcPr>
            <w:tcW w:w="1260" w:type="dxa"/>
            <w:tcBorders>
              <w:top w:val="single" w:sz="4" w:space="0" w:color="auto"/>
              <w:left w:val="single" w:sz="4" w:space="0" w:color="auto"/>
              <w:bottom w:val="single" w:sz="4" w:space="0" w:color="auto"/>
              <w:right w:val="single" w:sz="4" w:space="0" w:color="auto"/>
            </w:tcBorders>
          </w:tcPr>
          <w:p w14:paraId="485DCF5E" w14:textId="201E1A27" w:rsidR="001E1B84" w:rsidRPr="008F4A1D" w:rsidRDefault="0018494F" w:rsidP="008F4A1D">
            <w:pPr>
              <w:pStyle w:val="Heading4"/>
              <w:spacing w:after="0"/>
              <w:ind w:left="0" w:firstLine="0"/>
              <w:rPr>
                <w:color w:val="EE0000"/>
              </w:rPr>
            </w:pPr>
            <w:r w:rsidRPr="008F4A1D">
              <w:rPr>
                <w:color w:val="EE0000"/>
              </w:rPr>
              <w:t>Welding Program (</w:t>
            </w:r>
            <w:r w:rsidR="001E1B84" w:rsidRPr="008F4A1D">
              <w:rPr>
                <w:color w:val="EE0000"/>
              </w:rPr>
              <w:t>287</w:t>
            </w:r>
            <w:r w:rsidRPr="008F4A1D">
              <w:rPr>
                <w:color w:val="EE0000"/>
              </w:rPr>
              <w:t xml:space="preserve"> Clock Hours)</w:t>
            </w:r>
          </w:p>
        </w:tc>
        <w:tc>
          <w:tcPr>
            <w:tcW w:w="1440" w:type="dxa"/>
            <w:tcBorders>
              <w:top w:val="single" w:sz="4" w:space="0" w:color="auto"/>
              <w:left w:val="single" w:sz="4" w:space="0" w:color="auto"/>
              <w:bottom w:val="single" w:sz="4" w:space="0" w:color="auto"/>
              <w:right w:val="single" w:sz="4" w:space="0" w:color="auto"/>
            </w:tcBorders>
          </w:tcPr>
          <w:p w14:paraId="51E918CC" w14:textId="460F0B8D" w:rsidR="001E1B84" w:rsidRPr="008F4A1D" w:rsidRDefault="0018494F" w:rsidP="008F4A1D">
            <w:pPr>
              <w:pStyle w:val="Heading4"/>
              <w:spacing w:after="0"/>
              <w:ind w:left="0" w:firstLine="0"/>
              <w:rPr>
                <w:color w:val="EE0000"/>
              </w:rPr>
            </w:pPr>
            <w:r w:rsidRPr="008F4A1D">
              <w:rPr>
                <w:color w:val="EE0000"/>
              </w:rPr>
              <w:t>Welding Technician Program (</w:t>
            </w:r>
            <w:r w:rsidR="001E1B84" w:rsidRPr="008F4A1D">
              <w:rPr>
                <w:color w:val="EE0000"/>
              </w:rPr>
              <w:t>600</w:t>
            </w:r>
            <w:r w:rsidRPr="008F4A1D">
              <w:rPr>
                <w:color w:val="EE0000"/>
              </w:rPr>
              <w:t xml:space="preserve"> Clock Hours)</w:t>
            </w:r>
          </w:p>
        </w:tc>
        <w:tc>
          <w:tcPr>
            <w:tcW w:w="1170" w:type="dxa"/>
            <w:tcBorders>
              <w:top w:val="single" w:sz="4" w:space="0" w:color="auto"/>
              <w:left w:val="single" w:sz="4" w:space="0" w:color="auto"/>
              <w:bottom w:val="single" w:sz="4" w:space="0" w:color="auto"/>
              <w:right w:val="single" w:sz="4" w:space="0" w:color="auto"/>
            </w:tcBorders>
          </w:tcPr>
          <w:p w14:paraId="7669272B" w14:textId="51FF1A61" w:rsidR="001E1B84" w:rsidRPr="008F4A1D" w:rsidRDefault="0018494F" w:rsidP="008F4A1D">
            <w:pPr>
              <w:pStyle w:val="Heading4"/>
              <w:spacing w:after="0"/>
              <w:ind w:left="0" w:firstLine="0"/>
              <w:rPr>
                <w:color w:val="EE0000"/>
              </w:rPr>
            </w:pPr>
            <w:r w:rsidRPr="008F4A1D">
              <w:rPr>
                <w:color w:val="EE0000"/>
              </w:rPr>
              <w:t>Process Piping Welding (</w:t>
            </w:r>
            <w:r w:rsidR="001E1B84" w:rsidRPr="008F4A1D">
              <w:rPr>
                <w:color w:val="EE0000"/>
              </w:rPr>
              <w:t>80</w:t>
            </w:r>
            <w:r w:rsidRPr="008F4A1D">
              <w:rPr>
                <w:color w:val="EE0000"/>
              </w:rPr>
              <w:t xml:space="preserve"> Clock Hours)</w:t>
            </w:r>
          </w:p>
        </w:tc>
        <w:tc>
          <w:tcPr>
            <w:tcW w:w="1350" w:type="dxa"/>
            <w:tcBorders>
              <w:top w:val="single" w:sz="4" w:space="0" w:color="auto"/>
              <w:left w:val="single" w:sz="4" w:space="0" w:color="auto"/>
              <w:bottom w:val="single" w:sz="4" w:space="0" w:color="auto"/>
              <w:right w:val="single" w:sz="4" w:space="0" w:color="auto"/>
            </w:tcBorders>
          </w:tcPr>
          <w:p w14:paraId="3B108D64" w14:textId="7A44FD23" w:rsidR="001E1B84" w:rsidRPr="008F4A1D" w:rsidRDefault="0018494F" w:rsidP="008F4A1D">
            <w:pPr>
              <w:pStyle w:val="Heading4"/>
              <w:spacing w:after="0"/>
              <w:ind w:left="0" w:firstLine="0"/>
              <w:rPr>
                <w:color w:val="EE0000"/>
              </w:rPr>
            </w:pPr>
            <w:r w:rsidRPr="008F4A1D">
              <w:rPr>
                <w:color w:val="EE0000"/>
              </w:rPr>
              <w:t>Basic MIG Welding Workshop (20 Clock Hours)</w:t>
            </w:r>
          </w:p>
        </w:tc>
        <w:tc>
          <w:tcPr>
            <w:tcW w:w="1255" w:type="dxa"/>
            <w:tcBorders>
              <w:top w:val="single" w:sz="4" w:space="0" w:color="auto"/>
              <w:left w:val="single" w:sz="4" w:space="0" w:color="auto"/>
              <w:bottom w:val="single" w:sz="4" w:space="0" w:color="auto"/>
              <w:right w:val="single" w:sz="4" w:space="0" w:color="auto"/>
            </w:tcBorders>
          </w:tcPr>
          <w:p w14:paraId="050CF70B" w14:textId="17378537" w:rsidR="001E1B84" w:rsidRPr="008F4A1D" w:rsidRDefault="0018494F" w:rsidP="008F4A1D">
            <w:pPr>
              <w:pStyle w:val="Heading4"/>
              <w:spacing w:after="0"/>
              <w:ind w:left="0" w:firstLine="0"/>
              <w:rPr>
                <w:color w:val="EE0000"/>
              </w:rPr>
            </w:pPr>
            <w:r w:rsidRPr="008F4A1D">
              <w:rPr>
                <w:color w:val="EE0000"/>
              </w:rPr>
              <w:t>Multi-Process Welding MIG, TIG, &amp; Flux-Core Program (200 Clock Hours)</w:t>
            </w:r>
          </w:p>
        </w:tc>
      </w:tr>
      <w:tr w:rsidR="00340356" w14:paraId="5AA641D6" w14:textId="77777777" w:rsidTr="008F4A1D">
        <w:tc>
          <w:tcPr>
            <w:tcW w:w="2055" w:type="dxa"/>
            <w:tcBorders>
              <w:top w:val="single" w:sz="4" w:space="0" w:color="auto"/>
              <w:right w:val="single" w:sz="4" w:space="0" w:color="auto"/>
            </w:tcBorders>
          </w:tcPr>
          <w:p w14:paraId="379B5371" w14:textId="77777777" w:rsidR="00340356" w:rsidRDefault="00340356" w:rsidP="00340356">
            <w:pPr>
              <w:spacing w:after="11"/>
              <w:ind w:right="17"/>
              <w:jc w:val="left"/>
              <w:rPr>
                <w:rFonts w:cs="Arial"/>
                <w:bCs/>
              </w:rPr>
            </w:pPr>
            <w:r w:rsidRPr="00C13FDC">
              <w:rPr>
                <w:rFonts w:cs="Arial"/>
                <w:bCs/>
              </w:rPr>
              <w:t>- NCCER Core</w:t>
            </w:r>
          </w:p>
          <w:p w14:paraId="51683463" w14:textId="77777777" w:rsidR="00781F6B" w:rsidRDefault="00781F6B" w:rsidP="00340356">
            <w:pPr>
              <w:spacing w:after="11"/>
              <w:ind w:right="17"/>
              <w:jc w:val="left"/>
              <w:rPr>
                <w:rFonts w:cs="Arial"/>
                <w:bCs/>
              </w:rPr>
            </w:pPr>
            <w:r>
              <w:rPr>
                <w:rFonts w:cs="Arial"/>
                <w:bCs/>
              </w:rPr>
              <w:t>- NCCER HVAC Technician Level 1</w:t>
            </w:r>
          </w:p>
          <w:p w14:paraId="41B1A9B4" w14:textId="77777777" w:rsidR="00781F6B" w:rsidRDefault="00781F6B" w:rsidP="00340356">
            <w:pPr>
              <w:spacing w:after="11"/>
              <w:ind w:right="17"/>
              <w:jc w:val="left"/>
              <w:rPr>
                <w:rFonts w:cs="Arial"/>
                <w:bCs/>
              </w:rPr>
            </w:pPr>
            <w:r>
              <w:rPr>
                <w:rFonts w:cs="Arial"/>
                <w:bCs/>
              </w:rPr>
              <w:t>- Introduction to Electrical Controls</w:t>
            </w:r>
          </w:p>
          <w:p w14:paraId="198C6CD8" w14:textId="77777777" w:rsidR="00781F6B" w:rsidRDefault="00781F6B" w:rsidP="00340356">
            <w:pPr>
              <w:spacing w:after="11"/>
              <w:ind w:right="17"/>
              <w:jc w:val="left"/>
              <w:rPr>
                <w:rFonts w:cs="Arial"/>
                <w:bCs/>
              </w:rPr>
            </w:pPr>
            <w:r>
              <w:rPr>
                <w:rFonts w:cs="Arial"/>
                <w:bCs/>
              </w:rPr>
              <w:t>- Refrigerant Transition and Recovery</w:t>
            </w:r>
          </w:p>
          <w:p w14:paraId="64CC03D7" w14:textId="52BBD11F" w:rsidR="00781F6B" w:rsidRPr="00C13FDC" w:rsidRDefault="00781F6B" w:rsidP="008F4A1D">
            <w:pPr>
              <w:spacing w:after="11"/>
              <w:ind w:right="17"/>
              <w:jc w:val="left"/>
              <w:rPr>
                <w:rFonts w:cs="Arial"/>
                <w:bCs/>
              </w:rPr>
            </w:pPr>
            <w:r>
              <w:rPr>
                <w:rFonts w:cs="Arial"/>
                <w:bCs/>
              </w:rPr>
              <w:t>- EPA Universal</w:t>
            </w:r>
          </w:p>
        </w:tc>
        <w:tc>
          <w:tcPr>
            <w:tcW w:w="2250" w:type="dxa"/>
            <w:tcBorders>
              <w:top w:val="single" w:sz="4" w:space="0" w:color="auto"/>
              <w:left w:val="single" w:sz="4" w:space="0" w:color="auto"/>
              <w:right w:val="single" w:sz="4" w:space="0" w:color="auto"/>
            </w:tcBorders>
          </w:tcPr>
          <w:p w14:paraId="145B92A8" w14:textId="77777777" w:rsidR="00340356" w:rsidRDefault="00340356" w:rsidP="00340356">
            <w:pPr>
              <w:spacing w:after="11"/>
              <w:ind w:left="0" w:right="17" w:firstLine="0"/>
              <w:jc w:val="left"/>
              <w:rPr>
                <w:rFonts w:cs="Arial"/>
                <w:bCs/>
              </w:rPr>
            </w:pPr>
            <w:r w:rsidRPr="00C13FDC">
              <w:rPr>
                <w:rFonts w:cs="Arial"/>
                <w:bCs/>
              </w:rPr>
              <w:t>- NCCER HVAC Technician Level 1</w:t>
            </w:r>
            <w:r w:rsidR="00AF4D8F">
              <w:rPr>
                <w:rFonts w:cs="Arial"/>
                <w:bCs/>
              </w:rPr>
              <w:t>, Level 2</w:t>
            </w:r>
            <w:r w:rsidR="00781F6B">
              <w:rPr>
                <w:rFonts w:cs="Arial"/>
                <w:bCs/>
              </w:rPr>
              <w:t>,</w:t>
            </w:r>
            <w:r w:rsidR="00AF4D8F">
              <w:rPr>
                <w:rFonts w:cs="Arial"/>
                <w:bCs/>
              </w:rPr>
              <w:t xml:space="preserve"> and Level 3</w:t>
            </w:r>
          </w:p>
          <w:p w14:paraId="2E219647" w14:textId="77777777" w:rsidR="00781F6B" w:rsidRDefault="00781F6B" w:rsidP="00340356">
            <w:pPr>
              <w:spacing w:after="11"/>
              <w:ind w:left="0" w:right="17" w:firstLine="0"/>
              <w:jc w:val="left"/>
              <w:rPr>
                <w:rFonts w:cs="Arial"/>
                <w:bCs/>
              </w:rPr>
            </w:pPr>
            <w:r>
              <w:rPr>
                <w:rFonts w:cs="Arial"/>
                <w:bCs/>
              </w:rPr>
              <w:t>- NCCER Electrical Level 3 Introduction to Controls</w:t>
            </w:r>
          </w:p>
          <w:p w14:paraId="7521E6E1" w14:textId="77777777" w:rsidR="00781F6B" w:rsidRDefault="00781F6B" w:rsidP="00340356">
            <w:pPr>
              <w:spacing w:after="11"/>
              <w:ind w:left="0" w:right="17" w:firstLine="0"/>
              <w:jc w:val="left"/>
              <w:rPr>
                <w:rFonts w:cs="Arial"/>
                <w:bCs/>
              </w:rPr>
            </w:pPr>
            <w:r>
              <w:rPr>
                <w:rFonts w:cs="Arial"/>
                <w:bCs/>
              </w:rPr>
              <w:t>- Refrigerant Transition and Recovery</w:t>
            </w:r>
          </w:p>
          <w:p w14:paraId="01BC3E27" w14:textId="6EF3BDDA" w:rsidR="00781F6B" w:rsidRPr="00C13FDC" w:rsidRDefault="00781F6B" w:rsidP="00340356">
            <w:pPr>
              <w:spacing w:after="11"/>
              <w:ind w:left="0" w:right="17" w:firstLine="0"/>
              <w:jc w:val="left"/>
              <w:rPr>
                <w:rFonts w:cs="Arial"/>
                <w:bCs/>
              </w:rPr>
            </w:pPr>
            <w:r>
              <w:rPr>
                <w:rFonts w:cs="Arial"/>
                <w:bCs/>
              </w:rPr>
              <w:t>- EPA Universal</w:t>
            </w:r>
          </w:p>
        </w:tc>
        <w:tc>
          <w:tcPr>
            <w:tcW w:w="1260" w:type="dxa"/>
            <w:tcBorders>
              <w:top w:val="single" w:sz="4" w:space="0" w:color="auto"/>
              <w:left w:val="single" w:sz="4" w:space="0" w:color="auto"/>
              <w:right w:val="single" w:sz="4" w:space="0" w:color="auto"/>
            </w:tcBorders>
          </w:tcPr>
          <w:p w14:paraId="4FBEE8F8" w14:textId="77777777" w:rsidR="00340356" w:rsidRDefault="00340356" w:rsidP="00340356">
            <w:pPr>
              <w:spacing w:after="11"/>
              <w:ind w:left="0" w:right="17" w:firstLine="0"/>
              <w:jc w:val="left"/>
              <w:rPr>
                <w:rFonts w:cs="Arial"/>
                <w:bCs/>
              </w:rPr>
            </w:pPr>
            <w:r w:rsidRPr="00C13FDC">
              <w:rPr>
                <w:rFonts w:cs="Arial"/>
                <w:bCs/>
              </w:rPr>
              <w:t>- NCCER Welding Training Guide</w:t>
            </w:r>
          </w:p>
          <w:p w14:paraId="2DA918FD" w14:textId="33424DF9" w:rsidR="00781F6B" w:rsidRPr="00C13FDC" w:rsidRDefault="00781F6B" w:rsidP="00340356">
            <w:pPr>
              <w:spacing w:after="11"/>
              <w:ind w:left="0" w:right="17" w:firstLine="0"/>
              <w:jc w:val="left"/>
              <w:rPr>
                <w:rFonts w:cs="Arial"/>
                <w:bCs/>
              </w:rPr>
            </w:pPr>
            <w:r>
              <w:rPr>
                <w:rFonts w:cs="Arial"/>
                <w:bCs/>
              </w:rPr>
              <w:t>- NCCER Core</w:t>
            </w:r>
          </w:p>
        </w:tc>
        <w:tc>
          <w:tcPr>
            <w:tcW w:w="1440" w:type="dxa"/>
            <w:tcBorders>
              <w:top w:val="single" w:sz="4" w:space="0" w:color="auto"/>
              <w:left w:val="single" w:sz="4" w:space="0" w:color="auto"/>
              <w:right w:val="single" w:sz="4" w:space="0" w:color="auto"/>
            </w:tcBorders>
          </w:tcPr>
          <w:p w14:paraId="537C7021" w14:textId="77777777" w:rsidR="00340356" w:rsidRDefault="00340356" w:rsidP="00340356">
            <w:pPr>
              <w:spacing w:after="11"/>
              <w:ind w:left="0" w:right="17" w:firstLine="0"/>
              <w:jc w:val="left"/>
              <w:rPr>
                <w:rFonts w:cs="Arial"/>
                <w:bCs/>
              </w:rPr>
            </w:pPr>
            <w:r w:rsidRPr="00C13FDC">
              <w:rPr>
                <w:rFonts w:cs="Arial"/>
                <w:bCs/>
              </w:rPr>
              <w:t>- NCCER Welding Training Guide</w:t>
            </w:r>
          </w:p>
          <w:p w14:paraId="4B306BF1" w14:textId="672D8496" w:rsidR="00781F6B" w:rsidRPr="00C13FDC" w:rsidRDefault="00781F6B" w:rsidP="00340356">
            <w:pPr>
              <w:spacing w:after="11"/>
              <w:ind w:left="0" w:right="17" w:firstLine="0"/>
              <w:jc w:val="left"/>
              <w:rPr>
                <w:rFonts w:cs="Arial"/>
                <w:bCs/>
              </w:rPr>
            </w:pPr>
            <w:r>
              <w:rPr>
                <w:rFonts w:cs="Arial"/>
                <w:bCs/>
              </w:rPr>
              <w:t>- NCCER Core</w:t>
            </w:r>
          </w:p>
        </w:tc>
        <w:tc>
          <w:tcPr>
            <w:tcW w:w="1170" w:type="dxa"/>
            <w:tcBorders>
              <w:top w:val="single" w:sz="4" w:space="0" w:color="auto"/>
              <w:left w:val="single" w:sz="4" w:space="0" w:color="auto"/>
              <w:right w:val="single" w:sz="4" w:space="0" w:color="auto"/>
            </w:tcBorders>
          </w:tcPr>
          <w:p w14:paraId="1BA9D8B7" w14:textId="7790D3A2" w:rsidR="00340356" w:rsidRPr="00C13FDC" w:rsidRDefault="00340356" w:rsidP="00340356">
            <w:pPr>
              <w:spacing w:after="11"/>
              <w:ind w:left="0" w:right="17" w:firstLine="0"/>
              <w:jc w:val="left"/>
              <w:rPr>
                <w:rFonts w:cs="Arial"/>
                <w:bCs/>
              </w:rPr>
            </w:pPr>
            <w:r w:rsidRPr="00C13FDC">
              <w:rPr>
                <w:rFonts w:cs="Arial"/>
                <w:bCs/>
              </w:rPr>
              <w:t>- All hands-on</w:t>
            </w:r>
          </w:p>
        </w:tc>
        <w:tc>
          <w:tcPr>
            <w:tcW w:w="1350" w:type="dxa"/>
            <w:tcBorders>
              <w:top w:val="single" w:sz="4" w:space="0" w:color="auto"/>
              <w:left w:val="single" w:sz="4" w:space="0" w:color="auto"/>
              <w:right w:val="single" w:sz="4" w:space="0" w:color="auto"/>
            </w:tcBorders>
          </w:tcPr>
          <w:p w14:paraId="5DEBA7FD" w14:textId="6330940C" w:rsidR="00340356" w:rsidRPr="00C13FDC" w:rsidRDefault="00340356" w:rsidP="00340356">
            <w:pPr>
              <w:spacing w:after="11"/>
              <w:ind w:left="0" w:right="17" w:firstLine="0"/>
              <w:jc w:val="left"/>
              <w:rPr>
                <w:rFonts w:cs="Arial"/>
                <w:bCs/>
              </w:rPr>
            </w:pPr>
            <w:r w:rsidRPr="00C13FDC">
              <w:rPr>
                <w:rFonts w:cs="Arial"/>
                <w:bCs/>
              </w:rPr>
              <w:t>- All hands-on</w:t>
            </w:r>
          </w:p>
        </w:tc>
        <w:tc>
          <w:tcPr>
            <w:tcW w:w="1255" w:type="dxa"/>
            <w:tcBorders>
              <w:top w:val="single" w:sz="4" w:space="0" w:color="auto"/>
              <w:left w:val="single" w:sz="4" w:space="0" w:color="auto"/>
              <w:right w:val="single" w:sz="4" w:space="0" w:color="auto"/>
            </w:tcBorders>
          </w:tcPr>
          <w:p w14:paraId="5AC30E6F" w14:textId="77777777" w:rsidR="00340356" w:rsidRDefault="00340356" w:rsidP="00340356">
            <w:pPr>
              <w:spacing w:after="11"/>
              <w:ind w:left="0" w:right="17" w:firstLine="0"/>
              <w:jc w:val="left"/>
              <w:rPr>
                <w:rFonts w:cs="Arial"/>
                <w:bCs/>
              </w:rPr>
            </w:pPr>
            <w:r w:rsidRPr="00C13FDC">
              <w:rPr>
                <w:rFonts w:cs="Arial"/>
                <w:bCs/>
              </w:rPr>
              <w:t>- NCCER Welding Training Guide</w:t>
            </w:r>
          </w:p>
          <w:p w14:paraId="34988800" w14:textId="73FD405C" w:rsidR="00781F6B" w:rsidRPr="00C13FDC" w:rsidRDefault="00781F6B" w:rsidP="00340356">
            <w:pPr>
              <w:spacing w:after="11"/>
              <w:ind w:left="0" w:right="17" w:firstLine="0"/>
              <w:jc w:val="left"/>
              <w:rPr>
                <w:rFonts w:cs="Arial"/>
                <w:bCs/>
              </w:rPr>
            </w:pPr>
            <w:r>
              <w:rPr>
                <w:rFonts w:cs="Arial"/>
                <w:bCs/>
              </w:rPr>
              <w:t>- NCCER Core</w:t>
            </w:r>
          </w:p>
        </w:tc>
      </w:tr>
    </w:tbl>
    <w:p w14:paraId="44556782" w14:textId="18D985A2" w:rsidR="009E6A8C" w:rsidRPr="00074F23" w:rsidRDefault="00B61A7B" w:rsidP="00185FE9">
      <w:pPr>
        <w:pStyle w:val="Heading2"/>
        <w:spacing w:before="240"/>
        <w:ind w:left="0" w:firstLine="0"/>
        <w:rPr>
          <w:color w:val="EE0000"/>
        </w:rPr>
      </w:pPr>
      <w:r w:rsidRPr="00074F23">
        <w:rPr>
          <w:color w:val="EE0000"/>
        </w:rPr>
        <w:lastRenderedPageBreak/>
        <w:t xml:space="preserve">Learning </w:t>
      </w:r>
      <w:r w:rsidR="005311F6" w:rsidRPr="00074F23">
        <w:rPr>
          <w:color w:val="EE0000"/>
        </w:rPr>
        <w:t xml:space="preserve">Resource </w:t>
      </w:r>
      <w:r w:rsidRPr="00074F23">
        <w:rPr>
          <w:color w:val="EE0000"/>
        </w:rPr>
        <w:t>Center</w:t>
      </w:r>
      <w:r w:rsidR="005311F6" w:rsidRPr="00074F23">
        <w:rPr>
          <w:color w:val="EE0000"/>
        </w:rPr>
        <w:t xml:space="preserve"> </w:t>
      </w:r>
    </w:p>
    <w:p w14:paraId="1D0663AF" w14:textId="10D64DB5" w:rsidR="009E6A8C" w:rsidRDefault="005311F6" w:rsidP="00185FE9">
      <w:pPr>
        <w:spacing w:line="259" w:lineRule="auto"/>
        <w:ind w:right="0"/>
        <w:jc w:val="left"/>
      </w:pPr>
      <w:r>
        <w:t xml:space="preserve">The school has a learning resources center for student use, including </w:t>
      </w:r>
      <w:r w:rsidR="00B61A7B">
        <w:t xml:space="preserve">computers with printer, </w:t>
      </w:r>
      <w:r>
        <w:t xml:space="preserve">numerous periodicals, textbooks, and online materials accessed through a computer. </w:t>
      </w:r>
    </w:p>
    <w:p w14:paraId="192AFBE1" w14:textId="04F27C72" w:rsidR="009E6A8C" w:rsidRPr="00074F23" w:rsidRDefault="005311F6" w:rsidP="00185FE9">
      <w:pPr>
        <w:pStyle w:val="Heading2"/>
        <w:spacing w:before="240"/>
        <w:ind w:left="0" w:firstLine="0"/>
        <w:rPr>
          <w:color w:val="EE0000"/>
        </w:rPr>
      </w:pPr>
      <w:r w:rsidRPr="00074F23">
        <w:rPr>
          <w:color w:val="EE0000"/>
        </w:rPr>
        <w:t>Graduation</w:t>
      </w:r>
    </w:p>
    <w:p w14:paraId="4BA8CB9F" w14:textId="33632DAE" w:rsidR="00185FE9" w:rsidRPr="00074F23" w:rsidRDefault="00185FE9" w:rsidP="00185FE9">
      <w:pPr>
        <w:pStyle w:val="Heading3"/>
        <w:spacing w:line="240" w:lineRule="auto"/>
        <w:ind w:left="0" w:firstLine="0"/>
        <w:rPr>
          <w:color w:val="EE0000"/>
          <w:sz w:val="32"/>
          <w:szCs w:val="32"/>
          <w:u w:val="none"/>
        </w:rPr>
      </w:pPr>
      <w:r w:rsidRPr="00074F23">
        <w:rPr>
          <w:color w:val="EE0000"/>
          <w:sz w:val="32"/>
          <w:szCs w:val="32"/>
          <w:u w:val="none"/>
        </w:rPr>
        <w:t>Student Requirements for Graduation</w:t>
      </w:r>
    </w:p>
    <w:p w14:paraId="210DAF45" w14:textId="77777777" w:rsidR="009E6A8C" w:rsidRDefault="005311F6" w:rsidP="00185FE9">
      <w:pPr>
        <w:spacing w:after="167"/>
        <w:ind w:left="0" w:right="12" w:firstLine="0"/>
        <w:jc w:val="left"/>
      </w:pPr>
      <w:r>
        <w:t xml:space="preserve">Students will be awarded a Certificate of Completion when the following have been met:  </w:t>
      </w:r>
    </w:p>
    <w:p w14:paraId="2509BD50" w14:textId="5E1EF275" w:rsidR="009E6A8C" w:rsidRDefault="005311F6" w:rsidP="00185FE9">
      <w:pPr>
        <w:pStyle w:val="ListParagraph"/>
        <w:numPr>
          <w:ilvl w:val="0"/>
          <w:numId w:val="12"/>
        </w:numPr>
        <w:ind w:right="12"/>
        <w:jc w:val="left"/>
      </w:pPr>
      <w:r>
        <w:t xml:space="preserve">Completed all scheduled hours of </w:t>
      </w:r>
      <w:r w:rsidR="00185FE9">
        <w:t xml:space="preserve">the </w:t>
      </w:r>
      <w:r>
        <w:t xml:space="preserve">training program. </w:t>
      </w:r>
    </w:p>
    <w:p w14:paraId="6E83812E" w14:textId="77777777" w:rsidR="00185FE9" w:rsidRDefault="005311F6" w:rsidP="00185FE9">
      <w:pPr>
        <w:pStyle w:val="ListParagraph"/>
        <w:numPr>
          <w:ilvl w:val="0"/>
          <w:numId w:val="12"/>
        </w:numPr>
        <w:ind w:right="1786"/>
        <w:jc w:val="left"/>
      </w:pPr>
      <w:r>
        <w:t>Final grade reflects an overall GPA average of 70% or above.</w:t>
      </w:r>
    </w:p>
    <w:p w14:paraId="01B07857" w14:textId="6734C557" w:rsidR="009E6A8C" w:rsidRDefault="005311F6" w:rsidP="00185FE9">
      <w:pPr>
        <w:pStyle w:val="ListParagraph"/>
        <w:numPr>
          <w:ilvl w:val="0"/>
          <w:numId w:val="12"/>
        </w:numPr>
        <w:ind w:right="1786"/>
        <w:jc w:val="left"/>
      </w:pPr>
      <w:r>
        <w:t xml:space="preserve">All financial obligations to the school are fulfilled. </w:t>
      </w:r>
    </w:p>
    <w:p w14:paraId="6A053FA6" w14:textId="77777777" w:rsidR="009E6A8C" w:rsidRDefault="005311F6" w:rsidP="00185FE9">
      <w:pPr>
        <w:pStyle w:val="ListParagraph"/>
        <w:numPr>
          <w:ilvl w:val="0"/>
          <w:numId w:val="12"/>
        </w:numPr>
        <w:spacing w:after="230"/>
        <w:ind w:right="17"/>
        <w:jc w:val="left"/>
      </w:pPr>
      <w:r w:rsidRPr="00185FE9">
        <w:rPr>
          <w:rFonts w:cs="Arial"/>
          <w:b/>
        </w:rPr>
        <w:t xml:space="preserve">GI Bill® recipients cannot have their enrollment extended due to absences or make up assignments. </w:t>
      </w:r>
    </w:p>
    <w:p w14:paraId="6667BD4A" w14:textId="77777777" w:rsidR="009E6A8C" w:rsidRPr="00185FE9" w:rsidRDefault="005311F6" w:rsidP="00185FE9">
      <w:pPr>
        <w:spacing w:after="137" w:line="259" w:lineRule="auto"/>
        <w:ind w:left="90" w:right="0" w:firstLine="0"/>
        <w:jc w:val="left"/>
        <w:rPr>
          <w:szCs w:val="23"/>
        </w:rPr>
      </w:pPr>
      <w:r w:rsidRPr="00185FE9">
        <w:rPr>
          <w:rFonts w:cs="Arial"/>
          <w:szCs w:val="23"/>
        </w:rPr>
        <w:t>“</w:t>
      </w:r>
      <w:r w:rsidRPr="00185FE9">
        <w:rPr>
          <w:rFonts w:cs="Arial"/>
          <w:b/>
          <w:szCs w:val="23"/>
        </w:rPr>
        <w:t>GI Bill</w:t>
      </w:r>
      <w:r w:rsidRPr="00185FE9">
        <w:rPr>
          <w:szCs w:val="23"/>
        </w:rPr>
        <w:t>®</w:t>
      </w:r>
      <w:r w:rsidRPr="00185FE9">
        <w:rPr>
          <w:rFonts w:cs="Arial"/>
          <w:b/>
          <w:szCs w:val="23"/>
        </w:rPr>
        <w:t xml:space="preserve"> is a registered trademark of the U.S Department of Veteran Affairs (VA)” </w:t>
      </w:r>
    </w:p>
    <w:p w14:paraId="7B8BA528" w14:textId="2836A06D" w:rsidR="00185FE9" w:rsidRPr="00074F23" w:rsidRDefault="005311F6" w:rsidP="00185FE9">
      <w:pPr>
        <w:ind w:left="100" w:right="12"/>
        <w:jc w:val="left"/>
        <w:rPr>
          <w:rFonts w:cs="Arial"/>
          <w:b/>
          <w:color w:val="EE0000"/>
        </w:rPr>
      </w:pPr>
      <w:r w:rsidRPr="00074F23">
        <w:rPr>
          <w:rFonts w:cs="Arial"/>
          <w:b/>
          <w:color w:val="EE0000"/>
          <w:sz w:val="32"/>
          <w:szCs w:val="32"/>
          <w:u w:color="000000"/>
          <w:lang w:val="en-US" w:eastAsia="en-US"/>
        </w:rPr>
        <w:t>Graduate</w:t>
      </w:r>
      <w:r w:rsidR="00185FE9"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 xml:space="preserve"> Employment Opportunities</w:t>
      </w:r>
    </w:p>
    <w:p w14:paraId="13B327B3" w14:textId="64570A37" w:rsidR="009E6A8C" w:rsidRPr="00185FE9" w:rsidRDefault="005311F6" w:rsidP="00185FE9">
      <w:pPr>
        <w:ind w:left="100" w:right="12"/>
        <w:jc w:val="left"/>
        <w:rPr>
          <w:rFonts w:cs="Arial"/>
          <w:b/>
          <w:color w:val="FF0000"/>
        </w:rPr>
      </w:pPr>
      <w:r>
        <w:t xml:space="preserve">Graduates of VTI will be prepared to seek employment as an entry-level HVAC/R Technician or Welder with any company that provides HVAC/R and/or welding services, building maintenance, </w:t>
      </w:r>
      <w:r w:rsidR="00185FE9">
        <w:t xml:space="preserve">or </w:t>
      </w:r>
      <w:r>
        <w:t>semiconductor pipefitter welder</w:t>
      </w:r>
      <w:r w:rsidR="00185FE9">
        <w:t>.</w:t>
      </w:r>
    </w:p>
    <w:p w14:paraId="2E1DE7A3" w14:textId="4372DA89" w:rsidR="00185FE9" w:rsidRPr="00074F23" w:rsidRDefault="005311F6" w:rsidP="00185FE9">
      <w:pPr>
        <w:spacing w:before="240"/>
        <w:ind w:left="100" w:right="12"/>
        <w:jc w:val="left"/>
        <w:rPr>
          <w:rFonts w:cs="Arial"/>
          <w:b/>
          <w:color w:val="EE0000"/>
        </w:rPr>
      </w:pPr>
      <w:r w:rsidRPr="00074F23">
        <w:rPr>
          <w:rFonts w:cs="Arial"/>
          <w:b/>
          <w:color w:val="EE0000"/>
          <w:sz w:val="32"/>
          <w:szCs w:val="32"/>
          <w:u w:color="000000"/>
          <w:lang w:val="en-US" w:eastAsia="en-US"/>
        </w:rPr>
        <w:t>Requirements for Graduate</w:t>
      </w:r>
      <w:r w:rsidR="00185FE9"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 xml:space="preserve"> to Practice</w:t>
      </w:r>
    </w:p>
    <w:p w14:paraId="3E18C35A" w14:textId="77777777" w:rsidR="00185FE9" w:rsidRDefault="005311F6" w:rsidP="0061233E">
      <w:pPr>
        <w:ind w:left="100" w:right="12"/>
        <w:jc w:val="left"/>
      </w:pPr>
      <w:r>
        <w:t xml:space="preserve">There is no licensure requirement after graduation to practice as an HVAC/R technician or Welder </w:t>
      </w:r>
      <w:r>
        <w:rPr>
          <w:rFonts w:cs="Arial"/>
        </w:rPr>
        <w:t>working under a licensed contractor’s licens</w:t>
      </w:r>
      <w:r>
        <w:t xml:space="preserve">ure; however, rules and regulations vary from contractor to contractor </w:t>
      </w:r>
      <w:r w:rsidR="00185FE9">
        <w:t>regard</w:t>
      </w:r>
      <w:r>
        <w:t xml:space="preserve">ing internal policy and procedure requirements </w:t>
      </w:r>
      <w:r w:rsidR="00185FE9">
        <w:t>for</w:t>
      </w:r>
      <w:r>
        <w:t xml:space="preserve"> work</w:t>
      </w:r>
      <w:r w:rsidR="00185FE9">
        <w:t>ing</w:t>
      </w:r>
      <w:r>
        <w:t xml:space="preserve"> for a particular contractor.  Notwithstanding the foregoing, VTI graduates are expected to follow the rules and regulations </w:t>
      </w:r>
      <w:r w:rsidR="00185FE9">
        <w:t>governing</w:t>
      </w:r>
      <w:r>
        <w:t xml:space="preserve"> the HVAC/R or Welding industry a</w:t>
      </w:r>
      <w:r w:rsidR="00185FE9">
        <w:t>nd</w:t>
      </w:r>
      <w:r>
        <w:t xml:space="preserve"> t</w:t>
      </w:r>
      <w:r w:rsidR="00185FE9">
        <w:t>o</w:t>
      </w:r>
      <w:r>
        <w:t xml:space="preserve"> </w:t>
      </w:r>
      <w:r w:rsidR="00185FE9">
        <w:t>acquire</w:t>
      </w:r>
      <w:r>
        <w:t xml:space="preserve"> </w:t>
      </w:r>
      <w:r w:rsidR="00185FE9">
        <w:t>the</w:t>
      </w:r>
      <w:r>
        <w:t xml:space="preserve"> </w:t>
      </w:r>
      <w:r w:rsidR="00185FE9">
        <w:t>certifications</w:t>
      </w:r>
      <w:r>
        <w:t xml:space="preserve"> </w:t>
      </w:r>
      <w:r w:rsidR="00185FE9">
        <w:t>required</w:t>
      </w:r>
      <w:r>
        <w:t xml:space="preserve"> to practice. Requirements for graduates to uphold and practice are as follows:  </w:t>
      </w:r>
    </w:p>
    <w:p w14:paraId="2AA6759B" w14:textId="5AEC80DF" w:rsidR="009E6A8C" w:rsidRDefault="005311F6" w:rsidP="0061233E">
      <w:pPr>
        <w:pStyle w:val="ListParagraph"/>
        <w:numPr>
          <w:ilvl w:val="0"/>
          <w:numId w:val="14"/>
        </w:numPr>
        <w:spacing w:before="240"/>
        <w:ind w:right="12"/>
        <w:jc w:val="left"/>
      </w:pPr>
      <w:r>
        <w:t xml:space="preserve">United States Department of Labor Standards for Occupational Safety and </w:t>
      </w:r>
    </w:p>
    <w:p w14:paraId="4D13BAE1" w14:textId="77777777" w:rsidR="00185FE9" w:rsidRDefault="005311F6" w:rsidP="0061233E">
      <w:pPr>
        <w:ind w:left="836" w:right="12"/>
        <w:jc w:val="left"/>
      </w:pPr>
      <w:r>
        <w:t>Health Administration (OSHA Law &amp; Regulations)</w:t>
      </w:r>
    </w:p>
    <w:p w14:paraId="7C8977DF" w14:textId="163FE4F6" w:rsidR="009E6A8C" w:rsidRDefault="005311F6" w:rsidP="0061233E">
      <w:pPr>
        <w:pStyle w:val="ListParagraph"/>
        <w:numPr>
          <w:ilvl w:val="0"/>
          <w:numId w:val="14"/>
        </w:numPr>
        <w:ind w:right="12"/>
        <w:jc w:val="left"/>
      </w:pPr>
      <w:r>
        <w:t>Clean Air Act, Section 608 of the Environmental Protection Agency (E.P.A)</w:t>
      </w:r>
      <w:r w:rsidR="00185FE9">
        <w:t>,</w:t>
      </w:r>
      <w:r>
        <w:t xml:space="preserve"> </w:t>
      </w:r>
      <w:r w:rsidRPr="002A1E9F">
        <w:rPr>
          <w:rFonts w:cs="Arial"/>
          <w:bCs/>
        </w:rPr>
        <w:t>Centers for Certification and Testing</w:t>
      </w:r>
      <w:r>
        <w:t xml:space="preserve">. </w:t>
      </w:r>
      <w:r w:rsidR="0061233E">
        <w:t>The</w:t>
      </w:r>
      <w:r>
        <w:t xml:space="preserve"> one-time testing fee for the R410A and EPA Universal Section 608 Certification is covered by the institution. </w:t>
      </w:r>
    </w:p>
    <w:p w14:paraId="40C8AA1C" w14:textId="77777777" w:rsidR="009E6A8C" w:rsidRDefault="005311F6" w:rsidP="0061233E">
      <w:pPr>
        <w:pStyle w:val="ListParagraph"/>
        <w:numPr>
          <w:ilvl w:val="0"/>
          <w:numId w:val="14"/>
        </w:numPr>
        <w:ind w:right="12"/>
        <w:jc w:val="left"/>
      </w:pPr>
      <w:r>
        <w:t>ESCO Institute Educational Standards Corporation P.O Box 521, Mt. Prospect, IL60056</w:t>
      </w:r>
      <w:hyperlink r:id="rId16">
        <w:r w:rsidR="009E6A8C">
          <w:t xml:space="preserve"> </w:t>
        </w:r>
      </w:hyperlink>
      <w:hyperlink r:id="rId17">
        <w:r w:rsidR="009E6A8C">
          <w:t>www.escoinstitute.com o</w:t>
        </w:r>
      </w:hyperlink>
      <w:hyperlink r:id="rId18">
        <w:r w:rsidR="009E6A8C">
          <w:t>r</w:t>
        </w:r>
      </w:hyperlink>
      <w:hyperlink r:id="rId19">
        <w:r w:rsidR="009E6A8C">
          <w:t xml:space="preserve"> </w:t>
        </w:r>
      </w:hyperlink>
      <w:hyperlink r:id="rId20">
        <w:r w:rsidR="009E6A8C">
          <w:t>www.hvacexcellence.org</w:t>
        </w:r>
      </w:hyperlink>
      <w:r>
        <w:t xml:space="preserve"> </w:t>
      </w:r>
    </w:p>
    <w:p w14:paraId="073FF84F" w14:textId="1C8281BF" w:rsidR="0061233E" w:rsidRPr="0061233E" w:rsidRDefault="005311F6" w:rsidP="0061233E">
      <w:pPr>
        <w:pStyle w:val="ListParagraph"/>
        <w:numPr>
          <w:ilvl w:val="0"/>
          <w:numId w:val="14"/>
        </w:numPr>
        <w:spacing w:after="167"/>
        <w:ind w:right="12"/>
        <w:jc w:val="left"/>
      </w:pPr>
      <w:r>
        <w:t>Complete Fusion Welding, American Welding Society Proctor</w:t>
      </w:r>
    </w:p>
    <w:p w14:paraId="0C58182D" w14:textId="77777777" w:rsidR="0061233E" w:rsidRDefault="0061233E">
      <w:pPr>
        <w:ind w:left="0" w:right="0" w:firstLine="0"/>
        <w:jc w:val="left"/>
        <w:rPr>
          <w:rFonts w:cs="Arial"/>
          <w:color w:val="AA4000"/>
          <w:sz w:val="48"/>
          <w:lang w:val="en-US" w:eastAsia="en-US"/>
        </w:rPr>
      </w:pPr>
      <w:r>
        <w:br w:type="page"/>
      </w:r>
    </w:p>
    <w:p w14:paraId="090F271D" w14:textId="3C25AC84" w:rsidR="009E6A8C" w:rsidRPr="00074F23" w:rsidRDefault="005311F6" w:rsidP="0061233E">
      <w:pPr>
        <w:pStyle w:val="Heading2"/>
        <w:spacing w:before="240"/>
        <w:ind w:left="0" w:firstLine="0"/>
        <w:rPr>
          <w:color w:val="EE0000"/>
        </w:rPr>
      </w:pPr>
      <w:r w:rsidRPr="00074F23">
        <w:rPr>
          <w:color w:val="EE0000"/>
        </w:rPr>
        <w:lastRenderedPageBreak/>
        <w:t xml:space="preserve">Financial Information  </w:t>
      </w:r>
    </w:p>
    <w:p w14:paraId="7DA83E8D" w14:textId="17ED8A86" w:rsidR="009E6A8C" w:rsidRPr="00074F23" w:rsidRDefault="005311F6">
      <w:pPr>
        <w:spacing w:line="259" w:lineRule="auto"/>
        <w:ind w:left="0" w:right="0" w:firstLine="0"/>
        <w:jc w:val="left"/>
        <w:rPr>
          <w:color w:val="EE0000"/>
        </w:rPr>
      </w:pPr>
      <w:r w:rsidRPr="00074F23">
        <w:rPr>
          <w:rFonts w:cs="Arial"/>
          <w:b/>
          <w:color w:val="EE0000"/>
          <w:sz w:val="32"/>
          <w:szCs w:val="32"/>
          <w:u w:color="000000"/>
          <w:lang w:val="en-US" w:eastAsia="en-US"/>
        </w:rPr>
        <w:t xml:space="preserve">HVAC/R Technician Training (600 </w:t>
      </w:r>
      <w:r w:rsidR="0061233E" w:rsidRPr="00074F23">
        <w:rPr>
          <w:rFonts w:cs="Arial"/>
          <w:b/>
          <w:color w:val="EE0000"/>
          <w:sz w:val="32"/>
          <w:szCs w:val="32"/>
          <w:u w:color="000000"/>
          <w:lang w:val="en-US" w:eastAsia="en-US"/>
        </w:rPr>
        <w:t xml:space="preserve">Clock </w:t>
      </w:r>
      <w:r w:rsidRPr="00074F23">
        <w:rPr>
          <w:rFonts w:cs="Arial"/>
          <w:b/>
          <w:color w:val="EE0000"/>
          <w:sz w:val="32"/>
          <w:szCs w:val="32"/>
          <w:u w:color="000000"/>
          <w:lang w:val="en-US" w:eastAsia="en-US"/>
        </w:rPr>
        <w:t>Hour</w:t>
      </w:r>
      <w:r w:rsidR="0061233E"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w:t>
      </w:r>
    </w:p>
    <w:tbl>
      <w:tblPr>
        <w:tblStyle w:val="TableGrid"/>
        <w:tblW w:w="10588" w:type="dxa"/>
        <w:tblInd w:w="0" w:type="dxa"/>
        <w:tblCellMar>
          <w:top w:w="69" w:type="dxa"/>
          <w:left w:w="8" w:type="dxa"/>
          <w:right w:w="115" w:type="dxa"/>
        </w:tblCellMar>
        <w:tblLook w:val="04A0" w:firstRow="1" w:lastRow="0" w:firstColumn="1" w:lastColumn="0" w:noHBand="0" w:noVBand="1"/>
      </w:tblPr>
      <w:tblGrid>
        <w:gridCol w:w="2647"/>
        <w:gridCol w:w="2205"/>
        <w:gridCol w:w="3089"/>
        <w:gridCol w:w="2647"/>
      </w:tblGrid>
      <w:tr w:rsidR="009E6A8C" w14:paraId="699C7473" w14:textId="77777777" w:rsidTr="004E7D32">
        <w:trPr>
          <w:trHeight w:val="432"/>
        </w:trPr>
        <w:tc>
          <w:tcPr>
            <w:tcW w:w="2647" w:type="dxa"/>
            <w:tcBorders>
              <w:top w:val="single" w:sz="6" w:space="0" w:color="000000"/>
              <w:left w:val="single" w:sz="6" w:space="0" w:color="000000"/>
              <w:bottom w:val="single" w:sz="6" w:space="0" w:color="000000"/>
              <w:right w:val="single" w:sz="6" w:space="0" w:color="000000"/>
            </w:tcBorders>
            <w:vAlign w:val="center"/>
          </w:tcPr>
          <w:p w14:paraId="28870F80" w14:textId="281A696A"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Tuition</w:t>
            </w:r>
          </w:p>
        </w:tc>
        <w:tc>
          <w:tcPr>
            <w:tcW w:w="2205" w:type="dxa"/>
            <w:tcBorders>
              <w:top w:val="single" w:sz="6" w:space="0" w:color="000000"/>
              <w:left w:val="single" w:sz="6" w:space="0" w:color="000000"/>
              <w:bottom w:val="single" w:sz="6" w:space="0" w:color="000000"/>
              <w:right w:val="single" w:sz="6" w:space="0" w:color="000000"/>
            </w:tcBorders>
            <w:vAlign w:val="center"/>
          </w:tcPr>
          <w:p w14:paraId="6EEDF714" w14:textId="08EDE4F3"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Registration Fee</w:t>
            </w:r>
          </w:p>
        </w:tc>
        <w:tc>
          <w:tcPr>
            <w:tcW w:w="3089" w:type="dxa"/>
            <w:tcBorders>
              <w:top w:val="single" w:sz="6" w:space="0" w:color="000000"/>
              <w:left w:val="single" w:sz="6" w:space="0" w:color="000000"/>
              <w:bottom w:val="single" w:sz="6" w:space="0" w:color="000000"/>
              <w:right w:val="single" w:sz="6" w:space="0" w:color="000000"/>
            </w:tcBorders>
            <w:vAlign w:val="center"/>
          </w:tcPr>
          <w:p w14:paraId="5ECF9839" w14:textId="096AC842"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Course Materials</w:t>
            </w:r>
          </w:p>
        </w:tc>
        <w:tc>
          <w:tcPr>
            <w:tcW w:w="2647" w:type="dxa"/>
            <w:tcBorders>
              <w:top w:val="single" w:sz="6" w:space="0" w:color="000000"/>
              <w:left w:val="single" w:sz="6" w:space="0" w:color="000000"/>
              <w:bottom w:val="single" w:sz="6" w:space="0" w:color="000000"/>
              <w:right w:val="single" w:sz="6" w:space="0" w:color="000000"/>
            </w:tcBorders>
            <w:vAlign w:val="center"/>
          </w:tcPr>
          <w:p w14:paraId="3F1A28CF" w14:textId="40FF6282"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Total Cost</w:t>
            </w:r>
          </w:p>
        </w:tc>
      </w:tr>
      <w:tr w:rsidR="009E6A8C" w14:paraId="63C7FC61" w14:textId="77777777" w:rsidTr="004E7D32">
        <w:trPr>
          <w:trHeight w:val="432"/>
        </w:trPr>
        <w:tc>
          <w:tcPr>
            <w:tcW w:w="2647" w:type="dxa"/>
            <w:tcBorders>
              <w:top w:val="single" w:sz="6" w:space="0" w:color="000000"/>
              <w:left w:val="single" w:sz="6" w:space="0" w:color="000000"/>
              <w:bottom w:val="single" w:sz="6" w:space="0" w:color="000000"/>
              <w:right w:val="single" w:sz="6" w:space="0" w:color="000000"/>
            </w:tcBorders>
            <w:vAlign w:val="center"/>
          </w:tcPr>
          <w:p w14:paraId="4A552317" w14:textId="25612349" w:rsidR="009E6A8C" w:rsidRDefault="005311F6" w:rsidP="0061233E">
            <w:pPr>
              <w:spacing w:line="259" w:lineRule="auto"/>
              <w:ind w:left="0" w:right="0" w:firstLine="0"/>
              <w:jc w:val="center"/>
            </w:pPr>
            <w:r>
              <w:t>$18,595.00</w:t>
            </w:r>
          </w:p>
        </w:tc>
        <w:tc>
          <w:tcPr>
            <w:tcW w:w="2205" w:type="dxa"/>
            <w:tcBorders>
              <w:top w:val="single" w:sz="6" w:space="0" w:color="000000"/>
              <w:left w:val="single" w:sz="6" w:space="0" w:color="000000"/>
              <w:bottom w:val="single" w:sz="6" w:space="0" w:color="000000"/>
              <w:right w:val="single" w:sz="6" w:space="0" w:color="000000"/>
            </w:tcBorders>
            <w:vAlign w:val="center"/>
          </w:tcPr>
          <w:p w14:paraId="1F8593DF" w14:textId="07E5E176" w:rsidR="009E6A8C" w:rsidRDefault="005311F6" w:rsidP="0061233E">
            <w:pPr>
              <w:spacing w:line="259" w:lineRule="auto"/>
              <w:ind w:left="0" w:right="0" w:firstLine="0"/>
              <w:jc w:val="center"/>
            </w:pPr>
            <w:r>
              <w:t>$0.00</w:t>
            </w:r>
          </w:p>
        </w:tc>
        <w:tc>
          <w:tcPr>
            <w:tcW w:w="3089" w:type="dxa"/>
            <w:tcBorders>
              <w:top w:val="single" w:sz="6" w:space="0" w:color="000000"/>
              <w:left w:val="single" w:sz="6" w:space="0" w:color="000000"/>
              <w:bottom w:val="single" w:sz="6" w:space="0" w:color="000000"/>
              <w:right w:val="single" w:sz="6" w:space="0" w:color="000000"/>
            </w:tcBorders>
            <w:vAlign w:val="center"/>
          </w:tcPr>
          <w:p w14:paraId="1E488DA9" w14:textId="63649B23" w:rsidR="009E6A8C" w:rsidRDefault="005311F6" w:rsidP="0061233E">
            <w:pPr>
              <w:spacing w:after="21" w:line="259" w:lineRule="auto"/>
              <w:ind w:left="0" w:right="0" w:firstLine="0"/>
              <w:jc w:val="center"/>
            </w:pPr>
            <w:r>
              <w:t>$348.00 Books</w:t>
            </w:r>
            <w:r w:rsidR="0061233E">
              <w:t xml:space="preserve"> +</w:t>
            </w:r>
          </w:p>
          <w:p w14:paraId="228AD90F" w14:textId="524A8173" w:rsidR="009E6A8C" w:rsidRDefault="005311F6" w:rsidP="0061233E">
            <w:pPr>
              <w:spacing w:after="29" w:line="251" w:lineRule="auto"/>
              <w:ind w:left="0" w:right="0" w:firstLine="0"/>
              <w:jc w:val="center"/>
            </w:pPr>
            <w:r>
              <w:t>$2,0</w:t>
            </w:r>
            <w:r w:rsidR="00F57546">
              <w:t>02</w:t>
            </w:r>
            <w:r>
              <w:t>.00</w:t>
            </w:r>
            <w:r w:rsidR="0061233E">
              <w:t xml:space="preserve"> </w:t>
            </w:r>
            <w:r>
              <w:t>Training Materials</w:t>
            </w:r>
          </w:p>
        </w:tc>
        <w:tc>
          <w:tcPr>
            <w:tcW w:w="2647" w:type="dxa"/>
            <w:tcBorders>
              <w:top w:val="single" w:sz="6" w:space="0" w:color="000000"/>
              <w:left w:val="single" w:sz="6" w:space="0" w:color="000000"/>
              <w:bottom w:val="single" w:sz="6" w:space="0" w:color="000000"/>
              <w:right w:val="single" w:sz="6" w:space="0" w:color="000000"/>
            </w:tcBorders>
            <w:vAlign w:val="center"/>
          </w:tcPr>
          <w:p w14:paraId="06FAEFA3" w14:textId="6887222D" w:rsidR="009E6A8C" w:rsidRDefault="005311F6" w:rsidP="0061233E">
            <w:pPr>
              <w:spacing w:line="259" w:lineRule="auto"/>
              <w:ind w:left="0" w:right="0" w:firstLine="0"/>
              <w:jc w:val="center"/>
            </w:pPr>
            <w:r>
              <w:t>$ 20,9</w:t>
            </w:r>
            <w:r w:rsidR="00F57546">
              <w:t>4</w:t>
            </w:r>
            <w:r>
              <w:t>5.00</w:t>
            </w:r>
          </w:p>
        </w:tc>
      </w:tr>
    </w:tbl>
    <w:p w14:paraId="71201001" w14:textId="59AA069C" w:rsidR="009E6A8C" w:rsidRPr="00074F23" w:rsidRDefault="005311F6" w:rsidP="0061233E">
      <w:pPr>
        <w:spacing w:before="240" w:line="259" w:lineRule="auto"/>
        <w:ind w:left="0" w:right="0" w:firstLine="0"/>
        <w:jc w:val="left"/>
        <w:rPr>
          <w:rFonts w:cs="Arial"/>
          <w:b/>
          <w:color w:val="EE0000"/>
          <w:sz w:val="32"/>
          <w:szCs w:val="32"/>
          <w:u w:color="000000"/>
          <w:lang w:val="en-US" w:eastAsia="en-US"/>
        </w:rPr>
      </w:pPr>
      <w:r w:rsidRPr="00074F23">
        <w:rPr>
          <w:rFonts w:cs="Arial"/>
          <w:b/>
          <w:color w:val="EE0000"/>
          <w:sz w:val="32"/>
          <w:szCs w:val="32"/>
          <w:u w:color="000000"/>
          <w:lang w:val="en-US" w:eastAsia="en-US"/>
        </w:rPr>
        <w:t xml:space="preserve">HVAC/R Entry Level Technician Training Program (200 </w:t>
      </w:r>
      <w:r w:rsidR="00747C36" w:rsidRPr="00074F23">
        <w:rPr>
          <w:rFonts w:cs="Arial"/>
          <w:b/>
          <w:color w:val="EE0000"/>
          <w:sz w:val="32"/>
          <w:szCs w:val="32"/>
          <w:u w:color="000000"/>
          <w:lang w:val="en-US" w:eastAsia="en-US"/>
        </w:rPr>
        <w:t xml:space="preserve">Clock </w:t>
      </w:r>
      <w:r w:rsidRPr="00074F23">
        <w:rPr>
          <w:rFonts w:cs="Arial"/>
          <w:b/>
          <w:color w:val="EE0000"/>
          <w:sz w:val="32"/>
          <w:szCs w:val="32"/>
          <w:u w:color="000000"/>
          <w:lang w:val="en-US" w:eastAsia="en-US"/>
        </w:rPr>
        <w:t>Hour</w:t>
      </w:r>
      <w:r w:rsidR="00747C36"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w:t>
      </w:r>
    </w:p>
    <w:tbl>
      <w:tblPr>
        <w:tblStyle w:val="TableGrid"/>
        <w:tblW w:w="10599" w:type="dxa"/>
        <w:tblInd w:w="0" w:type="dxa"/>
        <w:tblCellMar>
          <w:top w:w="54" w:type="dxa"/>
          <w:left w:w="8" w:type="dxa"/>
          <w:right w:w="115" w:type="dxa"/>
        </w:tblCellMar>
        <w:tblLook w:val="04A0" w:firstRow="1" w:lastRow="0" w:firstColumn="1" w:lastColumn="0" w:noHBand="0" w:noVBand="1"/>
      </w:tblPr>
      <w:tblGrid>
        <w:gridCol w:w="2650"/>
        <w:gridCol w:w="2203"/>
        <w:gridCol w:w="3096"/>
        <w:gridCol w:w="2650"/>
      </w:tblGrid>
      <w:tr w:rsidR="009E6A8C" w14:paraId="7EC1D4B5" w14:textId="77777777" w:rsidTr="004E7D32">
        <w:trPr>
          <w:trHeight w:val="432"/>
        </w:trPr>
        <w:tc>
          <w:tcPr>
            <w:tcW w:w="2650" w:type="dxa"/>
            <w:tcBorders>
              <w:top w:val="single" w:sz="6" w:space="0" w:color="000000"/>
              <w:left w:val="single" w:sz="6" w:space="0" w:color="000000"/>
              <w:bottom w:val="single" w:sz="6" w:space="0" w:color="000000"/>
              <w:right w:val="single" w:sz="6" w:space="0" w:color="000000"/>
            </w:tcBorders>
            <w:vAlign w:val="center"/>
          </w:tcPr>
          <w:p w14:paraId="4CB5B673" w14:textId="21D5B926"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Tuition</w:t>
            </w:r>
          </w:p>
        </w:tc>
        <w:tc>
          <w:tcPr>
            <w:tcW w:w="2203" w:type="dxa"/>
            <w:tcBorders>
              <w:top w:val="single" w:sz="6" w:space="0" w:color="000000"/>
              <w:left w:val="single" w:sz="6" w:space="0" w:color="000000"/>
              <w:bottom w:val="single" w:sz="6" w:space="0" w:color="000000"/>
              <w:right w:val="single" w:sz="6" w:space="0" w:color="000000"/>
            </w:tcBorders>
            <w:vAlign w:val="center"/>
          </w:tcPr>
          <w:p w14:paraId="160C5F2A" w14:textId="1F2C987C"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Registration Fee</w:t>
            </w:r>
          </w:p>
        </w:tc>
        <w:tc>
          <w:tcPr>
            <w:tcW w:w="3096" w:type="dxa"/>
            <w:tcBorders>
              <w:top w:val="single" w:sz="6" w:space="0" w:color="000000"/>
              <w:left w:val="single" w:sz="6" w:space="0" w:color="000000"/>
              <w:bottom w:val="single" w:sz="6" w:space="0" w:color="000000"/>
              <w:right w:val="single" w:sz="6" w:space="0" w:color="000000"/>
            </w:tcBorders>
            <w:vAlign w:val="center"/>
          </w:tcPr>
          <w:p w14:paraId="149FE65A" w14:textId="0CE290EF"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Course 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319A126E" w14:textId="6ADEEA07" w:rsidR="009E6A8C" w:rsidRPr="0061233E" w:rsidRDefault="005311F6" w:rsidP="004E7D32">
            <w:pPr>
              <w:spacing w:after="11"/>
              <w:ind w:left="0" w:right="17" w:firstLine="0"/>
              <w:jc w:val="center"/>
              <w:rPr>
                <w:rFonts w:cs="Arial"/>
                <w:b/>
                <w:color w:val="000000" w:themeColor="text1"/>
                <w:sz w:val="24"/>
                <w:szCs w:val="28"/>
              </w:rPr>
            </w:pPr>
            <w:r w:rsidRPr="0061233E">
              <w:rPr>
                <w:rFonts w:cs="Arial"/>
                <w:b/>
                <w:color w:val="000000" w:themeColor="text1"/>
                <w:sz w:val="24"/>
                <w:szCs w:val="28"/>
              </w:rPr>
              <w:t>Total Cost</w:t>
            </w:r>
          </w:p>
        </w:tc>
      </w:tr>
      <w:tr w:rsidR="009E6A8C" w14:paraId="53252945" w14:textId="77777777" w:rsidTr="0061233E">
        <w:trPr>
          <w:trHeight w:val="576"/>
        </w:trPr>
        <w:tc>
          <w:tcPr>
            <w:tcW w:w="2650" w:type="dxa"/>
            <w:tcBorders>
              <w:top w:val="single" w:sz="6" w:space="0" w:color="000000"/>
              <w:left w:val="single" w:sz="6" w:space="0" w:color="000000"/>
              <w:bottom w:val="single" w:sz="6" w:space="0" w:color="000000"/>
              <w:right w:val="single" w:sz="6" w:space="0" w:color="000000"/>
            </w:tcBorders>
            <w:vAlign w:val="center"/>
          </w:tcPr>
          <w:p w14:paraId="60CDDD52" w14:textId="53202591" w:rsidR="009E6A8C" w:rsidRDefault="005311F6" w:rsidP="0061233E">
            <w:pPr>
              <w:spacing w:line="259" w:lineRule="auto"/>
              <w:ind w:left="0" w:right="0" w:firstLine="0"/>
              <w:jc w:val="center"/>
            </w:pPr>
            <w:r>
              <w:t>$13,245</w:t>
            </w:r>
            <w:r w:rsidR="004E7D32">
              <w:t>.00</w:t>
            </w:r>
          </w:p>
        </w:tc>
        <w:tc>
          <w:tcPr>
            <w:tcW w:w="2203" w:type="dxa"/>
            <w:tcBorders>
              <w:top w:val="single" w:sz="6" w:space="0" w:color="000000"/>
              <w:left w:val="single" w:sz="6" w:space="0" w:color="000000"/>
              <w:bottom w:val="single" w:sz="6" w:space="0" w:color="000000"/>
              <w:right w:val="single" w:sz="6" w:space="0" w:color="000000"/>
            </w:tcBorders>
            <w:vAlign w:val="center"/>
          </w:tcPr>
          <w:p w14:paraId="0EC3E52E" w14:textId="366258F1" w:rsidR="009E6A8C" w:rsidRDefault="005311F6" w:rsidP="0061233E">
            <w:pPr>
              <w:spacing w:line="259" w:lineRule="auto"/>
              <w:ind w:left="0" w:right="0" w:firstLine="0"/>
              <w:jc w:val="center"/>
            </w:pPr>
            <w:r>
              <w:t>$0.00</w:t>
            </w:r>
          </w:p>
        </w:tc>
        <w:tc>
          <w:tcPr>
            <w:tcW w:w="3096" w:type="dxa"/>
            <w:tcBorders>
              <w:top w:val="single" w:sz="6" w:space="0" w:color="000000"/>
              <w:left w:val="single" w:sz="6" w:space="0" w:color="000000"/>
              <w:bottom w:val="single" w:sz="6" w:space="0" w:color="000000"/>
              <w:right w:val="single" w:sz="6" w:space="0" w:color="000000"/>
            </w:tcBorders>
            <w:vAlign w:val="center"/>
          </w:tcPr>
          <w:p w14:paraId="525B012D" w14:textId="73B64FCD" w:rsidR="0061233E" w:rsidRDefault="005311F6" w:rsidP="0061233E">
            <w:pPr>
              <w:spacing w:line="259" w:lineRule="auto"/>
              <w:ind w:left="0" w:right="0" w:firstLine="0"/>
              <w:jc w:val="center"/>
            </w:pPr>
            <w:r>
              <w:t>$350.00 Books</w:t>
            </w:r>
            <w:r w:rsidR="0061233E">
              <w:t xml:space="preserve"> +</w:t>
            </w:r>
          </w:p>
          <w:p w14:paraId="0069283A" w14:textId="093D1C66" w:rsidR="009E6A8C" w:rsidRDefault="005311F6" w:rsidP="0061233E">
            <w:pPr>
              <w:spacing w:line="259" w:lineRule="auto"/>
              <w:ind w:left="0" w:right="0" w:firstLine="0"/>
              <w:jc w:val="center"/>
            </w:pPr>
            <w:r>
              <w:t>$1</w:t>
            </w:r>
            <w:r w:rsidR="004E7D32">
              <w:t>,</w:t>
            </w:r>
            <w:r>
              <w:t>350.00 Training</w:t>
            </w:r>
            <w:r w:rsidR="0061233E">
              <w:t xml:space="preserve"> </w:t>
            </w:r>
            <w:r>
              <w:t>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60085CA8" w14:textId="1A8A96B4" w:rsidR="009E6A8C" w:rsidRDefault="005311F6" w:rsidP="0061233E">
            <w:pPr>
              <w:spacing w:line="259" w:lineRule="auto"/>
              <w:ind w:left="0" w:right="0" w:firstLine="0"/>
              <w:jc w:val="center"/>
            </w:pPr>
            <w:r>
              <w:t>$ 14,945</w:t>
            </w:r>
            <w:r w:rsidR="004E7D32">
              <w:t>.00</w:t>
            </w:r>
          </w:p>
          <w:p w14:paraId="3BD7715F" w14:textId="35286CA8" w:rsidR="009E6A8C" w:rsidRDefault="009E6A8C" w:rsidP="0061233E">
            <w:pPr>
              <w:spacing w:line="259" w:lineRule="auto"/>
              <w:ind w:left="155" w:right="0" w:firstLine="0"/>
              <w:jc w:val="center"/>
            </w:pPr>
          </w:p>
        </w:tc>
      </w:tr>
    </w:tbl>
    <w:p w14:paraId="593FFC60" w14:textId="1E071F6A" w:rsidR="009E6A8C" w:rsidRPr="00074F23" w:rsidRDefault="005311F6" w:rsidP="00747C36">
      <w:pPr>
        <w:spacing w:before="240" w:line="259" w:lineRule="auto"/>
        <w:ind w:left="0" w:right="0" w:firstLine="0"/>
        <w:jc w:val="left"/>
        <w:rPr>
          <w:color w:val="EE0000"/>
        </w:rPr>
      </w:pPr>
      <w:r w:rsidRPr="00074F23">
        <w:rPr>
          <w:rFonts w:cs="Arial"/>
          <w:b/>
          <w:color w:val="EE0000"/>
        </w:rPr>
        <w:t xml:space="preserve"> </w:t>
      </w:r>
      <w:r w:rsidRPr="00074F23">
        <w:rPr>
          <w:rFonts w:cs="Arial"/>
          <w:b/>
          <w:color w:val="EE0000"/>
          <w:sz w:val="32"/>
          <w:szCs w:val="32"/>
          <w:u w:color="000000"/>
          <w:lang w:val="en-US" w:eastAsia="en-US"/>
        </w:rPr>
        <w:t xml:space="preserve">Welding Program (287 </w:t>
      </w:r>
      <w:r w:rsidR="00747C36" w:rsidRPr="00074F23">
        <w:rPr>
          <w:rFonts w:cs="Arial"/>
          <w:b/>
          <w:color w:val="EE0000"/>
          <w:sz w:val="32"/>
          <w:szCs w:val="32"/>
          <w:u w:color="000000"/>
          <w:lang w:val="en-US" w:eastAsia="en-US"/>
        </w:rPr>
        <w:t xml:space="preserve">Clock </w:t>
      </w:r>
      <w:r w:rsidRPr="00074F23">
        <w:rPr>
          <w:rFonts w:cs="Arial"/>
          <w:b/>
          <w:color w:val="EE0000"/>
          <w:sz w:val="32"/>
          <w:szCs w:val="32"/>
          <w:u w:color="000000"/>
          <w:lang w:val="en-US" w:eastAsia="en-US"/>
        </w:rPr>
        <w:t>Hour</w:t>
      </w:r>
      <w:r w:rsidR="00747C36"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w:t>
      </w:r>
    </w:p>
    <w:tbl>
      <w:tblPr>
        <w:tblStyle w:val="TableGrid"/>
        <w:tblW w:w="10599" w:type="dxa"/>
        <w:tblInd w:w="0" w:type="dxa"/>
        <w:tblCellMar>
          <w:top w:w="54" w:type="dxa"/>
          <w:left w:w="8" w:type="dxa"/>
          <w:right w:w="115" w:type="dxa"/>
        </w:tblCellMar>
        <w:tblLook w:val="04A0" w:firstRow="1" w:lastRow="0" w:firstColumn="1" w:lastColumn="0" w:noHBand="0" w:noVBand="1"/>
      </w:tblPr>
      <w:tblGrid>
        <w:gridCol w:w="2650"/>
        <w:gridCol w:w="2203"/>
        <w:gridCol w:w="3096"/>
        <w:gridCol w:w="2650"/>
      </w:tblGrid>
      <w:tr w:rsidR="009E6A8C" w14:paraId="2EA67218" w14:textId="77777777" w:rsidTr="004E7D32">
        <w:trPr>
          <w:trHeight w:val="432"/>
        </w:trPr>
        <w:tc>
          <w:tcPr>
            <w:tcW w:w="2650" w:type="dxa"/>
            <w:tcBorders>
              <w:top w:val="single" w:sz="6" w:space="0" w:color="000000"/>
              <w:left w:val="single" w:sz="6" w:space="0" w:color="000000"/>
              <w:bottom w:val="single" w:sz="6" w:space="0" w:color="000000"/>
              <w:right w:val="single" w:sz="6" w:space="0" w:color="000000"/>
            </w:tcBorders>
            <w:vAlign w:val="center"/>
          </w:tcPr>
          <w:p w14:paraId="556E6CEF" w14:textId="30C6CADA"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Tuition</w:t>
            </w:r>
          </w:p>
        </w:tc>
        <w:tc>
          <w:tcPr>
            <w:tcW w:w="2203" w:type="dxa"/>
            <w:tcBorders>
              <w:top w:val="single" w:sz="6" w:space="0" w:color="000000"/>
              <w:left w:val="single" w:sz="6" w:space="0" w:color="000000"/>
              <w:bottom w:val="single" w:sz="6" w:space="0" w:color="000000"/>
              <w:right w:val="single" w:sz="6" w:space="0" w:color="000000"/>
            </w:tcBorders>
            <w:vAlign w:val="center"/>
          </w:tcPr>
          <w:p w14:paraId="62BB36B6" w14:textId="000DC725"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Registration Fee</w:t>
            </w:r>
          </w:p>
        </w:tc>
        <w:tc>
          <w:tcPr>
            <w:tcW w:w="3096" w:type="dxa"/>
            <w:tcBorders>
              <w:top w:val="single" w:sz="6" w:space="0" w:color="000000"/>
              <w:left w:val="single" w:sz="6" w:space="0" w:color="000000"/>
              <w:bottom w:val="single" w:sz="6" w:space="0" w:color="000000"/>
              <w:right w:val="single" w:sz="6" w:space="0" w:color="000000"/>
            </w:tcBorders>
            <w:vAlign w:val="center"/>
          </w:tcPr>
          <w:p w14:paraId="7770212D" w14:textId="57561BCF"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Course 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0C36D56D" w14:textId="47C4DA3E"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Total Cost</w:t>
            </w:r>
          </w:p>
        </w:tc>
      </w:tr>
      <w:tr w:rsidR="009E6A8C" w14:paraId="2C47B782" w14:textId="77777777" w:rsidTr="00747C36">
        <w:trPr>
          <w:trHeight w:val="576"/>
        </w:trPr>
        <w:tc>
          <w:tcPr>
            <w:tcW w:w="2650" w:type="dxa"/>
            <w:tcBorders>
              <w:top w:val="single" w:sz="6" w:space="0" w:color="000000"/>
              <w:left w:val="single" w:sz="6" w:space="0" w:color="000000"/>
              <w:bottom w:val="single" w:sz="6" w:space="0" w:color="000000"/>
              <w:right w:val="single" w:sz="6" w:space="0" w:color="000000"/>
            </w:tcBorders>
            <w:vAlign w:val="center"/>
          </w:tcPr>
          <w:p w14:paraId="03F891C5" w14:textId="43893C09" w:rsidR="009E6A8C" w:rsidRDefault="005311F6" w:rsidP="00747C36">
            <w:pPr>
              <w:spacing w:line="259" w:lineRule="auto"/>
              <w:ind w:left="0" w:right="0" w:firstLine="0"/>
              <w:jc w:val="center"/>
            </w:pPr>
            <w:r>
              <w:t>$14,727.00</w:t>
            </w:r>
          </w:p>
        </w:tc>
        <w:tc>
          <w:tcPr>
            <w:tcW w:w="2203" w:type="dxa"/>
            <w:tcBorders>
              <w:top w:val="single" w:sz="6" w:space="0" w:color="000000"/>
              <w:left w:val="single" w:sz="6" w:space="0" w:color="000000"/>
              <w:bottom w:val="single" w:sz="6" w:space="0" w:color="000000"/>
              <w:right w:val="single" w:sz="6" w:space="0" w:color="000000"/>
            </w:tcBorders>
            <w:vAlign w:val="center"/>
          </w:tcPr>
          <w:p w14:paraId="148FB651" w14:textId="32652DC4" w:rsidR="009E6A8C" w:rsidRDefault="005311F6" w:rsidP="00747C36">
            <w:pPr>
              <w:spacing w:line="259" w:lineRule="auto"/>
              <w:ind w:left="0" w:right="0" w:firstLine="0"/>
              <w:jc w:val="center"/>
            </w:pPr>
            <w:r>
              <w:t>$0.00</w:t>
            </w:r>
          </w:p>
        </w:tc>
        <w:tc>
          <w:tcPr>
            <w:tcW w:w="3096" w:type="dxa"/>
            <w:tcBorders>
              <w:top w:val="single" w:sz="6" w:space="0" w:color="000000"/>
              <w:left w:val="single" w:sz="6" w:space="0" w:color="000000"/>
              <w:bottom w:val="single" w:sz="6" w:space="0" w:color="000000"/>
              <w:right w:val="single" w:sz="6" w:space="0" w:color="000000"/>
            </w:tcBorders>
            <w:vAlign w:val="center"/>
          </w:tcPr>
          <w:p w14:paraId="2F5CAB75" w14:textId="5C5B3434" w:rsidR="009E6A8C" w:rsidRDefault="005311F6" w:rsidP="00747C36">
            <w:pPr>
              <w:spacing w:line="259" w:lineRule="auto"/>
              <w:ind w:left="0" w:right="0" w:firstLine="0"/>
              <w:jc w:val="center"/>
            </w:pPr>
            <w:r>
              <w:t>$348</w:t>
            </w:r>
            <w:r w:rsidR="004E7D32">
              <w:t>.00</w:t>
            </w:r>
            <w:r>
              <w:t xml:space="preserve"> </w:t>
            </w:r>
            <w:r w:rsidR="00747C36">
              <w:t xml:space="preserve">Books + </w:t>
            </w:r>
            <w:r>
              <w:t>$3,870</w:t>
            </w:r>
            <w:r w:rsidR="004E7D32">
              <w:t>.00 Tools/</w:t>
            </w:r>
            <w:r>
              <w:t>Training 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0F1B7AEE" w14:textId="0ACE0C12" w:rsidR="009E6A8C" w:rsidRDefault="005311F6" w:rsidP="00747C36">
            <w:pPr>
              <w:spacing w:line="259" w:lineRule="auto"/>
              <w:ind w:left="0" w:right="0" w:firstLine="0"/>
              <w:jc w:val="center"/>
            </w:pPr>
            <w:r>
              <w:t>$18,945</w:t>
            </w:r>
            <w:r w:rsidR="004E7D32">
              <w:t>.00</w:t>
            </w:r>
          </w:p>
        </w:tc>
      </w:tr>
    </w:tbl>
    <w:p w14:paraId="16695B9E" w14:textId="63B7FCC0" w:rsidR="009E6A8C" w:rsidRPr="00074F23" w:rsidRDefault="005311F6" w:rsidP="00747C36">
      <w:pPr>
        <w:spacing w:before="240" w:line="259" w:lineRule="auto"/>
        <w:ind w:left="0" w:right="0" w:firstLine="0"/>
        <w:jc w:val="left"/>
        <w:rPr>
          <w:color w:val="EE0000"/>
        </w:rPr>
      </w:pPr>
      <w:r w:rsidRPr="00074F23">
        <w:rPr>
          <w:rFonts w:cs="Arial"/>
          <w:b/>
          <w:color w:val="EE0000"/>
          <w:sz w:val="32"/>
          <w:szCs w:val="32"/>
          <w:u w:color="000000"/>
          <w:lang w:val="en-US" w:eastAsia="en-US"/>
        </w:rPr>
        <w:t xml:space="preserve">Multi-Process Welding Mig, Tig &amp; Flux Core Welding Program (200 </w:t>
      </w:r>
      <w:r w:rsidR="00747C36" w:rsidRPr="00074F23">
        <w:rPr>
          <w:rFonts w:cs="Arial"/>
          <w:b/>
          <w:color w:val="EE0000"/>
          <w:sz w:val="32"/>
          <w:szCs w:val="32"/>
          <w:u w:color="000000"/>
          <w:lang w:val="en-US" w:eastAsia="en-US"/>
        </w:rPr>
        <w:t xml:space="preserve">Clock </w:t>
      </w:r>
      <w:r w:rsidRPr="00074F23">
        <w:rPr>
          <w:rFonts w:cs="Arial"/>
          <w:b/>
          <w:color w:val="EE0000"/>
          <w:sz w:val="32"/>
          <w:szCs w:val="32"/>
          <w:u w:color="000000"/>
          <w:lang w:val="en-US" w:eastAsia="en-US"/>
        </w:rPr>
        <w:t>Hour</w:t>
      </w:r>
      <w:r w:rsidR="00747C36"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w:t>
      </w:r>
    </w:p>
    <w:tbl>
      <w:tblPr>
        <w:tblStyle w:val="TableGrid"/>
        <w:tblW w:w="10599" w:type="dxa"/>
        <w:tblInd w:w="0" w:type="dxa"/>
        <w:tblCellMar>
          <w:top w:w="68" w:type="dxa"/>
          <w:left w:w="8" w:type="dxa"/>
          <w:right w:w="115" w:type="dxa"/>
        </w:tblCellMar>
        <w:tblLook w:val="04A0" w:firstRow="1" w:lastRow="0" w:firstColumn="1" w:lastColumn="0" w:noHBand="0" w:noVBand="1"/>
      </w:tblPr>
      <w:tblGrid>
        <w:gridCol w:w="2650"/>
        <w:gridCol w:w="2203"/>
        <w:gridCol w:w="3096"/>
        <w:gridCol w:w="2650"/>
      </w:tblGrid>
      <w:tr w:rsidR="009E6A8C" w14:paraId="0AE2220D" w14:textId="77777777" w:rsidTr="004E7D32">
        <w:trPr>
          <w:trHeight w:val="432"/>
        </w:trPr>
        <w:tc>
          <w:tcPr>
            <w:tcW w:w="2650" w:type="dxa"/>
            <w:tcBorders>
              <w:top w:val="single" w:sz="6" w:space="0" w:color="000000"/>
              <w:left w:val="single" w:sz="6" w:space="0" w:color="000000"/>
              <w:bottom w:val="single" w:sz="6" w:space="0" w:color="000000"/>
              <w:right w:val="single" w:sz="6" w:space="0" w:color="000000"/>
            </w:tcBorders>
            <w:vAlign w:val="center"/>
          </w:tcPr>
          <w:p w14:paraId="62EC702C" w14:textId="2A9675E0"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Tuition</w:t>
            </w:r>
          </w:p>
        </w:tc>
        <w:tc>
          <w:tcPr>
            <w:tcW w:w="2203" w:type="dxa"/>
            <w:tcBorders>
              <w:top w:val="single" w:sz="6" w:space="0" w:color="000000"/>
              <w:left w:val="single" w:sz="6" w:space="0" w:color="000000"/>
              <w:bottom w:val="single" w:sz="6" w:space="0" w:color="000000"/>
              <w:right w:val="single" w:sz="6" w:space="0" w:color="000000"/>
            </w:tcBorders>
            <w:vAlign w:val="center"/>
          </w:tcPr>
          <w:p w14:paraId="23983588" w14:textId="6934D6B5"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Registration Fee</w:t>
            </w:r>
          </w:p>
        </w:tc>
        <w:tc>
          <w:tcPr>
            <w:tcW w:w="3096" w:type="dxa"/>
            <w:tcBorders>
              <w:top w:val="single" w:sz="6" w:space="0" w:color="000000"/>
              <w:left w:val="single" w:sz="6" w:space="0" w:color="000000"/>
              <w:bottom w:val="single" w:sz="6" w:space="0" w:color="000000"/>
              <w:right w:val="single" w:sz="6" w:space="0" w:color="000000"/>
            </w:tcBorders>
            <w:vAlign w:val="center"/>
          </w:tcPr>
          <w:p w14:paraId="214A6B50" w14:textId="2B1DD0C5"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Course 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3F03ABC9" w14:textId="31DEE870"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Total Cost</w:t>
            </w:r>
          </w:p>
        </w:tc>
      </w:tr>
      <w:tr w:rsidR="009E6A8C" w14:paraId="24D3D896" w14:textId="77777777" w:rsidTr="00747C36">
        <w:trPr>
          <w:trHeight w:val="576"/>
        </w:trPr>
        <w:tc>
          <w:tcPr>
            <w:tcW w:w="2650" w:type="dxa"/>
            <w:tcBorders>
              <w:top w:val="single" w:sz="6" w:space="0" w:color="000000"/>
              <w:left w:val="single" w:sz="6" w:space="0" w:color="000000"/>
              <w:bottom w:val="single" w:sz="6" w:space="0" w:color="000000"/>
              <w:right w:val="single" w:sz="6" w:space="0" w:color="000000"/>
            </w:tcBorders>
            <w:vAlign w:val="center"/>
          </w:tcPr>
          <w:p w14:paraId="0975B77F" w14:textId="08772CA8" w:rsidR="009E6A8C" w:rsidRDefault="005311F6" w:rsidP="00747C36">
            <w:pPr>
              <w:spacing w:line="259" w:lineRule="auto"/>
              <w:ind w:left="0" w:right="0" w:firstLine="0"/>
              <w:jc w:val="center"/>
            </w:pPr>
            <w:r>
              <w:t>$9</w:t>
            </w:r>
            <w:r w:rsidR="004E7D32">
              <w:t>,</w:t>
            </w:r>
            <w:r>
              <w:t>550.00</w:t>
            </w:r>
          </w:p>
        </w:tc>
        <w:tc>
          <w:tcPr>
            <w:tcW w:w="2203" w:type="dxa"/>
            <w:tcBorders>
              <w:top w:val="single" w:sz="6" w:space="0" w:color="000000"/>
              <w:left w:val="single" w:sz="6" w:space="0" w:color="000000"/>
              <w:bottom w:val="single" w:sz="6" w:space="0" w:color="000000"/>
              <w:right w:val="single" w:sz="6" w:space="0" w:color="000000"/>
            </w:tcBorders>
            <w:vAlign w:val="center"/>
          </w:tcPr>
          <w:p w14:paraId="6B337A49" w14:textId="4F87E67B" w:rsidR="009E6A8C" w:rsidRDefault="005311F6" w:rsidP="00747C36">
            <w:pPr>
              <w:spacing w:line="259" w:lineRule="auto"/>
              <w:ind w:left="0" w:right="0" w:firstLine="0"/>
              <w:jc w:val="center"/>
            </w:pPr>
            <w:r>
              <w:t>$0.00</w:t>
            </w:r>
          </w:p>
        </w:tc>
        <w:tc>
          <w:tcPr>
            <w:tcW w:w="3096" w:type="dxa"/>
            <w:tcBorders>
              <w:top w:val="single" w:sz="6" w:space="0" w:color="000000"/>
              <w:left w:val="single" w:sz="6" w:space="0" w:color="000000"/>
              <w:bottom w:val="single" w:sz="6" w:space="0" w:color="000000"/>
              <w:right w:val="single" w:sz="6" w:space="0" w:color="000000"/>
            </w:tcBorders>
            <w:vAlign w:val="center"/>
          </w:tcPr>
          <w:p w14:paraId="38320DF3" w14:textId="5C5D0914" w:rsidR="009E6A8C" w:rsidRDefault="005311F6" w:rsidP="00747C36">
            <w:pPr>
              <w:spacing w:line="259" w:lineRule="auto"/>
              <w:ind w:left="0" w:right="0" w:firstLine="0"/>
              <w:jc w:val="center"/>
            </w:pPr>
            <w:r>
              <w:t>$300</w:t>
            </w:r>
            <w:r w:rsidR="004E7D32">
              <w:t>.00</w:t>
            </w:r>
            <w:r>
              <w:t xml:space="preserve"> Book</w:t>
            </w:r>
            <w:r w:rsidR="00747C36">
              <w:t xml:space="preserve">s + </w:t>
            </w:r>
            <w:r>
              <w:t>$5</w:t>
            </w:r>
            <w:r w:rsidR="004E7D32">
              <w:t>,</w:t>
            </w:r>
            <w:r>
              <w:t>595</w:t>
            </w:r>
            <w:r w:rsidR="004E7D32">
              <w:t>.00</w:t>
            </w:r>
            <w:r>
              <w:t xml:space="preserve"> Tools</w:t>
            </w:r>
            <w:r w:rsidR="004E7D32">
              <w:t>/</w:t>
            </w:r>
            <w:r w:rsidR="00747C36">
              <w:t xml:space="preserve">Training </w:t>
            </w:r>
            <w:r>
              <w:t>Material</w:t>
            </w:r>
          </w:p>
        </w:tc>
        <w:tc>
          <w:tcPr>
            <w:tcW w:w="2650" w:type="dxa"/>
            <w:tcBorders>
              <w:top w:val="single" w:sz="6" w:space="0" w:color="000000"/>
              <w:left w:val="single" w:sz="6" w:space="0" w:color="000000"/>
              <w:bottom w:val="single" w:sz="6" w:space="0" w:color="000000"/>
              <w:right w:val="single" w:sz="6" w:space="0" w:color="000000"/>
            </w:tcBorders>
            <w:vAlign w:val="center"/>
          </w:tcPr>
          <w:p w14:paraId="0F03EE26" w14:textId="5EF8D3F7" w:rsidR="009E6A8C" w:rsidRDefault="005311F6" w:rsidP="00747C36">
            <w:pPr>
              <w:spacing w:line="259" w:lineRule="auto"/>
              <w:ind w:left="0" w:right="0" w:firstLine="0"/>
              <w:jc w:val="center"/>
            </w:pPr>
            <w:r>
              <w:t>$15</w:t>
            </w:r>
            <w:r w:rsidR="004E7D32">
              <w:t>,</w:t>
            </w:r>
            <w:r>
              <w:t>445.00</w:t>
            </w:r>
          </w:p>
        </w:tc>
      </w:tr>
    </w:tbl>
    <w:p w14:paraId="373D7CC8" w14:textId="63DC9851" w:rsidR="009E6A8C" w:rsidRPr="00074F23" w:rsidRDefault="005311F6" w:rsidP="00747C36">
      <w:pPr>
        <w:spacing w:before="240" w:line="259" w:lineRule="auto"/>
        <w:ind w:left="0" w:right="0" w:firstLine="0"/>
        <w:jc w:val="left"/>
        <w:rPr>
          <w:rFonts w:cs="Arial"/>
          <w:b/>
          <w:color w:val="EE0000"/>
          <w:sz w:val="32"/>
          <w:szCs w:val="32"/>
          <w:u w:color="000000"/>
          <w:lang w:val="en-US" w:eastAsia="en-US"/>
        </w:rPr>
      </w:pPr>
      <w:r w:rsidRPr="00074F23">
        <w:rPr>
          <w:rFonts w:cs="Arial"/>
          <w:b/>
          <w:color w:val="EE0000"/>
          <w:sz w:val="32"/>
          <w:szCs w:val="32"/>
          <w:u w:color="000000"/>
          <w:lang w:val="en-US" w:eastAsia="en-US"/>
        </w:rPr>
        <w:t xml:space="preserve">Basic Mig Welding Program (20 </w:t>
      </w:r>
      <w:r w:rsidR="00747C36" w:rsidRPr="00074F23">
        <w:rPr>
          <w:rFonts w:cs="Arial"/>
          <w:b/>
          <w:color w:val="EE0000"/>
          <w:sz w:val="32"/>
          <w:szCs w:val="32"/>
          <w:u w:color="000000"/>
          <w:lang w:val="en-US" w:eastAsia="en-US"/>
        </w:rPr>
        <w:t xml:space="preserve">Clock </w:t>
      </w:r>
      <w:r w:rsidRPr="00074F23">
        <w:rPr>
          <w:rFonts w:cs="Arial"/>
          <w:b/>
          <w:color w:val="EE0000"/>
          <w:sz w:val="32"/>
          <w:szCs w:val="32"/>
          <w:u w:color="000000"/>
          <w:lang w:val="en-US" w:eastAsia="en-US"/>
        </w:rPr>
        <w:t>Hour</w:t>
      </w:r>
      <w:r w:rsidR="00747C36"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w:t>
      </w:r>
    </w:p>
    <w:tbl>
      <w:tblPr>
        <w:tblStyle w:val="TableGrid"/>
        <w:tblW w:w="10599" w:type="dxa"/>
        <w:tblInd w:w="0" w:type="dxa"/>
        <w:tblCellMar>
          <w:top w:w="54" w:type="dxa"/>
          <w:left w:w="8" w:type="dxa"/>
          <w:right w:w="115" w:type="dxa"/>
        </w:tblCellMar>
        <w:tblLook w:val="04A0" w:firstRow="1" w:lastRow="0" w:firstColumn="1" w:lastColumn="0" w:noHBand="0" w:noVBand="1"/>
      </w:tblPr>
      <w:tblGrid>
        <w:gridCol w:w="2650"/>
        <w:gridCol w:w="2203"/>
        <w:gridCol w:w="3096"/>
        <w:gridCol w:w="2650"/>
      </w:tblGrid>
      <w:tr w:rsidR="009E6A8C" w14:paraId="27AA5EE4" w14:textId="77777777" w:rsidTr="004E7D32">
        <w:trPr>
          <w:trHeight w:val="432"/>
        </w:trPr>
        <w:tc>
          <w:tcPr>
            <w:tcW w:w="2650" w:type="dxa"/>
            <w:tcBorders>
              <w:top w:val="single" w:sz="6" w:space="0" w:color="000000"/>
              <w:left w:val="single" w:sz="6" w:space="0" w:color="000000"/>
              <w:bottom w:val="single" w:sz="6" w:space="0" w:color="000000"/>
              <w:right w:val="single" w:sz="6" w:space="0" w:color="000000"/>
            </w:tcBorders>
            <w:vAlign w:val="center"/>
          </w:tcPr>
          <w:p w14:paraId="4CE8E311" w14:textId="70E49521"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Tuition</w:t>
            </w:r>
          </w:p>
        </w:tc>
        <w:tc>
          <w:tcPr>
            <w:tcW w:w="2203" w:type="dxa"/>
            <w:tcBorders>
              <w:top w:val="single" w:sz="6" w:space="0" w:color="000000"/>
              <w:left w:val="single" w:sz="6" w:space="0" w:color="000000"/>
              <w:bottom w:val="single" w:sz="6" w:space="0" w:color="000000"/>
              <w:right w:val="single" w:sz="6" w:space="0" w:color="000000"/>
            </w:tcBorders>
            <w:vAlign w:val="center"/>
          </w:tcPr>
          <w:p w14:paraId="1D5BD7EC" w14:textId="0C3A13B8"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Registration Fee</w:t>
            </w:r>
          </w:p>
        </w:tc>
        <w:tc>
          <w:tcPr>
            <w:tcW w:w="3096" w:type="dxa"/>
            <w:tcBorders>
              <w:top w:val="single" w:sz="6" w:space="0" w:color="000000"/>
              <w:left w:val="single" w:sz="6" w:space="0" w:color="000000"/>
              <w:bottom w:val="single" w:sz="6" w:space="0" w:color="000000"/>
              <w:right w:val="single" w:sz="6" w:space="0" w:color="000000"/>
            </w:tcBorders>
            <w:vAlign w:val="center"/>
          </w:tcPr>
          <w:p w14:paraId="67773CEB" w14:textId="2B132F92"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Course 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6468E873" w14:textId="1A14B095" w:rsidR="009E6A8C" w:rsidRPr="00747C36" w:rsidRDefault="005311F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Total Cost</w:t>
            </w:r>
          </w:p>
        </w:tc>
      </w:tr>
      <w:tr w:rsidR="009E6A8C" w14:paraId="09234EE4" w14:textId="77777777" w:rsidTr="00747C36">
        <w:trPr>
          <w:trHeight w:val="576"/>
        </w:trPr>
        <w:tc>
          <w:tcPr>
            <w:tcW w:w="2650" w:type="dxa"/>
            <w:tcBorders>
              <w:top w:val="single" w:sz="6" w:space="0" w:color="000000"/>
              <w:left w:val="single" w:sz="6" w:space="0" w:color="000000"/>
              <w:bottom w:val="single" w:sz="6" w:space="0" w:color="000000"/>
              <w:right w:val="single" w:sz="6" w:space="0" w:color="000000"/>
            </w:tcBorders>
            <w:vAlign w:val="center"/>
          </w:tcPr>
          <w:p w14:paraId="51839BF7" w14:textId="0AE887A5" w:rsidR="009E6A8C" w:rsidRPr="00747C36" w:rsidRDefault="005311F6" w:rsidP="00747C36">
            <w:pPr>
              <w:spacing w:after="11"/>
              <w:ind w:left="0" w:right="17" w:firstLine="0"/>
              <w:jc w:val="center"/>
              <w:rPr>
                <w:rFonts w:cs="Arial"/>
                <w:bCs/>
                <w:color w:val="000000" w:themeColor="text1"/>
                <w:sz w:val="24"/>
                <w:szCs w:val="28"/>
              </w:rPr>
            </w:pPr>
            <w:r w:rsidRPr="00747C36">
              <w:rPr>
                <w:rFonts w:cs="Arial"/>
                <w:bCs/>
                <w:color w:val="000000" w:themeColor="text1"/>
                <w:sz w:val="24"/>
                <w:szCs w:val="28"/>
              </w:rPr>
              <w:t>$1</w:t>
            </w:r>
            <w:r w:rsidR="004E7D32">
              <w:rPr>
                <w:rFonts w:cs="Arial"/>
                <w:bCs/>
                <w:color w:val="000000" w:themeColor="text1"/>
                <w:sz w:val="24"/>
                <w:szCs w:val="28"/>
              </w:rPr>
              <w:t>,</w:t>
            </w:r>
            <w:r w:rsidRPr="00747C36">
              <w:rPr>
                <w:rFonts w:cs="Arial"/>
                <w:bCs/>
                <w:color w:val="000000" w:themeColor="text1"/>
                <w:sz w:val="24"/>
                <w:szCs w:val="28"/>
              </w:rPr>
              <w:t>200.00</w:t>
            </w:r>
          </w:p>
        </w:tc>
        <w:tc>
          <w:tcPr>
            <w:tcW w:w="2203" w:type="dxa"/>
            <w:tcBorders>
              <w:top w:val="single" w:sz="6" w:space="0" w:color="000000"/>
              <w:left w:val="single" w:sz="6" w:space="0" w:color="000000"/>
              <w:bottom w:val="single" w:sz="6" w:space="0" w:color="000000"/>
              <w:right w:val="single" w:sz="6" w:space="0" w:color="000000"/>
            </w:tcBorders>
            <w:vAlign w:val="center"/>
          </w:tcPr>
          <w:p w14:paraId="5C7E1566" w14:textId="5D8675DB" w:rsidR="009E6A8C" w:rsidRPr="00747C36" w:rsidRDefault="005311F6" w:rsidP="00747C36">
            <w:pPr>
              <w:spacing w:after="11"/>
              <w:ind w:left="0" w:right="17" w:firstLine="0"/>
              <w:jc w:val="center"/>
              <w:rPr>
                <w:rFonts w:cs="Arial"/>
                <w:bCs/>
                <w:color w:val="000000" w:themeColor="text1"/>
                <w:sz w:val="24"/>
                <w:szCs w:val="28"/>
              </w:rPr>
            </w:pPr>
            <w:r w:rsidRPr="00747C36">
              <w:rPr>
                <w:rFonts w:cs="Arial"/>
                <w:bCs/>
                <w:color w:val="000000" w:themeColor="text1"/>
                <w:sz w:val="24"/>
                <w:szCs w:val="28"/>
              </w:rPr>
              <w:t>$0.00</w:t>
            </w:r>
          </w:p>
        </w:tc>
        <w:tc>
          <w:tcPr>
            <w:tcW w:w="3096" w:type="dxa"/>
            <w:tcBorders>
              <w:top w:val="single" w:sz="6" w:space="0" w:color="000000"/>
              <w:left w:val="single" w:sz="6" w:space="0" w:color="000000"/>
              <w:bottom w:val="single" w:sz="6" w:space="0" w:color="000000"/>
              <w:right w:val="single" w:sz="6" w:space="0" w:color="000000"/>
            </w:tcBorders>
            <w:vAlign w:val="center"/>
          </w:tcPr>
          <w:p w14:paraId="3944E9A3" w14:textId="4724615F" w:rsidR="009E6A8C" w:rsidRPr="00747C36" w:rsidRDefault="005311F6" w:rsidP="00747C36">
            <w:pPr>
              <w:spacing w:after="11"/>
              <w:ind w:left="0" w:right="17" w:firstLine="0"/>
              <w:jc w:val="center"/>
              <w:rPr>
                <w:rFonts w:cs="Arial"/>
                <w:bCs/>
                <w:color w:val="000000" w:themeColor="text1"/>
                <w:sz w:val="24"/>
                <w:szCs w:val="28"/>
              </w:rPr>
            </w:pPr>
            <w:r w:rsidRPr="00747C36">
              <w:rPr>
                <w:rFonts w:cs="Arial"/>
                <w:bCs/>
                <w:color w:val="000000" w:themeColor="text1"/>
                <w:sz w:val="24"/>
                <w:szCs w:val="28"/>
              </w:rPr>
              <w:t>$0.00 Books</w:t>
            </w:r>
            <w:r w:rsidR="00747C36">
              <w:rPr>
                <w:rFonts w:cs="Arial"/>
                <w:bCs/>
                <w:color w:val="000000" w:themeColor="text1"/>
                <w:sz w:val="24"/>
                <w:szCs w:val="28"/>
              </w:rPr>
              <w:t xml:space="preserve"> + </w:t>
            </w:r>
            <w:r w:rsidRPr="00747C36">
              <w:rPr>
                <w:rFonts w:cs="Arial"/>
                <w:bCs/>
                <w:color w:val="000000" w:themeColor="text1"/>
                <w:sz w:val="24"/>
                <w:szCs w:val="28"/>
              </w:rPr>
              <w:t>$300.00 Tools</w:t>
            </w:r>
            <w:r w:rsidR="004E7D32">
              <w:rPr>
                <w:rFonts w:cs="Arial"/>
                <w:bCs/>
                <w:color w:val="000000" w:themeColor="text1"/>
                <w:sz w:val="24"/>
                <w:szCs w:val="28"/>
              </w:rPr>
              <w:t>/</w:t>
            </w:r>
            <w:r w:rsidRPr="00747C36">
              <w:rPr>
                <w:rFonts w:cs="Arial"/>
                <w:bCs/>
                <w:color w:val="000000" w:themeColor="text1"/>
                <w:sz w:val="24"/>
                <w:szCs w:val="28"/>
              </w:rPr>
              <w:t>Training Materials</w:t>
            </w:r>
          </w:p>
        </w:tc>
        <w:tc>
          <w:tcPr>
            <w:tcW w:w="2650" w:type="dxa"/>
            <w:tcBorders>
              <w:top w:val="single" w:sz="6" w:space="0" w:color="000000"/>
              <w:left w:val="single" w:sz="6" w:space="0" w:color="000000"/>
              <w:bottom w:val="single" w:sz="6" w:space="0" w:color="000000"/>
              <w:right w:val="single" w:sz="6" w:space="0" w:color="000000"/>
            </w:tcBorders>
            <w:vAlign w:val="center"/>
          </w:tcPr>
          <w:p w14:paraId="54E24FFC" w14:textId="15A88169" w:rsidR="009E6A8C" w:rsidRPr="00747C36" w:rsidRDefault="005311F6" w:rsidP="00747C36">
            <w:pPr>
              <w:spacing w:after="11"/>
              <w:ind w:left="0" w:right="17" w:firstLine="0"/>
              <w:jc w:val="center"/>
              <w:rPr>
                <w:rFonts w:cs="Arial"/>
                <w:bCs/>
                <w:color w:val="000000" w:themeColor="text1"/>
                <w:sz w:val="24"/>
                <w:szCs w:val="28"/>
              </w:rPr>
            </w:pPr>
            <w:r w:rsidRPr="00747C36">
              <w:rPr>
                <w:rFonts w:cs="Arial"/>
                <w:bCs/>
                <w:color w:val="000000" w:themeColor="text1"/>
                <w:sz w:val="24"/>
                <w:szCs w:val="28"/>
              </w:rPr>
              <w:t>$1</w:t>
            </w:r>
            <w:r w:rsidR="004E7D32">
              <w:rPr>
                <w:rFonts w:cs="Arial"/>
                <w:bCs/>
                <w:color w:val="000000" w:themeColor="text1"/>
                <w:sz w:val="24"/>
                <w:szCs w:val="28"/>
              </w:rPr>
              <w:t>,</w:t>
            </w:r>
            <w:r w:rsidRPr="00747C36">
              <w:rPr>
                <w:rFonts w:cs="Arial"/>
                <w:bCs/>
                <w:color w:val="000000" w:themeColor="text1"/>
                <w:sz w:val="24"/>
                <w:szCs w:val="28"/>
              </w:rPr>
              <w:t>500.00</w:t>
            </w:r>
          </w:p>
        </w:tc>
      </w:tr>
    </w:tbl>
    <w:p w14:paraId="3E4DE17B" w14:textId="1DA31273" w:rsidR="009E6A8C" w:rsidRPr="00074F23" w:rsidRDefault="005311F6" w:rsidP="00747C36">
      <w:pPr>
        <w:spacing w:before="240" w:line="259" w:lineRule="auto"/>
        <w:ind w:left="0" w:right="0" w:firstLine="0"/>
        <w:jc w:val="left"/>
        <w:rPr>
          <w:rFonts w:cs="Arial"/>
          <w:b/>
          <w:color w:val="EE0000"/>
          <w:sz w:val="32"/>
          <w:szCs w:val="32"/>
          <w:u w:color="000000"/>
          <w:lang w:val="en-US" w:eastAsia="en-US"/>
        </w:rPr>
      </w:pPr>
      <w:r w:rsidRPr="00074F23">
        <w:rPr>
          <w:rFonts w:cs="Arial"/>
          <w:b/>
          <w:color w:val="EE0000"/>
          <w:sz w:val="32"/>
          <w:szCs w:val="32"/>
          <w:u w:color="000000"/>
          <w:lang w:val="en-US" w:eastAsia="en-US"/>
        </w:rPr>
        <w:t xml:space="preserve">Welding Technician Program (600 </w:t>
      </w:r>
      <w:r w:rsidR="00747C36" w:rsidRPr="00074F23">
        <w:rPr>
          <w:rFonts w:cs="Arial"/>
          <w:b/>
          <w:color w:val="EE0000"/>
          <w:sz w:val="32"/>
          <w:szCs w:val="32"/>
          <w:u w:color="000000"/>
          <w:lang w:val="en-US" w:eastAsia="en-US"/>
        </w:rPr>
        <w:t xml:space="preserve">Clock </w:t>
      </w:r>
      <w:r w:rsidRPr="00074F23">
        <w:rPr>
          <w:rFonts w:cs="Arial"/>
          <w:b/>
          <w:color w:val="EE0000"/>
          <w:sz w:val="32"/>
          <w:szCs w:val="32"/>
          <w:u w:color="000000"/>
          <w:lang w:val="en-US" w:eastAsia="en-US"/>
        </w:rPr>
        <w:t>Hour</w:t>
      </w:r>
      <w:r w:rsidR="00747C36" w:rsidRPr="00074F23">
        <w:rPr>
          <w:rFonts w:cs="Arial"/>
          <w:b/>
          <w:color w:val="EE0000"/>
          <w:sz w:val="32"/>
          <w:szCs w:val="32"/>
          <w:u w:color="000000"/>
          <w:lang w:val="en-US" w:eastAsia="en-US"/>
        </w:rPr>
        <w:t>s</w:t>
      </w:r>
      <w:r w:rsidRPr="00074F23">
        <w:rPr>
          <w:rFonts w:cs="Arial"/>
          <w:b/>
          <w:color w:val="EE0000"/>
          <w:sz w:val="32"/>
          <w:szCs w:val="32"/>
          <w:u w:color="000000"/>
          <w:lang w:val="en-US" w:eastAsia="en-US"/>
        </w:rPr>
        <w:t>)</w:t>
      </w:r>
    </w:p>
    <w:tbl>
      <w:tblPr>
        <w:tblStyle w:val="TableGrid0"/>
        <w:tblW w:w="10599" w:type="dxa"/>
        <w:tblLook w:val="04A0" w:firstRow="1" w:lastRow="0" w:firstColumn="1" w:lastColumn="0" w:noHBand="0" w:noVBand="1"/>
      </w:tblPr>
      <w:tblGrid>
        <w:gridCol w:w="2650"/>
        <w:gridCol w:w="2203"/>
        <w:gridCol w:w="3096"/>
        <w:gridCol w:w="2650"/>
      </w:tblGrid>
      <w:tr w:rsidR="00747C36" w14:paraId="77CE31E8" w14:textId="77777777" w:rsidTr="004E7D32">
        <w:trPr>
          <w:trHeight w:val="432"/>
        </w:trPr>
        <w:tc>
          <w:tcPr>
            <w:tcW w:w="2650" w:type="dxa"/>
            <w:vAlign w:val="center"/>
          </w:tcPr>
          <w:p w14:paraId="5FF3E643" w14:textId="30A0E2C9" w:rsidR="00747C36" w:rsidRPr="00747C36" w:rsidRDefault="00747C3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Tuition</w:t>
            </w:r>
          </w:p>
        </w:tc>
        <w:tc>
          <w:tcPr>
            <w:tcW w:w="2203" w:type="dxa"/>
            <w:vAlign w:val="center"/>
          </w:tcPr>
          <w:p w14:paraId="2AD58822" w14:textId="672914A0" w:rsidR="00747C36" w:rsidRPr="00747C36" w:rsidRDefault="00747C3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Registration Fee</w:t>
            </w:r>
          </w:p>
        </w:tc>
        <w:tc>
          <w:tcPr>
            <w:tcW w:w="3096" w:type="dxa"/>
            <w:vAlign w:val="center"/>
          </w:tcPr>
          <w:p w14:paraId="5CD45A7D" w14:textId="085B413F" w:rsidR="00747C36" w:rsidRPr="00747C36" w:rsidRDefault="00747C3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Course Materials</w:t>
            </w:r>
          </w:p>
        </w:tc>
        <w:tc>
          <w:tcPr>
            <w:tcW w:w="2650" w:type="dxa"/>
            <w:vAlign w:val="center"/>
          </w:tcPr>
          <w:p w14:paraId="59A05AF4" w14:textId="0BA48236" w:rsidR="00747C36" w:rsidRPr="00747C36" w:rsidRDefault="00747C36" w:rsidP="004E7D32">
            <w:pPr>
              <w:spacing w:after="11"/>
              <w:ind w:left="0" w:right="17" w:firstLine="0"/>
              <w:jc w:val="center"/>
              <w:rPr>
                <w:rFonts w:cs="Arial"/>
                <w:b/>
                <w:color w:val="000000" w:themeColor="text1"/>
                <w:sz w:val="24"/>
                <w:szCs w:val="28"/>
              </w:rPr>
            </w:pPr>
            <w:r w:rsidRPr="00747C36">
              <w:rPr>
                <w:rFonts w:cs="Arial"/>
                <w:b/>
                <w:color w:val="000000" w:themeColor="text1"/>
                <w:sz w:val="24"/>
                <w:szCs w:val="28"/>
              </w:rPr>
              <w:t>Total Cost</w:t>
            </w:r>
          </w:p>
        </w:tc>
      </w:tr>
      <w:tr w:rsidR="00747C36" w:rsidRPr="004E7D32" w14:paraId="1CEF661F" w14:textId="77777777" w:rsidTr="004E7D32">
        <w:tc>
          <w:tcPr>
            <w:tcW w:w="2650" w:type="dxa"/>
            <w:vAlign w:val="center"/>
          </w:tcPr>
          <w:p w14:paraId="3C5D875E" w14:textId="0F21DC6A" w:rsidR="00747C36" w:rsidRPr="004E7D32" w:rsidRDefault="004E7D32" w:rsidP="004E7D32">
            <w:pPr>
              <w:spacing w:line="259" w:lineRule="auto"/>
              <w:ind w:left="0" w:right="0" w:firstLine="0"/>
              <w:jc w:val="center"/>
            </w:pPr>
            <w:r w:rsidRPr="004E7D32">
              <w:t>$24,595.00</w:t>
            </w:r>
          </w:p>
        </w:tc>
        <w:tc>
          <w:tcPr>
            <w:tcW w:w="2203" w:type="dxa"/>
            <w:vAlign w:val="center"/>
          </w:tcPr>
          <w:p w14:paraId="6B1F052D" w14:textId="15AD802C" w:rsidR="00747C36" w:rsidRPr="004E7D32" w:rsidRDefault="004E7D32" w:rsidP="004E7D32">
            <w:pPr>
              <w:spacing w:line="259" w:lineRule="auto"/>
              <w:ind w:left="0" w:right="0" w:firstLine="0"/>
              <w:jc w:val="center"/>
            </w:pPr>
            <w:r w:rsidRPr="004E7D32">
              <w:t>$0.00</w:t>
            </w:r>
          </w:p>
        </w:tc>
        <w:tc>
          <w:tcPr>
            <w:tcW w:w="3096" w:type="dxa"/>
            <w:vAlign w:val="center"/>
          </w:tcPr>
          <w:p w14:paraId="20167BFF" w14:textId="5263C1FC" w:rsidR="00747C36" w:rsidRPr="004E7D32" w:rsidRDefault="004E7D32" w:rsidP="004E7D32">
            <w:pPr>
              <w:spacing w:line="259" w:lineRule="auto"/>
              <w:ind w:left="0" w:right="0" w:firstLine="0"/>
              <w:jc w:val="center"/>
            </w:pPr>
            <w:r w:rsidRPr="004E7D32">
              <w:t>$348.00 Books + $</w:t>
            </w:r>
            <w:r w:rsidR="00E10155">
              <w:t>1,972</w:t>
            </w:r>
            <w:r w:rsidRPr="004E7D32">
              <w:t>.00 Tools</w:t>
            </w:r>
            <w:r>
              <w:t>/</w:t>
            </w:r>
            <w:r w:rsidRPr="004E7D32">
              <w:t>Training Materials</w:t>
            </w:r>
          </w:p>
        </w:tc>
        <w:tc>
          <w:tcPr>
            <w:tcW w:w="2650" w:type="dxa"/>
            <w:vAlign w:val="center"/>
          </w:tcPr>
          <w:p w14:paraId="199FA7A7" w14:textId="65C52CBE" w:rsidR="00747C36" w:rsidRPr="004E7D32" w:rsidRDefault="004E7D32" w:rsidP="004E7D32">
            <w:pPr>
              <w:spacing w:line="259" w:lineRule="auto"/>
              <w:ind w:left="0" w:right="0" w:firstLine="0"/>
              <w:jc w:val="center"/>
            </w:pPr>
            <w:r w:rsidRPr="004E7D32">
              <w:t>$26,9</w:t>
            </w:r>
            <w:r w:rsidR="00DD0EC7">
              <w:t>1</w:t>
            </w:r>
            <w:r w:rsidRPr="004E7D32">
              <w:t>5.00</w:t>
            </w:r>
          </w:p>
        </w:tc>
      </w:tr>
    </w:tbl>
    <w:p w14:paraId="2EEAD011" w14:textId="15A62CD9" w:rsidR="009E6A8C" w:rsidRPr="00074F23" w:rsidRDefault="004E7D32" w:rsidP="004E7D32">
      <w:pPr>
        <w:spacing w:before="240" w:line="259" w:lineRule="auto"/>
        <w:ind w:left="0" w:right="0" w:firstLine="0"/>
        <w:jc w:val="left"/>
        <w:rPr>
          <w:rFonts w:cs="Arial"/>
          <w:b/>
          <w:color w:val="EE0000"/>
          <w:sz w:val="32"/>
          <w:szCs w:val="32"/>
          <w:u w:color="000000"/>
          <w:lang w:val="en-US" w:eastAsia="en-US"/>
        </w:rPr>
      </w:pPr>
      <w:r w:rsidRPr="00074F23">
        <w:rPr>
          <w:rFonts w:cs="Arial"/>
          <w:b/>
          <w:color w:val="EE0000"/>
          <w:sz w:val="32"/>
          <w:szCs w:val="32"/>
          <w:u w:color="000000"/>
          <w:lang w:val="en-US" w:eastAsia="en-US"/>
        </w:rPr>
        <w:t>Process Piping Welding (80 Clock Hours)</w:t>
      </w:r>
    </w:p>
    <w:tbl>
      <w:tblPr>
        <w:tblStyle w:val="TableGrid"/>
        <w:tblW w:w="10679" w:type="dxa"/>
        <w:tblInd w:w="0" w:type="dxa"/>
        <w:tblCellMar>
          <w:top w:w="69" w:type="dxa"/>
          <w:left w:w="8" w:type="dxa"/>
          <w:right w:w="51" w:type="dxa"/>
        </w:tblCellMar>
        <w:tblLook w:val="04A0" w:firstRow="1" w:lastRow="0" w:firstColumn="1" w:lastColumn="0" w:noHBand="0" w:noVBand="1"/>
      </w:tblPr>
      <w:tblGrid>
        <w:gridCol w:w="2493"/>
        <w:gridCol w:w="2569"/>
        <w:gridCol w:w="2808"/>
        <w:gridCol w:w="2809"/>
      </w:tblGrid>
      <w:tr w:rsidR="009E6A8C" w14:paraId="062260D7" w14:textId="77777777" w:rsidTr="00D15049">
        <w:trPr>
          <w:trHeight w:val="432"/>
        </w:trPr>
        <w:tc>
          <w:tcPr>
            <w:tcW w:w="2493" w:type="dxa"/>
            <w:tcBorders>
              <w:top w:val="single" w:sz="6" w:space="0" w:color="000000"/>
              <w:left w:val="single" w:sz="6" w:space="0" w:color="000000"/>
              <w:bottom w:val="single" w:sz="6" w:space="0" w:color="000000"/>
              <w:right w:val="single" w:sz="6" w:space="0" w:color="000000"/>
            </w:tcBorders>
            <w:vAlign w:val="center"/>
          </w:tcPr>
          <w:p w14:paraId="013CE6BC" w14:textId="0F8CEB4F" w:rsidR="009E6A8C" w:rsidRPr="004E7D32" w:rsidRDefault="005311F6" w:rsidP="00D15049">
            <w:pPr>
              <w:spacing w:after="11"/>
              <w:ind w:left="0" w:right="17" w:firstLine="0"/>
              <w:jc w:val="center"/>
              <w:rPr>
                <w:rFonts w:cs="Arial"/>
                <w:b/>
                <w:color w:val="000000" w:themeColor="text1"/>
                <w:sz w:val="24"/>
                <w:szCs w:val="28"/>
              </w:rPr>
            </w:pPr>
            <w:r w:rsidRPr="004E7D32">
              <w:rPr>
                <w:rFonts w:cs="Arial"/>
                <w:b/>
                <w:color w:val="000000" w:themeColor="text1"/>
                <w:sz w:val="24"/>
                <w:szCs w:val="28"/>
              </w:rPr>
              <w:t>Tuition</w:t>
            </w:r>
          </w:p>
        </w:tc>
        <w:tc>
          <w:tcPr>
            <w:tcW w:w="2569" w:type="dxa"/>
            <w:tcBorders>
              <w:top w:val="single" w:sz="6" w:space="0" w:color="000000"/>
              <w:left w:val="single" w:sz="6" w:space="0" w:color="000000"/>
              <w:bottom w:val="single" w:sz="6" w:space="0" w:color="000000"/>
              <w:right w:val="single" w:sz="6" w:space="0" w:color="000000"/>
            </w:tcBorders>
            <w:vAlign w:val="center"/>
          </w:tcPr>
          <w:p w14:paraId="186C6383" w14:textId="4C3D7C80" w:rsidR="009E6A8C" w:rsidRPr="004E7D32" w:rsidRDefault="005311F6" w:rsidP="00D15049">
            <w:pPr>
              <w:spacing w:after="11"/>
              <w:ind w:left="0" w:right="17" w:firstLine="0"/>
              <w:jc w:val="center"/>
              <w:rPr>
                <w:rFonts w:cs="Arial"/>
                <w:b/>
                <w:color w:val="000000" w:themeColor="text1"/>
                <w:sz w:val="24"/>
                <w:szCs w:val="28"/>
              </w:rPr>
            </w:pPr>
            <w:r w:rsidRPr="004E7D32">
              <w:rPr>
                <w:rFonts w:cs="Arial"/>
                <w:b/>
                <w:color w:val="000000" w:themeColor="text1"/>
                <w:sz w:val="24"/>
                <w:szCs w:val="28"/>
              </w:rPr>
              <w:t>Registration Fee</w:t>
            </w:r>
          </w:p>
        </w:tc>
        <w:tc>
          <w:tcPr>
            <w:tcW w:w="2808" w:type="dxa"/>
            <w:tcBorders>
              <w:top w:val="single" w:sz="6" w:space="0" w:color="000000"/>
              <w:left w:val="single" w:sz="6" w:space="0" w:color="000000"/>
              <w:bottom w:val="single" w:sz="6" w:space="0" w:color="000000"/>
              <w:right w:val="single" w:sz="6" w:space="0" w:color="000000"/>
            </w:tcBorders>
            <w:vAlign w:val="center"/>
          </w:tcPr>
          <w:p w14:paraId="11324853" w14:textId="6DDE165C" w:rsidR="009E6A8C" w:rsidRPr="004E7D32" w:rsidRDefault="005311F6" w:rsidP="00D15049">
            <w:pPr>
              <w:spacing w:after="11"/>
              <w:ind w:left="0" w:right="17" w:firstLine="0"/>
              <w:jc w:val="center"/>
              <w:rPr>
                <w:rFonts w:cs="Arial"/>
                <w:b/>
                <w:color w:val="000000" w:themeColor="text1"/>
                <w:sz w:val="24"/>
                <w:szCs w:val="28"/>
              </w:rPr>
            </w:pPr>
            <w:r w:rsidRPr="004E7D32">
              <w:rPr>
                <w:rFonts w:cs="Arial"/>
                <w:b/>
                <w:color w:val="000000" w:themeColor="text1"/>
                <w:sz w:val="24"/>
                <w:szCs w:val="28"/>
              </w:rPr>
              <w:t>Course Materials</w:t>
            </w:r>
          </w:p>
        </w:tc>
        <w:tc>
          <w:tcPr>
            <w:tcW w:w="2809" w:type="dxa"/>
            <w:tcBorders>
              <w:top w:val="single" w:sz="6" w:space="0" w:color="000000"/>
              <w:left w:val="single" w:sz="6" w:space="0" w:color="000000"/>
              <w:bottom w:val="single" w:sz="6" w:space="0" w:color="000000"/>
              <w:right w:val="single" w:sz="6" w:space="0" w:color="000000"/>
            </w:tcBorders>
            <w:vAlign w:val="center"/>
          </w:tcPr>
          <w:p w14:paraId="510D4BD1" w14:textId="7C0CBBC8" w:rsidR="009E6A8C" w:rsidRPr="004E7D32" w:rsidRDefault="005311F6" w:rsidP="00D15049">
            <w:pPr>
              <w:spacing w:after="11"/>
              <w:ind w:left="0" w:right="17" w:firstLine="0"/>
              <w:jc w:val="center"/>
              <w:rPr>
                <w:rFonts w:cs="Arial"/>
                <w:b/>
                <w:color w:val="000000" w:themeColor="text1"/>
                <w:sz w:val="24"/>
                <w:szCs w:val="28"/>
              </w:rPr>
            </w:pPr>
            <w:r w:rsidRPr="004E7D32">
              <w:rPr>
                <w:rFonts w:cs="Arial"/>
                <w:b/>
                <w:color w:val="000000" w:themeColor="text1"/>
                <w:sz w:val="24"/>
                <w:szCs w:val="28"/>
              </w:rPr>
              <w:t>Total Cost</w:t>
            </w:r>
          </w:p>
        </w:tc>
      </w:tr>
      <w:tr w:rsidR="009E6A8C" w14:paraId="24630EB4" w14:textId="77777777" w:rsidTr="00D15049">
        <w:trPr>
          <w:trHeight w:val="576"/>
        </w:trPr>
        <w:tc>
          <w:tcPr>
            <w:tcW w:w="2493" w:type="dxa"/>
            <w:tcBorders>
              <w:top w:val="single" w:sz="6" w:space="0" w:color="000000"/>
              <w:left w:val="single" w:sz="6" w:space="0" w:color="000000"/>
              <w:bottom w:val="single" w:sz="6" w:space="0" w:color="000000"/>
              <w:right w:val="single" w:sz="6" w:space="0" w:color="000000"/>
            </w:tcBorders>
            <w:vAlign w:val="center"/>
          </w:tcPr>
          <w:p w14:paraId="49F22395" w14:textId="644D3B1E" w:rsidR="009E6A8C" w:rsidRPr="004E7D32" w:rsidRDefault="005311F6" w:rsidP="004E7D32">
            <w:pPr>
              <w:spacing w:after="11"/>
              <w:ind w:left="0" w:right="17" w:firstLine="0"/>
              <w:jc w:val="center"/>
              <w:rPr>
                <w:rFonts w:cs="Arial"/>
                <w:bCs/>
                <w:color w:val="000000" w:themeColor="text1"/>
                <w:sz w:val="24"/>
                <w:szCs w:val="28"/>
              </w:rPr>
            </w:pPr>
            <w:r w:rsidRPr="004E7D32">
              <w:rPr>
                <w:rFonts w:cs="Arial"/>
                <w:bCs/>
                <w:color w:val="000000" w:themeColor="text1"/>
                <w:sz w:val="24"/>
                <w:szCs w:val="28"/>
              </w:rPr>
              <w:t>$7,028.00</w:t>
            </w:r>
          </w:p>
        </w:tc>
        <w:tc>
          <w:tcPr>
            <w:tcW w:w="2569" w:type="dxa"/>
            <w:tcBorders>
              <w:top w:val="single" w:sz="6" w:space="0" w:color="000000"/>
              <w:left w:val="single" w:sz="6" w:space="0" w:color="000000"/>
              <w:bottom w:val="single" w:sz="6" w:space="0" w:color="000000"/>
              <w:right w:val="single" w:sz="6" w:space="0" w:color="000000"/>
            </w:tcBorders>
            <w:vAlign w:val="center"/>
          </w:tcPr>
          <w:p w14:paraId="6D8FF2D2" w14:textId="01E1D634" w:rsidR="009E6A8C" w:rsidRDefault="005311F6" w:rsidP="004E7D32">
            <w:pPr>
              <w:spacing w:line="259" w:lineRule="auto"/>
              <w:ind w:right="0"/>
              <w:jc w:val="center"/>
            </w:pPr>
            <w:r>
              <w:t>$0.00</w:t>
            </w:r>
          </w:p>
        </w:tc>
        <w:tc>
          <w:tcPr>
            <w:tcW w:w="2808" w:type="dxa"/>
            <w:tcBorders>
              <w:top w:val="single" w:sz="6" w:space="0" w:color="000000"/>
              <w:left w:val="single" w:sz="6" w:space="0" w:color="000000"/>
              <w:bottom w:val="single" w:sz="6" w:space="0" w:color="000000"/>
              <w:right w:val="single" w:sz="6" w:space="0" w:color="000000"/>
            </w:tcBorders>
            <w:vAlign w:val="center"/>
          </w:tcPr>
          <w:p w14:paraId="61271769" w14:textId="34E2E2C2" w:rsidR="009E6A8C" w:rsidRDefault="005311F6" w:rsidP="004E7D32">
            <w:pPr>
              <w:spacing w:line="259" w:lineRule="auto"/>
              <w:ind w:left="0" w:right="0" w:firstLine="0"/>
              <w:jc w:val="center"/>
            </w:pPr>
            <w:r>
              <w:t>$0</w:t>
            </w:r>
            <w:r w:rsidR="004E7D32">
              <w:t>.00</w:t>
            </w:r>
            <w:r>
              <w:t xml:space="preserve"> Books</w:t>
            </w:r>
            <w:r w:rsidR="004E7D32">
              <w:t xml:space="preserve"> + </w:t>
            </w:r>
            <w:r>
              <w:t>$970.00 Tools</w:t>
            </w:r>
            <w:r w:rsidR="004E7D32">
              <w:t>/</w:t>
            </w:r>
            <w:r>
              <w:t>Training Materials</w:t>
            </w:r>
          </w:p>
        </w:tc>
        <w:tc>
          <w:tcPr>
            <w:tcW w:w="2809" w:type="dxa"/>
            <w:tcBorders>
              <w:top w:val="single" w:sz="6" w:space="0" w:color="000000"/>
              <w:left w:val="single" w:sz="6" w:space="0" w:color="000000"/>
              <w:bottom w:val="single" w:sz="6" w:space="0" w:color="000000"/>
              <w:right w:val="single" w:sz="6" w:space="0" w:color="000000"/>
            </w:tcBorders>
            <w:vAlign w:val="center"/>
          </w:tcPr>
          <w:p w14:paraId="25937102" w14:textId="234BD009" w:rsidR="009E6A8C" w:rsidRDefault="005311F6" w:rsidP="004E7D32">
            <w:pPr>
              <w:spacing w:line="259" w:lineRule="auto"/>
              <w:ind w:left="0" w:right="0" w:firstLine="0"/>
              <w:jc w:val="center"/>
            </w:pPr>
            <w:r>
              <w:t>$7,99</w:t>
            </w:r>
            <w:r w:rsidR="004E7D32">
              <w:t>8.00</w:t>
            </w:r>
          </w:p>
        </w:tc>
      </w:tr>
    </w:tbl>
    <w:p w14:paraId="03A59485" w14:textId="204CC7F3" w:rsidR="009E6A8C" w:rsidRDefault="005311F6" w:rsidP="00D15049">
      <w:pPr>
        <w:spacing w:line="259" w:lineRule="auto"/>
        <w:ind w:left="0" w:right="0" w:firstLine="0"/>
        <w:jc w:val="left"/>
      </w:pPr>
      <w:r>
        <w:rPr>
          <w:rFonts w:cs="Arial"/>
          <w:b/>
          <w:color w:val="FF0000"/>
          <w:sz w:val="29"/>
        </w:rPr>
        <w:t xml:space="preserve"> </w:t>
      </w:r>
    </w:p>
    <w:p w14:paraId="023F61AD" w14:textId="77777777" w:rsidR="009E6A8C" w:rsidRPr="00074F23" w:rsidRDefault="005311F6" w:rsidP="00D15049">
      <w:pPr>
        <w:pStyle w:val="Heading2"/>
        <w:spacing w:before="240"/>
        <w:ind w:left="0" w:firstLine="0"/>
        <w:rPr>
          <w:color w:val="EE0000"/>
        </w:rPr>
      </w:pPr>
      <w:r w:rsidRPr="00074F23">
        <w:rPr>
          <w:color w:val="EE0000"/>
        </w:rPr>
        <w:lastRenderedPageBreak/>
        <w:t xml:space="preserve">Class Schedule  </w:t>
      </w:r>
    </w:p>
    <w:p w14:paraId="5492D588" w14:textId="12524AD0" w:rsidR="009E6A8C" w:rsidRDefault="005311F6" w:rsidP="00D15049">
      <w:pPr>
        <w:spacing w:after="65"/>
        <w:ind w:left="0" w:right="12" w:firstLine="0"/>
        <w:jc w:val="left"/>
      </w:pPr>
      <w:r>
        <w:t>Classes start each month. The school delivers 100% of its training through a brick</w:t>
      </w:r>
      <w:r w:rsidR="00D15049">
        <w:t>-and-</w:t>
      </w:r>
      <w:r>
        <w:t xml:space="preserve">mortar training facility currently. Students are required to attend class on campus to receive hours.  </w:t>
      </w:r>
    </w:p>
    <w:p w14:paraId="1DDCAC6B" w14:textId="428AFD1A" w:rsidR="009E6A8C" w:rsidRPr="00074F23" w:rsidRDefault="00D15049" w:rsidP="00D15049">
      <w:pPr>
        <w:spacing w:line="259" w:lineRule="auto"/>
        <w:ind w:left="0" w:right="0" w:firstLine="0"/>
        <w:jc w:val="left"/>
        <w:rPr>
          <w:rFonts w:cs="Arial"/>
          <w:b/>
          <w:color w:val="EE0000"/>
          <w:sz w:val="32"/>
          <w:szCs w:val="32"/>
          <w:u w:color="000000"/>
          <w:lang w:val="en-US" w:eastAsia="en-US"/>
        </w:rPr>
      </w:pPr>
      <w:r w:rsidRPr="00074F23">
        <w:rPr>
          <w:rFonts w:cs="Arial"/>
          <w:b/>
          <w:color w:val="EE0000"/>
          <w:sz w:val="32"/>
          <w:szCs w:val="32"/>
          <w:u w:color="000000"/>
          <w:lang w:val="en-US" w:eastAsia="en-US"/>
        </w:rPr>
        <w:t>Welding Technician Program (600 Clock Hours)</w:t>
      </w:r>
    </w:p>
    <w:tbl>
      <w:tblPr>
        <w:tblStyle w:val="TableGrid"/>
        <w:tblW w:w="10709" w:type="dxa"/>
        <w:tblInd w:w="0" w:type="dxa"/>
        <w:tblCellMar>
          <w:top w:w="84" w:type="dxa"/>
          <w:left w:w="83" w:type="dxa"/>
          <w:right w:w="115" w:type="dxa"/>
        </w:tblCellMar>
        <w:tblLook w:val="04A0" w:firstRow="1" w:lastRow="0" w:firstColumn="1" w:lastColumn="0" w:noHBand="0" w:noVBand="1"/>
      </w:tblPr>
      <w:tblGrid>
        <w:gridCol w:w="2152"/>
        <w:gridCol w:w="8557"/>
      </w:tblGrid>
      <w:tr w:rsidR="00E65271" w14:paraId="650FCE5C" w14:textId="77777777" w:rsidTr="007A4B06">
        <w:trPr>
          <w:trHeight w:val="288"/>
        </w:trPr>
        <w:tc>
          <w:tcPr>
            <w:tcW w:w="10709" w:type="dxa"/>
            <w:gridSpan w:val="2"/>
            <w:tcBorders>
              <w:top w:val="single" w:sz="6" w:space="0" w:color="000000"/>
              <w:left w:val="single" w:sz="6" w:space="0" w:color="000000"/>
              <w:bottom w:val="single" w:sz="4" w:space="0" w:color="auto"/>
              <w:right w:val="single" w:sz="6" w:space="0" w:color="000000"/>
            </w:tcBorders>
            <w:vAlign w:val="center"/>
          </w:tcPr>
          <w:p w14:paraId="54914BA5" w14:textId="7AA48E33" w:rsidR="00E65271" w:rsidRPr="00074F23" w:rsidRDefault="00E65271" w:rsidP="007A4B06">
            <w:pPr>
              <w:pStyle w:val="Heading4"/>
              <w:spacing w:after="0"/>
              <w:ind w:left="0" w:firstLine="0"/>
              <w:rPr>
                <w:color w:val="EE0000"/>
              </w:rPr>
            </w:pPr>
            <w:r w:rsidRPr="00074F23">
              <w:rPr>
                <w:color w:val="EE0000"/>
              </w:rPr>
              <w:t>Monday – Friday</w:t>
            </w:r>
          </w:p>
        </w:tc>
      </w:tr>
      <w:tr w:rsidR="009E6A8C" w14:paraId="25AE3539" w14:textId="77777777" w:rsidTr="007A4B06">
        <w:trPr>
          <w:trHeight w:val="288"/>
        </w:trPr>
        <w:tc>
          <w:tcPr>
            <w:tcW w:w="2152" w:type="dxa"/>
            <w:tcBorders>
              <w:top w:val="single" w:sz="4" w:space="0" w:color="auto"/>
              <w:left w:val="single" w:sz="4" w:space="0" w:color="auto"/>
              <w:bottom w:val="single" w:sz="4" w:space="0" w:color="auto"/>
              <w:right w:val="single" w:sz="4" w:space="0" w:color="auto"/>
            </w:tcBorders>
            <w:vAlign w:val="center"/>
          </w:tcPr>
          <w:p w14:paraId="046A1D8C" w14:textId="5CC18566" w:rsidR="009E6A8C" w:rsidRDefault="005311F6" w:rsidP="007A4B06">
            <w:pPr>
              <w:spacing w:line="259" w:lineRule="auto"/>
              <w:ind w:left="0" w:right="0" w:firstLine="0"/>
              <w:jc w:val="left"/>
            </w:pPr>
            <w:r>
              <w:t>Day Class</w:t>
            </w:r>
          </w:p>
        </w:tc>
        <w:tc>
          <w:tcPr>
            <w:tcW w:w="8557" w:type="dxa"/>
            <w:tcBorders>
              <w:top w:val="single" w:sz="4" w:space="0" w:color="auto"/>
              <w:left w:val="single" w:sz="4" w:space="0" w:color="auto"/>
              <w:bottom w:val="single" w:sz="4" w:space="0" w:color="auto"/>
              <w:right w:val="single" w:sz="4" w:space="0" w:color="auto"/>
            </w:tcBorders>
            <w:vAlign w:val="center"/>
          </w:tcPr>
          <w:p w14:paraId="69C0D4BD" w14:textId="43AD5AC6" w:rsidR="009E6A8C" w:rsidRDefault="005311F6" w:rsidP="007A4B06">
            <w:pPr>
              <w:spacing w:line="259" w:lineRule="auto"/>
              <w:ind w:left="0" w:right="0" w:firstLine="0"/>
              <w:jc w:val="left"/>
            </w:pPr>
            <w:r>
              <w:t xml:space="preserve">8:30am </w:t>
            </w:r>
            <w:r w:rsidR="00D15049">
              <w:t>– 1:30pm (</w:t>
            </w:r>
            <w:r>
              <w:t>Total 24 Weeks</w:t>
            </w:r>
            <w:r w:rsidR="00D15049">
              <w:t>)</w:t>
            </w:r>
          </w:p>
        </w:tc>
      </w:tr>
      <w:tr w:rsidR="00E65271" w14:paraId="4B34ACA6" w14:textId="77777777" w:rsidTr="007A4B06">
        <w:trPr>
          <w:trHeight w:val="288"/>
        </w:trPr>
        <w:tc>
          <w:tcPr>
            <w:tcW w:w="2152" w:type="dxa"/>
            <w:tcBorders>
              <w:top w:val="single" w:sz="4" w:space="0" w:color="auto"/>
              <w:left w:val="single" w:sz="4" w:space="0" w:color="auto"/>
              <w:bottom w:val="single" w:sz="4" w:space="0" w:color="auto"/>
              <w:right w:val="single" w:sz="4" w:space="0" w:color="auto"/>
            </w:tcBorders>
            <w:vAlign w:val="center"/>
          </w:tcPr>
          <w:p w14:paraId="68E2E09A" w14:textId="478B56AB" w:rsidR="00E65271" w:rsidRDefault="00E65271" w:rsidP="007A4B06">
            <w:pPr>
              <w:spacing w:line="259" w:lineRule="auto"/>
              <w:ind w:left="0" w:right="0" w:firstLine="0"/>
              <w:jc w:val="left"/>
            </w:pPr>
            <w:r>
              <w:t>Evening Class</w:t>
            </w:r>
          </w:p>
        </w:tc>
        <w:tc>
          <w:tcPr>
            <w:tcW w:w="8557" w:type="dxa"/>
            <w:tcBorders>
              <w:top w:val="single" w:sz="4" w:space="0" w:color="auto"/>
              <w:left w:val="single" w:sz="4" w:space="0" w:color="auto"/>
              <w:bottom w:val="single" w:sz="4" w:space="0" w:color="auto"/>
              <w:right w:val="single" w:sz="4" w:space="0" w:color="auto"/>
            </w:tcBorders>
            <w:vAlign w:val="center"/>
          </w:tcPr>
          <w:p w14:paraId="62CF7126" w14:textId="095422FE" w:rsidR="00E65271" w:rsidRDefault="00E65271" w:rsidP="007A4B06">
            <w:pPr>
              <w:spacing w:line="259" w:lineRule="auto"/>
              <w:ind w:left="0" w:right="0" w:firstLine="0"/>
              <w:jc w:val="left"/>
            </w:pPr>
            <w:r>
              <w:t xml:space="preserve">6:00pm </w:t>
            </w:r>
            <w:r>
              <w:rPr>
                <w:rFonts w:cs="Arial"/>
              </w:rPr>
              <w:t>–</w:t>
            </w:r>
            <w:r>
              <w:t xml:space="preserve"> 10:00pm (Total 30 </w:t>
            </w:r>
            <w:r w:rsidR="007A4B06">
              <w:t>W</w:t>
            </w:r>
            <w:r>
              <w:t>eeks)</w:t>
            </w:r>
          </w:p>
        </w:tc>
      </w:tr>
    </w:tbl>
    <w:p w14:paraId="0DEE30A6" w14:textId="52F559FC" w:rsidR="00E65271" w:rsidRPr="00074F23" w:rsidRDefault="00E65271" w:rsidP="00E65271">
      <w:pPr>
        <w:spacing w:before="240" w:line="259" w:lineRule="auto"/>
        <w:ind w:left="0" w:right="0" w:firstLine="0"/>
        <w:jc w:val="left"/>
        <w:rPr>
          <w:color w:val="EE0000"/>
        </w:rPr>
      </w:pPr>
      <w:r w:rsidRPr="00074F23">
        <w:rPr>
          <w:rFonts w:cs="Arial"/>
          <w:b/>
          <w:color w:val="EE0000"/>
          <w:sz w:val="32"/>
          <w:szCs w:val="32"/>
          <w:u w:color="000000"/>
          <w:lang w:val="en-US" w:eastAsia="en-US"/>
        </w:rPr>
        <w:t xml:space="preserve">Multi-Process Welding </w:t>
      </w:r>
      <w:r w:rsidR="008F4A1D">
        <w:rPr>
          <w:rFonts w:cs="Arial"/>
          <w:b/>
          <w:color w:val="EE0000"/>
          <w:sz w:val="32"/>
          <w:szCs w:val="32"/>
          <w:u w:color="000000"/>
          <w:lang w:val="en-US" w:eastAsia="en-US"/>
        </w:rPr>
        <w:t>MIG</w:t>
      </w:r>
      <w:r w:rsidRPr="00074F23">
        <w:rPr>
          <w:rFonts w:cs="Arial"/>
          <w:b/>
          <w:color w:val="EE0000"/>
          <w:sz w:val="32"/>
          <w:szCs w:val="32"/>
          <w:u w:color="000000"/>
          <w:lang w:val="en-US" w:eastAsia="en-US"/>
        </w:rPr>
        <w:t xml:space="preserve">, </w:t>
      </w:r>
      <w:r w:rsidR="008F4A1D">
        <w:rPr>
          <w:rFonts w:cs="Arial"/>
          <w:b/>
          <w:color w:val="EE0000"/>
          <w:sz w:val="32"/>
          <w:szCs w:val="32"/>
          <w:u w:color="000000"/>
          <w:lang w:val="en-US" w:eastAsia="en-US"/>
        </w:rPr>
        <w:t>TIG</w:t>
      </w:r>
      <w:r w:rsidRPr="00074F23">
        <w:rPr>
          <w:rFonts w:cs="Arial"/>
          <w:b/>
          <w:color w:val="EE0000"/>
          <w:sz w:val="32"/>
          <w:szCs w:val="32"/>
          <w:u w:color="000000"/>
          <w:lang w:val="en-US" w:eastAsia="en-US"/>
        </w:rPr>
        <w:t xml:space="preserve"> &amp; Flux</w:t>
      </w:r>
      <w:r w:rsidR="008F4A1D">
        <w:rPr>
          <w:rFonts w:cs="Arial"/>
          <w:b/>
          <w:color w:val="EE0000"/>
          <w:sz w:val="32"/>
          <w:szCs w:val="32"/>
          <w:u w:color="000000"/>
          <w:lang w:val="en-US" w:eastAsia="en-US"/>
        </w:rPr>
        <w:t>-</w:t>
      </w:r>
      <w:r w:rsidRPr="00074F23">
        <w:rPr>
          <w:rFonts w:cs="Arial"/>
          <w:b/>
          <w:color w:val="EE0000"/>
          <w:sz w:val="32"/>
          <w:szCs w:val="32"/>
          <w:u w:color="000000"/>
          <w:lang w:val="en-US" w:eastAsia="en-US"/>
        </w:rPr>
        <w:t>Core Program (200 Clock Hours)</w:t>
      </w:r>
    </w:p>
    <w:tbl>
      <w:tblPr>
        <w:tblStyle w:val="TableGrid0"/>
        <w:tblW w:w="0" w:type="auto"/>
        <w:tblLook w:val="04A0" w:firstRow="1" w:lastRow="0" w:firstColumn="1" w:lastColumn="0" w:noHBand="0" w:noVBand="1"/>
      </w:tblPr>
      <w:tblGrid>
        <w:gridCol w:w="2155"/>
        <w:gridCol w:w="8530"/>
      </w:tblGrid>
      <w:tr w:rsidR="00E65271" w14:paraId="166794D5" w14:textId="77777777" w:rsidTr="008F4A1D">
        <w:trPr>
          <w:trHeight w:val="432"/>
        </w:trPr>
        <w:tc>
          <w:tcPr>
            <w:tcW w:w="10685" w:type="dxa"/>
            <w:gridSpan w:val="2"/>
            <w:vAlign w:val="center"/>
          </w:tcPr>
          <w:p w14:paraId="75AD5A21" w14:textId="7031ADFE" w:rsidR="00E65271" w:rsidRPr="00074F23" w:rsidRDefault="00E65271" w:rsidP="008F4A1D">
            <w:pPr>
              <w:spacing w:line="259" w:lineRule="auto"/>
              <w:ind w:left="0" w:right="0" w:firstLine="0"/>
              <w:jc w:val="left"/>
              <w:rPr>
                <w:rFonts w:cs="Arial"/>
                <w:b/>
                <w:color w:val="EE0000"/>
              </w:rPr>
            </w:pPr>
            <w:r w:rsidRPr="00074F23">
              <w:rPr>
                <w:rFonts w:cs="Arial"/>
                <w:b/>
                <w:color w:val="EE0000"/>
              </w:rPr>
              <w:t>Monday</w:t>
            </w:r>
            <w:r w:rsidRPr="00074F23">
              <w:rPr>
                <w:b/>
                <w:color w:val="EE0000"/>
              </w:rPr>
              <w:t xml:space="preserve"> – Friday</w:t>
            </w:r>
          </w:p>
        </w:tc>
      </w:tr>
      <w:tr w:rsidR="00E65271" w14:paraId="3AC07EFE" w14:textId="77777777" w:rsidTr="008F4A1D">
        <w:trPr>
          <w:trHeight w:val="432"/>
        </w:trPr>
        <w:tc>
          <w:tcPr>
            <w:tcW w:w="2155" w:type="dxa"/>
            <w:vAlign w:val="center"/>
          </w:tcPr>
          <w:p w14:paraId="1EC577FD" w14:textId="06F754A0" w:rsidR="00E65271" w:rsidRPr="007A4B06" w:rsidRDefault="00E65271" w:rsidP="008F4A1D">
            <w:pPr>
              <w:spacing w:line="259" w:lineRule="auto"/>
              <w:ind w:left="0" w:right="0" w:firstLine="0"/>
              <w:jc w:val="left"/>
            </w:pPr>
            <w:r w:rsidRPr="007A4B06">
              <w:t>Day Class</w:t>
            </w:r>
          </w:p>
        </w:tc>
        <w:tc>
          <w:tcPr>
            <w:tcW w:w="8530" w:type="dxa"/>
            <w:vAlign w:val="center"/>
          </w:tcPr>
          <w:p w14:paraId="1898D8C3" w14:textId="6D2D3D13" w:rsidR="00E65271" w:rsidRPr="008F4A1D" w:rsidRDefault="008F4A1D" w:rsidP="008F4A1D">
            <w:pPr>
              <w:spacing w:line="259" w:lineRule="auto"/>
              <w:ind w:left="0" w:right="0" w:firstLine="0"/>
              <w:jc w:val="left"/>
              <w:rPr>
                <w:rFonts w:cs="Arial"/>
                <w:bCs/>
                <w:color w:val="000000" w:themeColor="text1"/>
              </w:rPr>
            </w:pPr>
            <w:r>
              <w:rPr>
                <w:rFonts w:cs="Arial"/>
                <w:bCs/>
                <w:color w:val="000000" w:themeColor="text1"/>
              </w:rPr>
              <w:t>6:45am – 5:15pm (Total 4 Weeks)</w:t>
            </w:r>
          </w:p>
        </w:tc>
      </w:tr>
      <w:tr w:rsidR="00E65271" w14:paraId="5B31015E" w14:textId="77777777" w:rsidTr="008F4A1D">
        <w:trPr>
          <w:trHeight w:val="432"/>
        </w:trPr>
        <w:tc>
          <w:tcPr>
            <w:tcW w:w="2155" w:type="dxa"/>
            <w:vAlign w:val="center"/>
          </w:tcPr>
          <w:p w14:paraId="05D49B10" w14:textId="6C0BB867" w:rsidR="00E65271" w:rsidRPr="007A4B06" w:rsidRDefault="00E65271" w:rsidP="008F4A1D">
            <w:pPr>
              <w:spacing w:line="259" w:lineRule="auto"/>
              <w:ind w:left="0" w:right="0" w:firstLine="0"/>
              <w:jc w:val="left"/>
            </w:pPr>
            <w:r w:rsidRPr="007A4B06">
              <w:t>Evening Class</w:t>
            </w:r>
          </w:p>
        </w:tc>
        <w:tc>
          <w:tcPr>
            <w:tcW w:w="8530" w:type="dxa"/>
            <w:vAlign w:val="center"/>
          </w:tcPr>
          <w:p w14:paraId="484D5E8C" w14:textId="1B4D9A79" w:rsidR="00E65271" w:rsidRPr="008F4A1D" w:rsidRDefault="008F4A1D" w:rsidP="008F4A1D">
            <w:pPr>
              <w:spacing w:line="259" w:lineRule="auto"/>
              <w:ind w:left="0" w:right="0" w:firstLine="0"/>
              <w:jc w:val="left"/>
              <w:rPr>
                <w:rFonts w:cs="Arial"/>
                <w:bCs/>
                <w:color w:val="000000" w:themeColor="text1"/>
              </w:rPr>
            </w:pPr>
            <w:r>
              <w:rPr>
                <w:rFonts w:cs="Arial"/>
                <w:bCs/>
                <w:color w:val="000000" w:themeColor="text1"/>
              </w:rPr>
              <w:t>6:00pm – 10:00pm (Total 10 Weeks)</w:t>
            </w:r>
          </w:p>
        </w:tc>
      </w:tr>
    </w:tbl>
    <w:p w14:paraId="1A2997CA" w14:textId="5B578FAA" w:rsidR="007A4B06" w:rsidRPr="007A4B06" w:rsidRDefault="007A4B06" w:rsidP="007A4B06">
      <w:pPr>
        <w:spacing w:before="240" w:line="259" w:lineRule="auto"/>
        <w:ind w:left="0" w:right="0" w:firstLine="0"/>
        <w:jc w:val="left"/>
        <w:rPr>
          <w:rFonts w:cs="Arial"/>
          <w:b/>
          <w:color w:val="EE0000"/>
          <w:sz w:val="32"/>
          <w:szCs w:val="32"/>
          <w:u w:color="000000"/>
          <w:lang w:val="en-US" w:eastAsia="en-US"/>
        </w:rPr>
      </w:pPr>
      <w:r w:rsidRPr="007A4B06">
        <w:rPr>
          <w:rFonts w:cs="Arial"/>
          <w:b/>
          <w:color w:val="EE0000"/>
          <w:sz w:val="32"/>
          <w:szCs w:val="32"/>
          <w:u w:color="000000"/>
          <w:lang w:val="en-US" w:eastAsia="en-US"/>
        </w:rPr>
        <w:t>Basic MIG Welding Workshop (20 Clock Hours)</w:t>
      </w:r>
    </w:p>
    <w:tbl>
      <w:tblPr>
        <w:tblStyle w:val="TableGrid0"/>
        <w:tblW w:w="0" w:type="auto"/>
        <w:tblLook w:val="04A0" w:firstRow="1" w:lastRow="0" w:firstColumn="1" w:lastColumn="0" w:noHBand="0" w:noVBand="1"/>
      </w:tblPr>
      <w:tblGrid>
        <w:gridCol w:w="2155"/>
        <w:gridCol w:w="8530"/>
      </w:tblGrid>
      <w:tr w:rsidR="007A4B06" w14:paraId="469F03D9" w14:textId="77777777" w:rsidTr="001F050F">
        <w:trPr>
          <w:trHeight w:val="432"/>
        </w:trPr>
        <w:tc>
          <w:tcPr>
            <w:tcW w:w="10685" w:type="dxa"/>
            <w:gridSpan w:val="2"/>
            <w:vAlign w:val="center"/>
          </w:tcPr>
          <w:p w14:paraId="48B0EDC9" w14:textId="77777777" w:rsidR="007A4B06" w:rsidRPr="00E65271" w:rsidRDefault="007A4B06" w:rsidP="001F050F">
            <w:pPr>
              <w:spacing w:line="259" w:lineRule="auto"/>
              <w:ind w:left="0" w:right="0" w:firstLine="0"/>
              <w:jc w:val="left"/>
              <w:rPr>
                <w:rFonts w:cs="Arial"/>
                <w:b/>
                <w:color w:val="FF0000"/>
              </w:rPr>
            </w:pPr>
            <w:r w:rsidRPr="007A4B06">
              <w:rPr>
                <w:rFonts w:cs="Arial"/>
                <w:b/>
                <w:color w:val="EE0000"/>
              </w:rPr>
              <w:t>Monday – Friday or Saturday – Sunday</w:t>
            </w:r>
          </w:p>
        </w:tc>
      </w:tr>
      <w:tr w:rsidR="007A4B06" w14:paraId="1CD1DEFB" w14:textId="77777777" w:rsidTr="001F050F">
        <w:trPr>
          <w:trHeight w:val="432"/>
        </w:trPr>
        <w:tc>
          <w:tcPr>
            <w:tcW w:w="2155" w:type="dxa"/>
            <w:vAlign w:val="center"/>
          </w:tcPr>
          <w:p w14:paraId="5D636EC7" w14:textId="77777777" w:rsidR="007A4B06" w:rsidRPr="00E71DF8" w:rsidRDefault="007A4B06" w:rsidP="001F050F">
            <w:pPr>
              <w:spacing w:line="259" w:lineRule="auto"/>
              <w:ind w:left="0" w:right="0" w:firstLine="0"/>
              <w:jc w:val="left"/>
            </w:pPr>
            <w:r>
              <w:t>Weekday Class</w:t>
            </w:r>
          </w:p>
        </w:tc>
        <w:tc>
          <w:tcPr>
            <w:tcW w:w="8530" w:type="dxa"/>
            <w:vAlign w:val="center"/>
          </w:tcPr>
          <w:p w14:paraId="4A9DA50E" w14:textId="77777777" w:rsidR="007A4B06" w:rsidRPr="00E71DF8" w:rsidRDefault="007A4B06" w:rsidP="001F050F">
            <w:pPr>
              <w:spacing w:line="259" w:lineRule="auto"/>
              <w:ind w:left="0" w:right="0" w:firstLine="0"/>
              <w:jc w:val="left"/>
            </w:pPr>
            <w:r w:rsidRPr="00E71DF8">
              <w:t>6:</w:t>
            </w:r>
            <w:r>
              <w:t>00p</w:t>
            </w:r>
            <w:r w:rsidRPr="00E71DF8">
              <w:t xml:space="preserve">m – </w:t>
            </w:r>
            <w:r>
              <w:t>10:00</w:t>
            </w:r>
            <w:r w:rsidRPr="00E71DF8">
              <w:t xml:space="preserve">pm (Total </w:t>
            </w:r>
            <w:r>
              <w:t>5 Days)</w:t>
            </w:r>
          </w:p>
        </w:tc>
      </w:tr>
      <w:tr w:rsidR="007A4B06" w14:paraId="7F0229D8" w14:textId="77777777" w:rsidTr="001F050F">
        <w:trPr>
          <w:trHeight w:val="432"/>
        </w:trPr>
        <w:tc>
          <w:tcPr>
            <w:tcW w:w="2155" w:type="dxa"/>
            <w:vAlign w:val="center"/>
          </w:tcPr>
          <w:p w14:paraId="3A64154E" w14:textId="77777777" w:rsidR="007A4B06" w:rsidRPr="00E71DF8" w:rsidRDefault="007A4B06" w:rsidP="001F050F">
            <w:pPr>
              <w:spacing w:line="259" w:lineRule="auto"/>
              <w:ind w:left="0" w:right="0" w:firstLine="0"/>
              <w:jc w:val="left"/>
            </w:pPr>
            <w:r>
              <w:t>Weekend Class</w:t>
            </w:r>
          </w:p>
        </w:tc>
        <w:tc>
          <w:tcPr>
            <w:tcW w:w="8530" w:type="dxa"/>
            <w:vAlign w:val="center"/>
          </w:tcPr>
          <w:p w14:paraId="2C922E2C" w14:textId="77777777" w:rsidR="007A4B06" w:rsidRPr="00E71DF8" w:rsidRDefault="007A4B06" w:rsidP="001F050F">
            <w:pPr>
              <w:spacing w:line="259" w:lineRule="auto"/>
              <w:ind w:left="0" w:right="0" w:firstLine="0"/>
              <w:jc w:val="left"/>
            </w:pPr>
            <w:r w:rsidRPr="00E71DF8">
              <w:t>6:</w:t>
            </w:r>
            <w:r>
              <w:t>45a</w:t>
            </w:r>
            <w:r w:rsidRPr="00E71DF8">
              <w:t xml:space="preserve">m – </w:t>
            </w:r>
            <w:r>
              <w:t>5:15</w:t>
            </w:r>
            <w:r w:rsidRPr="00E71DF8">
              <w:t xml:space="preserve">pm (Total </w:t>
            </w:r>
            <w:r>
              <w:t>2 Days)</w:t>
            </w:r>
          </w:p>
        </w:tc>
      </w:tr>
    </w:tbl>
    <w:p w14:paraId="5D44C551" w14:textId="6F2296B9" w:rsidR="009E6A8C" w:rsidRPr="00467454" w:rsidRDefault="00467454" w:rsidP="00467454">
      <w:pPr>
        <w:spacing w:before="240" w:line="259" w:lineRule="auto"/>
        <w:ind w:left="0" w:right="0" w:firstLine="0"/>
        <w:jc w:val="left"/>
        <w:rPr>
          <w:rFonts w:cs="Arial"/>
          <w:b/>
          <w:color w:val="EE0000"/>
          <w:sz w:val="32"/>
          <w:szCs w:val="32"/>
          <w:u w:color="000000"/>
          <w:lang w:val="en-US" w:eastAsia="en-US"/>
        </w:rPr>
      </w:pPr>
      <w:r w:rsidRPr="00467454">
        <w:rPr>
          <w:rFonts w:cs="Arial"/>
          <w:b/>
          <w:color w:val="EE0000"/>
          <w:sz w:val="32"/>
          <w:szCs w:val="32"/>
          <w:u w:color="000000"/>
          <w:lang w:val="en-US" w:eastAsia="en-US"/>
        </w:rPr>
        <w:t>HVAC/R Entry Level Technician Training Program</w:t>
      </w:r>
      <w:r>
        <w:rPr>
          <w:rFonts w:cs="Arial"/>
          <w:b/>
          <w:color w:val="EE0000"/>
          <w:sz w:val="32"/>
          <w:szCs w:val="32"/>
          <w:u w:color="000000"/>
          <w:lang w:val="en-US" w:eastAsia="en-US"/>
        </w:rPr>
        <w:t xml:space="preserve"> (</w:t>
      </w:r>
      <w:r w:rsidRPr="00467454">
        <w:rPr>
          <w:rFonts w:cs="Arial"/>
          <w:b/>
          <w:color w:val="EE0000"/>
          <w:sz w:val="32"/>
          <w:szCs w:val="32"/>
          <w:u w:color="000000"/>
          <w:lang w:val="en-US" w:eastAsia="en-US"/>
        </w:rPr>
        <w:t xml:space="preserve">200 </w:t>
      </w:r>
      <w:r>
        <w:rPr>
          <w:rFonts w:cs="Arial"/>
          <w:b/>
          <w:color w:val="EE0000"/>
          <w:sz w:val="32"/>
          <w:szCs w:val="32"/>
          <w:u w:color="000000"/>
          <w:lang w:val="en-US" w:eastAsia="en-US"/>
        </w:rPr>
        <w:t xml:space="preserve">Clock </w:t>
      </w:r>
      <w:r w:rsidRPr="00467454">
        <w:rPr>
          <w:rFonts w:cs="Arial"/>
          <w:b/>
          <w:color w:val="EE0000"/>
          <w:sz w:val="32"/>
          <w:szCs w:val="32"/>
          <w:u w:color="000000"/>
          <w:lang w:val="en-US" w:eastAsia="en-US"/>
        </w:rPr>
        <w:t>Hour</w:t>
      </w:r>
      <w:r w:rsidR="008F4A1D">
        <w:rPr>
          <w:rFonts w:cs="Arial"/>
          <w:b/>
          <w:color w:val="EE0000"/>
          <w:sz w:val="32"/>
          <w:szCs w:val="32"/>
          <w:u w:color="000000"/>
          <w:lang w:val="en-US" w:eastAsia="en-US"/>
        </w:rPr>
        <w:t>s</w:t>
      </w:r>
      <w:r>
        <w:rPr>
          <w:rFonts w:cs="Arial"/>
          <w:b/>
          <w:color w:val="EE0000"/>
          <w:sz w:val="32"/>
          <w:szCs w:val="32"/>
          <w:u w:color="000000"/>
          <w:lang w:val="en-US" w:eastAsia="en-US"/>
        </w:rPr>
        <w:t>)</w:t>
      </w:r>
    </w:p>
    <w:tbl>
      <w:tblPr>
        <w:tblStyle w:val="TableGrid"/>
        <w:tblW w:w="10709" w:type="dxa"/>
        <w:tblInd w:w="-8" w:type="dxa"/>
        <w:tblCellMar>
          <w:top w:w="84" w:type="dxa"/>
          <w:left w:w="83" w:type="dxa"/>
          <w:right w:w="115" w:type="dxa"/>
        </w:tblCellMar>
        <w:tblLook w:val="04A0" w:firstRow="1" w:lastRow="0" w:firstColumn="1" w:lastColumn="0" w:noHBand="0" w:noVBand="1"/>
      </w:tblPr>
      <w:tblGrid>
        <w:gridCol w:w="2160"/>
        <w:gridCol w:w="8549"/>
      </w:tblGrid>
      <w:tr w:rsidR="00467454" w14:paraId="496E475A" w14:textId="77777777" w:rsidTr="008F4A1D">
        <w:trPr>
          <w:trHeight w:val="432"/>
        </w:trPr>
        <w:tc>
          <w:tcPr>
            <w:tcW w:w="10709" w:type="dxa"/>
            <w:gridSpan w:val="2"/>
            <w:tcBorders>
              <w:top w:val="single" w:sz="6" w:space="0" w:color="000000"/>
              <w:left w:val="single" w:sz="6" w:space="0" w:color="000000"/>
              <w:bottom w:val="single" w:sz="6" w:space="0" w:color="451613"/>
              <w:right w:val="single" w:sz="6" w:space="0" w:color="000000"/>
            </w:tcBorders>
            <w:vAlign w:val="center"/>
          </w:tcPr>
          <w:p w14:paraId="06A6D60C" w14:textId="34F965CD" w:rsidR="00467454" w:rsidRDefault="00467454" w:rsidP="008F4A1D">
            <w:pPr>
              <w:spacing w:line="259" w:lineRule="auto"/>
              <w:ind w:right="0"/>
              <w:jc w:val="left"/>
            </w:pPr>
            <w:r w:rsidRPr="00074F23">
              <w:rPr>
                <w:rFonts w:cs="Arial"/>
                <w:b/>
                <w:color w:val="EE0000"/>
              </w:rPr>
              <w:t>Monday- Friday</w:t>
            </w:r>
          </w:p>
        </w:tc>
      </w:tr>
      <w:tr w:rsidR="009E6A8C" w14:paraId="52D9F311" w14:textId="77777777" w:rsidTr="008F4A1D">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7E16A89" w14:textId="0B5184AF" w:rsidR="009E6A8C" w:rsidRDefault="005311F6" w:rsidP="008F4A1D">
            <w:pPr>
              <w:spacing w:after="15" w:line="250" w:lineRule="auto"/>
              <w:ind w:left="0" w:right="0" w:firstLine="0"/>
              <w:jc w:val="left"/>
            </w:pPr>
            <w:r>
              <w:t>Day Clas</w:t>
            </w:r>
            <w:r w:rsidR="008F4A1D">
              <w:t>s</w:t>
            </w:r>
          </w:p>
        </w:tc>
        <w:tc>
          <w:tcPr>
            <w:tcW w:w="8549" w:type="dxa"/>
            <w:tcBorders>
              <w:top w:val="single" w:sz="6" w:space="0" w:color="451613"/>
              <w:left w:val="single" w:sz="6" w:space="0" w:color="000000"/>
              <w:bottom w:val="single" w:sz="6" w:space="0" w:color="451613"/>
              <w:right w:val="single" w:sz="6" w:space="0" w:color="000000"/>
            </w:tcBorders>
            <w:vAlign w:val="center"/>
          </w:tcPr>
          <w:p w14:paraId="214E45D6" w14:textId="33F13DDF" w:rsidR="009E6A8C" w:rsidRDefault="005311F6" w:rsidP="008F4A1D">
            <w:pPr>
              <w:spacing w:line="259" w:lineRule="auto"/>
              <w:ind w:left="0" w:right="0" w:firstLine="0"/>
              <w:jc w:val="left"/>
            </w:pPr>
            <w:r>
              <w:t>6:45am</w:t>
            </w:r>
            <w:r w:rsidR="008F4A1D">
              <w:t xml:space="preserve"> – 5:15pm (</w:t>
            </w:r>
            <w:r w:rsidR="007A4B06">
              <w:t>Total 4 Weeks)</w:t>
            </w:r>
          </w:p>
        </w:tc>
      </w:tr>
      <w:tr w:rsidR="00491D68" w14:paraId="41BB25D9" w14:textId="77777777" w:rsidTr="008F4A1D">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CCD2E9D" w14:textId="52DE3A66" w:rsidR="00491D68" w:rsidRDefault="00491D68" w:rsidP="008F4A1D">
            <w:pPr>
              <w:spacing w:after="15" w:line="250" w:lineRule="auto"/>
              <w:ind w:left="0" w:right="0" w:firstLine="0"/>
              <w:jc w:val="left"/>
            </w:pPr>
            <w:r>
              <w:t>Evening Class</w:t>
            </w:r>
          </w:p>
        </w:tc>
        <w:tc>
          <w:tcPr>
            <w:tcW w:w="8549" w:type="dxa"/>
            <w:tcBorders>
              <w:top w:val="single" w:sz="6" w:space="0" w:color="451613"/>
              <w:left w:val="single" w:sz="6" w:space="0" w:color="000000"/>
              <w:bottom w:val="single" w:sz="6" w:space="0" w:color="451613"/>
              <w:right w:val="single" w:sz="6" w:space="0" w:color="000000"/>
            </w:tcBorders>
            <w:vAlign w:val="center"/>
          </w:tcPr>
          <w:p w14:paraId="0681EF04" w14:textId="27D229D4" w:rsidR="00491D68" w:rsidRDefault="00491D68" w:rsidP="008F4A1D">
            <w:pPr>
              <w:spacing w:line="259" w:lineRule="auto"/>
              <w:ind w:left="0" w:right="0" w:firstLine="0"/>
              <w:jc w:val="left"/>
            </w:pPr>
            <w:r>
              <w:t xml:space="preserve">6:00pm </w:t>
            </w:r>
            <w:r>
              <w:rPr>
                <w:rFonts w:cs="Arial"/>
              </w:rPr>
              <w:t>–</w:t>
            </w:r>
            <w:r>
              <w:t xml:space="preserve"> 10:00pm </w:t>
            </w:r>
            <w:r w:rsidR="007A4B06">
              <w:t>(</w:t>
            </w:r>
            <w:r>
              <w:t xml:space="preserve">Total 10 </w:t>
            </w:r>
            <w:r w:rsidR="007A4B06">
              <w:t>W</w:t>
            </w:r>
            <w:r>
              <w:t>eeks</w:t>
            </w:r>
            <w:r w:rsidR="007A4B06">
              <w:t>)</w:t>
            </w:r>
          </w:p>
        </w:tc>
      </w:tr>
    </w:tbl>
    <w:p w14:paraId="0E4EA23A" w14:textId="2CDF693B" w:rsidR="009E6A8C" w:rsidRPr="006A5EAA" w:rsidRDefault="006A5EAA" w:rsidP="006A5EAA">
      <w:pPr>
        <w:spacing w:before="240" w:line="259" w:lineRule="auto"/>
        <w:ind w:left="0" w:right="0" w:firstLine="0"/>
        <w:jc w:val="left"/>
        <w:rPr>
          <w:rFonts w:cs="Arial"/>
          <w:b/>
          <w:color w:val="EE0000"/>
          <w:sz w:val="32"/>
          <w:szCs w:val="32"/>
          <w:u w:color="000000"/>
          <w:lang w:val="en-US" w:eastAsia="en-US"/>
        </w:rPr>
      </w:pPr>
      <w:r w:rsidRPr="006A5EAA">
        <w:rPr>
          <w:rFonts w:cs="Arial"/>
          <w:b/>
          <w:color w:val="EE0000"/>
          <w:sz w:val="32"/>
          <w:szCs w:val="32"/>
          <w:u w:color="000000"/>
          <w:lang w:val="en-US" w:eastAsia="en-US"/>
        </w:rPr>
        <w:t xml:space="preserve">HVAC/R Technician Training </w:t>
      </w:r>
      <w:r>
        <w:rPr>
          <w:rFonts w:cs="Arial"/>
          <w:b/>
          <w:color w:val="EE0000"/>
          <w:sz w:val="32"/>
          <w:szCs w:val="32"/>
          <w:u w:color="000000"/>
          <w:lang w:val="en-US" w:eastAsia="en-US"/>
        </w:rPr>
        <w:t>(</w:t>
      </w:r>
      <w:r w:rsidRPr="006A5EAA">
        <w:rPr>
          <w:rFonts w:cs="Arial"/>
          <w:b/>
          <w:color w:val="EE0000"/>
          <w:sz w:val="32"/>
          <w:szCs w:val="32"/>
          <w:u w:color="000000"/>
          <w:lang w:val="en-US" w:eastAsia="en-US"/>
        </w:rPr>
        <w:t xml:space="preserve">600 </w:t>
      </w:r>
      <w:r>
        <w:rPr>
          <w:rFonts w:cs="Arial"/>
          <w:b/>
          <w:color w:val="EE0000"/>
          <w:sz w:val="32"/>
          <w:szCs w:val="32"/>
          <w:u w:color="000000"/>
          <w:lang w:val="en-US" w:eastAsia="en-US"/>
        </w:rPr>
        <w:t xml:space="preserve">Clock </w:t>
      </w:r>
      <w:r w:rsidRPr="006A5EAA">
        <w:rPr>
          <w:rFonts w:cs="Arial"/>
          <w:b/>
          <w:color w:val="EE0000"/>
          <w:sz w:val="32"/>
          <w:szCs w:val="32"/>
          <w:u w:color="000000"/>
          <w:lang w:val="en-US" w:eastAsia="en-US"/>
        </w:rPr>
        <w:t>Hour</w:t>
      </w:r>
      <w:r w:rsidR="008F4A1D">
        <w:rPr>
          <w:rFonts w:cs="Arial"/>
          <w:b/>
          <w:color w:val="EE0000"/>
          <w:sz w:val="32"/>
          <w:szCs w:val="32"/>
          <w:u w:color="000000"/>
          <w:lang w:val="en-US" w:eastAsia="en-US"/>
        </w:rPr>
        <w:t>s</w:t>
      </w:r>
      <w:r>
        <w:rPr>
          <w:rFonts w:cs="Arial"/>
          <w:b/>
          <w:color w:val="EE0000"/>
          <w:sz w:val="32"/>
          <w:szCs w:val="32"/>
          <w:u w:color="000000"/>
          <w:lang w:val="en-US" w:eastAsia="en-US"/>
        </w:rPr>
        <w:t>)</w:t>
      </w:r>
      <w:r w:rsidR="005311F6" w:rsidRPr="006A5EAA">
        <w:rPr>
          <w:rFonts w:cs="Arial"/>
          <w:b/>
          <w:color w:val="EE0000"/>
          <w:sz w:val="32"/>
          <w:szCs w:val="32"/>
          <w:u w:color="000000"/>
          <w:lang w:val="en-US" w:eastAsia="en-US"/>
        </w:rPr>
        <w:t xml:space="preserve"> </w:t>
      </w:r>
    </w:p>
    <w:tbl>
      <w:tblPr>
        <w:tblStyle w:val="TableGrid"/>
        <w:tblW w:w="10709" w:type="dxa"/>
        <w:tblInd w:w="-8" w:type="dxa"/>
        <w:tblCellMar>
          <w:top w:w="99" w:type="dxa"/>
          <w:left w:w="83" w:type="dxa"/>
          <w:right w:w="115" w:type="dxa"/>
        </w:tblCellMar>
        <w:tblLook w:val="04A0" w:firstRow="1" w:lastRow="0" w:firstColumn="1" w:lastColumn="0" w:noHBand="0" w:noVBand="1"/>
      </w:tblPr>
      <w:tblGrid>
        <w:gridCol w:w="2250"/>
        <w:gridCol w:w="8459"/>
      </w:tblGrid>
      <w:tr w:rsidR="006A5EAA" w14:paraId="34B9D912" w14:textId="77777777" w:rsidTr="007A4B06">
        <w:trPr>
          <w:trHeight w:val="432"/>
        </w:trPr>
        <w:tc>
          <w:tcPr>
            <w:tcW w:w="10709" w:type="dxa"/>
            <w:gridSpan w:val="2"/>
            <w:tcBorders>
              <w:top w:val="single" w:sz="6" w:space="0" w:color="000000"/>
              <w:left w:val="single" w:sz="6" w:space="0" w:color="000000"/>
              <w:bottom w:val="single" w:sz="6" w:space="0" w:color="451613"/>
              <w:right w:val="single" w:sz="6" w:space="0" w:color="000000"/>
            </w:tcBorders>
            <w:vAlign w:val="center"/>
          </w:tcPr>
          <w:p w14:paraId="3E35E5B3" w14:textId="4800D337" w:rsidR="006A5EAA" w:rsidRPr="007A4B06" w:rsidRDefault="006A5EAA" w:rsidP="007A4B06">
            <w:pPr>
              <w:spacing w:line="259" w:lineRule="auto"/>
              <w:ind w:right="0"/>
              <w:jc w:val="left"/>
              <w:rPr>
                <w:color w:val="EE0000"/>
              </w:rPr>
            </w:pPr>
            <w:r w:rsidRPr="00074F23">
              <w:rPr>
                <w:rFonts w:cs="Arial"/>
                <w:b/>
                <w:color w:val="EE0000"/>
              </w:rPr>
              <w:t>Monday- Friday</w:t>
            </w:r>
          </w:p>
        </w:tc>
      </w:tr>
      <w:tr w:rsidR="009E6A8C" w14:paraId="41BBA78A" w14:textId="77777777" w:rsidTr="007A4B06">
        <w:trPr>
          <w:trHeight w:val="432"/>
        </w:trPr>
        <w:tc>
          <w:tcPr>
            <w:tcW w:w="2250" w:type="dxa"/>
            <w:tcBorders>
              <w:top w:val="single" w:sz="6" w:space="0" w:color="000000"/>
              <w:left w:val="single" w:sz="6" w:space="0" w:color="000000"/>
              <w:bottom w:val="single" w:sz="6" w:space="0" w:color="000000"/>
              <w:right w:val="single" w:sz="6" w:space="0" w:color="000000"/>
            </w:tcBorders>
            <w:vAlign w:val="center"/>
          </w:tcPr>
          <w:p w14:paraId="0609F3F6" w14:textId="0C0319ED" w:rsidR="009E6A8C" w:rsidRDefault="007A725C" w:rsidP="007A4B06">
            <w:pPr>
              <w:spacing w:line="259" w:lineRule="auto"/>
              <w:ind w:left="0" w:right="0" w:firstLine="0"/>
              <w:jc w:val="left"/>
            </w:pPr>
            <w:r>
              <w:t>Day Clas</w:t>
            </w:r>
            <w:r w:rsidR="007A4B06">
              <w:t>s</w:t>
            </w:r>
          </w:p>
        </w:tc>
        <w:tc>
          <w:tcPr>
            <w:tcW w:w="8459" w:type="dxa"/>
            <w:tcBorders>
              <w:top w:val="single" w:sz="6" w:space="0" w:color="451613"/>
              <w:left w:val="single" w:sz="6" w:space="0" w:color="000000"/>
              <w:bottom w:val="single" w:sz="6" w:space="0" w:color="451613"/>
              <w:right w:val="single" w:sz="6" w:space="0" w:color="000000"/>
            </w:tcBorders>
            <w:vAlign w:val="center"/>
          </w:tcPr>
          <w:p w14:paraId="3D64090A" w14:textId="6EC33454" w:rsidR="009E6A8C" w:rsidRDefault="005311F6" w:rsidP="007A4B06">
            <w:pPr>
              <w:spacing w:line="259" w:lineRule="auto"/>
              <w:ind w:left="0" w:right="0" w:firstLine="0"/>
              <w:jc w:val="left"/>
            </w:pPr>
            <w:r>
              <w:t>8:30</w:t>
            </w:r>
            <w:r w:rsidR="007A4B06">
              <w:t>am – 1:30pm (</w:t>
            </w:r>
            <w:r>
              <w:t>Total 24 Weeks</w:t>
            </w:r>
            <w:r w:rsidR="007A4B06">
              <w:t>)</w:t>
            </w:r>
          </w:p>
        </w:tc>
      </w:tr>
      <w:tr w:rsidR="007A725C" w14:paraId="155CD4A7" w14:textId="77777777" w:rsidTr="007A4B06">
        <w:trPr>
          <w:trHeight w:val="432"/>
        </w:trPr>
        <w:tc>
          <w:tcPr>
            <w:tcW w:w="2250" w:type="dxa"/>
            <w:tcBorders>
              <w:top w:val="single" w:sz="6" w:space="0" w:color="000000"/>
              <w:left w:val="single" w:sz="6" w:space="0" w:color="000000"/>
              <w:bottom w:val="single" w:sz="6" w:space="0" w:color="000000"/>
              <w:right w:val="single" w:sz="6" w:space="0" w:color="000000"/>
            </w:tcBorders>
            <w:vAlign w:val="center"/>
          </w:tcPr>
          <w:p w14:paraId="334CCBC0" w14:textId="16EA860C" w:rsidR="007A725C" w:rsidRDefault="007A725C" w:rsidP="007A4B06">
            <w:pPr>
              <w:spacing w:line="259" w:lineRule="auto"/>
              <w:ind w:left="0" w:right="0" w:firstLine="0"/>
              <w:jc w:val="left"/>
            </w:pPr>
            <w:r>
              <w:t>Evening Class</w:t>
            </w:r>
          </w:p>
        </w:tc>
        <w:tc>
          <w:tcPr>
            <w:tcW w:w="8459" w:type="dxa"/>
            <w:tcBorders>
              <w:top w:val="single" w:sz="6" w:space="0" w:color="451613"/>
              <w:left w:val="single" w:sz="6" w:space="0" w:color="000000"/>
              <w:bottom w:val="single" w:sz="6" w:space="0" w:color="451613"/>
              <w:right w:val="single" w:sz="6" w:space="0" w:color="000000"/>
            </w:tcBorders>
            <w:vAlign w:val="center"/>
          </w:tcPr>
          <w:p w14:paraId="243160D7" w14:textId="17F44812" w:rsidR="007A725C" w:rsidRDefault="007A725C" w:rsidP="007A4B06">
            <w:pPr>
              <w:spacing w:line="259" w:lineRule="auto"/>
              <w:ind w:left="0" w:right="0" w:firstLine="0"/>
              <w:jc w:val="left"/>
            </w:pPr>
            <w:r>
              <w:t xml:space="preserve">6:00pm </w:t>
            </w:r>
            <w:r>
              <w:rPr>
                <w:rFonts w:cs="Arial"/>
              </w:rPr>
              <w:t>–</w:t>
            </w:r>
            <w:r>
              <w:t xml:space="preserve"> 10:00pm </w:t>
            </w:r>
            <w:r w:rsidR="007A4B06">
              <w:t>(</w:t>
            </w:r>
            <w:r>
              <w:t xml:space="preserve">Total 30 </w:t>
            </w:r>
            <w:r w:rsidR="007A4B06">
              <w:t>W</w:t>
            </w:r>
            <w:r>
              <w:t>eeks</w:t>
            </w:r>
            <w:r w:rsidR="007A4B06">
              <w:t>)</w:t>
            </w:r>
          </w:p>
        </w:tc>
      </w:tr>
    </w:tbl>
    <w:p w14:paraId="522314B3" w14:textId="7EB6F6D5" w:rsidR="007A725C" w:rsidRDefault="005311F6" w:rsidP="007A725C">
      <w:pPr>
        <w:spacing w:before="240" w:line="259" w:lineRule="auto"/>
        <w:ind w:left="0" w:right="0" w:firstLine="0"/>
        <w:jc w:val="left"/>
        <w:rPr>
          <w:rFonts w:cs="Arial"/>
          <w:b/>
          <w:color w:val="EE0000"/>
          <w:sz w:val="32"/>
          <w:szCs w:val="32"/>
          <w:u w:color="000000"/>
          <w:lang w:val="en-US" w:eastAsia="en-US"/>
        </w:rPr>
      </w:pPr>
      <w:r>
        <w:rPr>
          <w:rFonts w:cs="Arial"/>
          <w:b/>
          <w:color w:val="FF0000"/>
        </w:rPr>
        <w:t xml:space="preserve"> </w:t>
      </w:r>
      <w:r w:rsidR="007A725C" w:rsidRPr="007A725C">
        <w:rPr>
          <w:rFonts w:cs="Arial"/>
          <w:b/>
          <w:color w:val="EE0000"/>
          <w:sz w:val="32"/>
          <w:szCs w:val="32"/>
          <w:u w:color="000000"/>
          <w:lang w:val="en-US" w:eastAsia="en-US"/>
        </w:rPr>
        <w:t xml:space="preserve">Process Piping Welding </w:t>
      </w:r>
      <w:r w:rsidR="007A725C">
        <w:rPr>
          <w:rFonts w:cs="Arial"/>
          <w:b/>
          <w:color w:val="EE0000"/>
          <w:sz w:val="32"/>
          <w:szCs w:val="32"/>
          <w:u w:color="000000"/>
          <w:lang w:val="en-US" w:eastAsia="en-US"/>
        </w:rPr>
        <w:t>(</w:t>
      </w:r>
      <w:r w:rsidR="007A725C" w:rsidRPr="007A725C">
        <w:rPr>
          <w:rFonts w:cs="Arial"/>
          <w:b/>
          <w:color w:val="EE0000"/>
          <w:sz w:val="32"/>
          <w:szCs w:val="32"/>
          <w:u w:color="000000"/>
          <w:lang w:val="en-US" w:eastAsia="en-US"/>
        </w:rPr>
        <w:t xml:space="preserve">80 </w:t>
      </w:r>
      <w:r w:rsidR="007A725C">
        <w:rPr>
          <w:rFonts w:cs="Arial"/>
          <w:b/>
          <w:color w:val="EE0000"/>
          <w:sz w:val="32"/>
          <w:szCs w:val="32"/>
          <w:u w:color="000000"/>
          <w:lang w:val="en-US" w:eastAsia="en-US"/>
        </w:rPr>
        <w:t xml:space="preserve">Clock </w:t>
      </w:r>
      <w:r w:rsidR="007A725C" w:rsidRPr="007A725C">
        <w:rPr>
          <w:rFonts w:cs="Arial"/>
          <w:b/>
          <w:color w:val="EE0000"/>
          <w:sz w:val="32"/>
          <w:szCs w:val="32"/>
          <w:u w:color="000000"/>
          <w:lang w:val="en-US" w:eastAsia="en-US"/>
        </w:rPr>
        <w:t>Hours</w:t>
      </w:r>
      <w:r w:rsidR="007A725C">
        <w:rPr>
          <w:rFonts w:cs="Arial"/>
          <w:b/>
          <w:color w:val="EE0000"/>
          <w:sz w:val="32"/>
          <w:szCs w:val="32"/>
          <w:u w:color="000000"/>
          <w:lang w:val="en-US" w:eastAsia="en-US"/>
        </w:rPr>
        <w:t>)</w:t>
      </w:r>
      <w:r w:rsidR="007A725C" w:rsidRPr="007A725C">
        <w:rPr>
          <w:rFonts w:cs="Arial"/>
          <w:b/>
          <w:color w:val="EE0000"/>
          <w:sz w:val="32"/>
          <w:szCs w:val="32"/>
          <w:u w:color="000000"/>
          <w:lang w:val="en-US" w:eastAsia="en-US"/>
        </w:rPr>
        <w:t xml:space="preserve"> </w:t>
      </w:r>
    </w:p>
    <w:tbl>
      <w:tblPr>
        <w:tblStyle w:val="TableGrid"/>
        <w:tblW w:w="10709" w:type="dxa"/>
        <w:tblInd w:w="-8" w:type="dxa"/>
        <w:tblCellMar>
          <w:top w:w="99" w:type="dxa"/>
          <w:left w:w="83" w:type="dxa"/>
          <w:right w:w="115" w:type="dxa"/>
        </w:tblCellMar>
        <w:tblLook w:val="04A0" w:firstRow="1" w:lastRow="0" w:firstColumn="1" w:lastColumn="0" w:noHBand="0" w:noVBand="1"/>
      </w:tblPr>
      <w:tblGrid>
        <w:gridCol w:w="2250"/>
        <w:gridCol w:w="8459"/>
      </w:tblGrid>
      <w:tr w:rsidR="007A725C" w14:paraId="6D25D717" w14:textId="77777777" w:rsidTr="007A4B06">
        <w:trPr>
          <w:trHeight w:val="432"/>
        </w:trPr>
        <w:tc>
          <w:tcPr>
            <w:tcW w:w="10709" w:type="dxa"/>
            <w:gridSpan w:val="2"/>
            <w:tcBorders>
              <w:top w:val="single" w:sz="6" w:space="0" w:color="000000"/>
              <w:left w:val="single" w:sz="6" w:space="0" w:color="000000"/>
              <w:bottom w:val="single" w:sz="6" w:space="0" w:color="451613"/>
              <w:right w:val="single" w:sz="6" w:space="0" w:color="000000"/>
            </w:tcBorders>
            <w:vAlign w:val="center"/>
          </w:tcPr>
          <w:p w14:paraId="3D0B14B2" w14:textId="39C9BD44" w:rsidR="007A725C" w:rsidRPr="007A4B06" w:rsidRDefault="007A725C" w:rsidP="007A4B06">
            <w:pPr>
              <w:spacing w:line="259" w:lineRule="auto"/>
              <w:ind w:right="0"/>
              <w:jc w:val="left"/>
              <w:rPr>
                <w:color w:val="EE0000"/>
              </w:rPr>
            </w:pPr>
            <w:r w:rsidRPr="00074F23">
              <w:rPr>
                <w:rFonts w:cs="Arial"/>
                <w:b/>
                <w:color w:val="EE0000"/>
              </w:rPr>
              <w:t>Monday- Friday</w:t>
            </w:r>
          </w:p>
        </w:tc>
      </w:tr>
      <w:tr w:rsidR="007A725C" w14:paraId="68674FC0" w14:textId="77777777" w:rsidTr="007A4B06">
        <w:trPr>
          <w:trHeight w:val="432"/>
        </w:trPr>
        <w:tc>
          <w:tcPr>
            <w:tcW w:w="2250" w:type="dxa"/>
            <w:tcBorders>
              <w:top w:val="single" w:sz="6" w:space="0" w:color="000000"/>
              <w:left w:val="single" w:sz="6" w:space="0" w:color="000000"/>
              <w:bottom w:val="single" w:sz="6" w:space="0" w:color="000000"/>
              <w:right w:val="single" w:sz="6" w:space="0" w:color="000000"/>
            </w:tcBorders>
            <w:vAlign w:val="center"/>
          </w:tcPr>
          <w:p w14:paraId="787BC596" w14:textId="01C0FF16" w:rsidR="007A725C" w:rsidRDefault="008F4A1D" w:rsidP="007A4B06">
            <w:pPr>
              <w:spacing w:line="259" w:lineRule="auto"/>
              <w:ind w:left="0" w:right="0" w:firstLine="0"/>
              <w:jc w:val="left"/>
            </w:pPr>
            <w:r>
              <w:t>Day Class</w:t>
            </w:r>
          </w:p>
        </w:tc>
        <w:tc>
          <w:tcPr>
            <w:tcW w:w="8459" w:type="dxa"/>
            <w:tcBorders>
              <w:top w:val="single" w:sz="6" w:space="0" w:color="451613"/>
              <w:left w:val="single" w:sz="6" w:space="0" w:color="000000"/>
              <w:bottom w:val="single" w:sz="6" w:space="0" w:color="451613"/>
              <w:right w:val="single" w:sz="6" w:space="0" w:color="000000"/>
            </w:tcBorders>
            <w:vAlign w:val="center"/>
          </w:tcPr>
          <w:p w14:paraId="5C69F84B" w14:textId="53012CAB" w:rsidR="007A725C" w:rsidRDefault="007A725C" w:rsidP="007A4B06">
            <w:pPr>
              <w:spacing w:line="259" w:lineRule="auto"/>
              <w:ind w:left="0" w:right="0" w:firstLine="0"/>
              <w:jc w:val="left"/>
            </w:pPr>
            <w:r>
              <w:t xml:space="preserve">6:45am </w:t>
            </w:r>
            <w:r>
              <w:rPr>
                <w:rFonts w:cs="Arial"/>
              </w:rPr>
              <w:t>–</w:t>
            </w:r>
            <w:r>
              <w:t xml:space="preserve"> 5:15pm </w:t>
            </w:r>
            <w:r w:rsidR="007A4B06">
              <w:t>(</w:t>
            </w:r>
            <w:r>
              <w:t>Total 8 Days</w:t>
            </w:r>
            <w:r w:rsidR="007A4B06">
              <w:t>)</w:t>
            </w:r>
          </w:p>
        </w:tc>
      </w:tr>
    </w:tbl>
    <w:p w14:paraId="009C256F" w14:textId="34B45C09" w:rsidR="009E6A8C" w:rsidRPr="008F4A1D" w:rsidRDefault="005311F6" w:rsidP="008F4A1D">
      <w:pPr>
        <w:spacing w:before="240" w:line="259" w:lineRule="auto"/>
        <w:ind w:left="0" w:right="0" w:firstLine="0"/>
        <w:jc w:val="left"/>
        <w:rPr>
          <w:rFonts w:cs="Arial"/>
          <w:b/>
          <w:color w:val="FF0000"/>
          <w:sz w:val="32"/>
          <w:szCs w:val="32"/>
        </w:rPr>
      </w:pPr>
      <w:r w:rsidRPr="008F4A1D">
        <w:rPr>
          <w:rFonts w:cs="Arial"/>
          <w:b/>
          <w:color w:val="FF0000"/>
          <w:sz w:val="32"/>
          <w:szCs w:val="32"/>
        </w:rPr>
        <w:lastRenderedPageBreak/>
        <w:t>School Break/Holiday Calendar</w:t>
      </w:r>
    </w:p>
    <w:tbl>
      <w:tblPr>
        <w:tblStyle w:val="TableGrid"/>
        <w:tblW w:w="10709" w:type="dxa"/>
        <w:tblInd w:w="0" w:type="dxa"/>
        <w:tblCellMar>
          <w:top w:w="84" w:type="dxa"/>
          <w:left w:w="83" w:type="dxa"/>
          <w:right w:w="115" w:type="dxa"/>
        </w:tblCellMar>
        <w:tblLook w:val="04A0" w:firstRow="1" w:lastRow="0" w:firstColumn="1" w:lastColumn="0" w:noHBand="0" w:noVBand="1"/>
      </w:tblPr>
      <w:tblGrid>
        <w:gridCol w:w="2152"/>
        <w:gridCol w:w="8557"/>
      </w:tblGrid>
      <w:tr w:rsidR="007A4B06" w14:paraId="57E06328" w14:textId="77777777" w:rsidTr="001F050F">
        <w:trPr>
          <w:trHeight w:val="432"/>
        </w:trPr>
        <w:tc>
          <w:tcPr>
            <w:tcW w:w="10709" w:type="dxa"/>
            <w:gridSpan w:val="2"/>
            <w:tcBorders>
              <w:top w:val="single" w:sz="6" w:space="0" w:color="000000"/>
              <w:left w:val="single" w:sz="6" w:space="0" w:color="000000"/>
              <w:bottom w:val="single" w:sz="4" w:space="0" w:color="auto"/>
              <w:right w:val="single" w:sz="6" w:space="0" w:color="000000"/>
            </w:tcBorders>
            <w:vAlign w:val="center"/>
          </w:tcPr>
          <w:p w14:paraId="42EEA297" w14:textId="77777777" w:rsidR="007A4B06" w:rsidRDefault="007A4B06" w:rsidP="001F050F">
            <w:pPr>
              <w:pStyle w:val="Heading4"/>
              <w:spacing w:after="0"/>
              <w:ind w:left="0" w:firstLine="0"/>
            </w:pPr>
            <w:r w:rsidRPr="007A4B06">
              <w:rPr>
                <w:color w:val="EE0000"/>
                <w:lang w:val="en" w:eastAsia="en"/>
              </w:rPr>
              <w:t>Vacation Period</w:t>
            </w:r>
          </w:p>
        </w:tc>
      </w:tr>
      <w:tr w:rsidR="007A4B06" w14:paraId="72F86A35" w14:textId="77777777" w:rsidTr="001F050F">
        <w:trPr>
          <w:trHeight w:val="432"/>
        </w:trPr>
        <w:tc>
          <w:tcPr>
            <w:tcW w:w="2152" w:type="dxa"/>
            <w:tcBorders>
              <w:top w:val="single" w:sz="4" w:space="0" w:color="auto"/>
              <w:left w:val="single" w:sz="4" w:space="0" w:color="auto"/>
              <w:bottom w:val="single" w:sz="4" w:space="0" w:color="auto"/>
              <w:right w:val="single" w:sz="4" w:space="0" w:color="auto"/>
            </w:tcBorders>
            <w:vAlign w:val="center"/>
          </w:tcPr>
          <w:p w14:paraId="5648C960" w14:textId="77777777" w:rsidR="007A4B06" w:rsidRDefault="007A4B06" w:rsidP="001F050F">
            <w:pPr>
              <w:spacing w:line="259" w:lineRule="auto"/>
              <w:ind w:left="0" w:right="0" w:firstLine="0"/>
              <w:jc w:val="left"/>
            </w:pPr>
            <w:r>
              <w:t>Winter Break</w:t>
            </w:r>
          </w:p>
        </w:tc>
        <w:tc>
          <w:tcPr>
            <w:tcW w:w="8557" w:type="dxa"/>
            <w:tcBorders>
              <w:top w:val="single" w:sz="4" w:space="0" w:color="auto"/>
              <w:left w:val="single" w:sz="4" w:space="0" w:color="auto"/>
              <w:bottom w:val="single" w:sz="4" w:space="0" w:color="auto"/>
              <w:right w:val="single" w:sz="4" w:space="0" w:color="auto"/>
            </w:tcBorders>
            <w:vAlign w:val="center"/>
          </w:tcPr>
          <w:p w14:paraId="41624B88" w14:textId="77777777" w:rsidR="007A4B06" w:rsidRDefault="007A4B06" w:rsidP="001F050F">
            <w:pPr>
              <w:spacing w:line="259" w:lineRule="auto"/>
              <w:ind w:left="0" w:right="0" w:firstLine="0"/>
              <w:jc w:val="left"/>
            </w:pPr>
            <w:r>
              <w:t>12/21/2025 – 01/01/2026</w:t>
            </w:r>
          </w:p>
        </w:tc>
      </w:tr>
    </w:tbl>
    <w:p w14:paraId="101C38E5" w14:textId="1CDF2344" w:rsidR="009E6A8C" w:rsidRPr="007A4B06" w:rsidRDefault="005311F6" w:rsidP="007A4B06">
      <w:pPr>
        <w:pStyle w:val="Heading2"/>
        <w:spacing w:before="240"/>
        <w:ind w:left="0" w:firstLine="0"/>
        <w:rPr>
          <w:color w:val="EE0000"/>
        </w:rPr>
      </w:pPr>
      <w:r w:rsidRPr="007A4B06">
        <w:rPr>
          <w:color w:val="EE0000"/>
        </w:rPr>
        <w:t xml:space="preserve">Payment Options     </w:t>
      </w:r>
    </w:p>
    <w:p w14:paraId="37EB8DF6" w14:textId="398625F1" w:rsidR="009E6A8C" w:rsidRDefault="005311F6" w:rsidP="007A4B06">
      <w:pPr>
        <w:spacing w:line="259" w:lineRule="auto"/>
        <w:ind w:right="0"/>
        <w:jc w:val="left"/>
      </w:pPr>
      <w:r>
        <w:t xml:space="preserve">All students must pay the total cost for their program by cash, check or credit card.  Alternatively, students if the program is not paid in full in 30 days from start of class by cash, check or credit card, must pay through a third-party lender. Third party lender loans have terms ranging from 12 months to 72 months and interest will be assigned.   </w:t>
      </w:r>
    </w:p>
    <w:p w14:paraId="268331A4" w14:textId="3A41CFA7" w:rsidR="009E6A8C" w:rsidRDefault="005311F6" w:rsidP="007A4B06">
      <w:pPr>
        <w:spacing w:after="11"/>
        <w:ind w:right="17"/>
        <w:jc w:val="left"/>
      </w:pPr>
      <w:r>
        <w:rPr>
          <w:rFonts w:cs="Arial"/>
          <w:b/>
        </w:rPr>
        <w:t>VTI does not currently offer scholarships</w:t>
      </w:r>
      <w:r>
        <w:t xml:space="preserve">.  </w:t>
      </w:r>
    </w:p>
    <w:p w14:paraId="28AB1F3E" w14:textId="179750BE" w:rsidR="009E6A8C" w:rsidRPr="007A4B06" w:rsidRDefault="005311F6" w:rsidP="007A4B06">
      <w:pPr>
        <w:spacing w:before="240" w:line="259" w:lineRule="auto"/>
        <w:ind w:left="0" w:right="0" w:firstLine="0"/>
        <w:jc w:val="left"/>
        <w:rPr>
          <w:bCs/>
        </w:rPr>
      </w:pPr>
      <w:r w:rsidRPr="007A4B06">
        <w:rPr>
          <w:bCs/>
          <w:color w:val="EE0000"/>
          <w:sz w:val="48"/>
        </w:rPr>
        <w:t xml:space="preserve">Financing Options  </w:t>
      </w:r>
    </w:p>
    <w:p w14:paraId="1B8C2835" w14:textId="6E50CC42" w:rsidR="009E6A8C" w:rsidRDefault="005311F6" w:rsidP="007A4B06">
      <w:pPr>
        <w:spacing w:after="96" w:line="259" w:lineRule="auto"/>
        <w:ind w:left="0" w:right="0" w:firstLine="0"/>
        <w:jc w:val="left"/>
      </w:pPr>
      <w:r>
        <w:t xml:space="preserve">May be available for students who wish to pay for their program with a private loan. VTI will refer students to apply for a private loan with Climb Credit, Meritize Financial or TFC Tuition Finance Corporation. </w:t>
      </w:r>
    </w:p>
    <w:p w14:paraId="78202ABC" w14:textId="2394A79F" w:rsidR="009E6A8C" w:rsidRPr="007A4B06" w:rsidRDefault="005311F6" w:rsidP="007A4B06">
      <w:pPr>
        <w:spacing w:after="93"/>
        <w:ind w:right="17"/>
      </w:pPr>
      <w:r>
        <w:rPr>
          <w:rFonts w:cs="Arial"/>
          <w:b/>
        </w:rPr>
        <w:t>GI Bill® Funding is accepted. GI Bill® education benefits may only be used for approved programs at VTI.</w:t>
      </w:r>
    </w:p>
    <w:p w14:paraId="05147027" w14:textId="77777777" w:rsidR="009E6A8C" w:rsidRPr="007A4B06" w:rsidRDefault="005311F6" w:rsidP="007A4B06">
      <w:pPr>
        <w:spacing w:before="240" w:line="259" w:lineRule="auto"/>
        <w:ind w:left="0" w:right="0" w:firstLine="0"/>
        <w:jc w:val="left"/>
        <w:rPr>
          <w:bCs/>
          <w:color w:val="EE0000"/>
          <w:sz w:val="48"/>
        </w:rPr>
      </w:pPr>
      <w:r w:rsidRPr="007A4B06">
        <w:rPr>
          <w:bCs/>
          <w:color w:val="EE0000"/>
          <w:sz w:val="48"/>
        </w:rPr>
        <w:t xml:space="preserve">Student Services  </w:t>
      </w:r>
    </w:p>
    <w:p w14:paraId="5403C8D7" w14:textId="35C1CF89" w:rsidR="009E6A8C" w:rsidRDefault="005311F6" w:rsidP="007A4B06">
      <w:pPr>
        <w:spacing w:line="259" w:lineRule="auto"/>
        <w:ind w:right="0"/>
        <w:jc w:val="left"/>
      </w:pPr>
      <w:r>
        <w:t xml:space="preserve">The institution </w:t>
      </w:r>
      <w:proofErr w:type="gramStart"/>
      <w:r>
        <w:t>provides assistance to</w:t>
      </w:r>
      <w:proofErr w:type="gramEnd"/>
      <w:r>
        <w:t xml:space="preserve"> students seeking academic advisement. Choosing a new career is made easy by our friendly administration and instructors who are available to provide technical guidance and career advice based on personal experience.  </w:t>
      </w:r>
    </w:p>
    <w:p w14:paraId="6CD6D8D0" w14:textId="0722274C" w:rsidR="009E6A8C" w:rsidRDefault="005311F6" w:rsidP="007A4B06">
      <w:pPr>
        <w:ind w:right="12"/>
      </w:pPr>
      <w:r>
        <w:t xml:space="preserve">For enrolled students, the school has a learning resource center for students to use that includes books and periodicals for students to reference. </w:t>
      </w:r>
    </w:p>
    <w:p w14:paraId="0948990E" w14:textId="77777777" w:rsidR="009E6A8C" w:rsidRPr="007A4B06" w:rsidRDefault="005311F6" w:rsidP="007A4B06">
      <w:pPr>
        <w:pStyle w:val="Heading4"/>
        <w:spacing w:before="240" w:after="3" w:line="259" w:lineRule="auto"/>
        <w:ind w:left="-5"/>
        <w:rPr>
          <w:rFonts w:cs="Times New Roman"/>
          <w:b w:val="0"/>
          <w:bCs/>
          <w:color w:val="EE0000"/>
          <w:sz w:val="48"/>
          <w:lang w:val="en" w:eastAsia="en"/>
        </w:rPr>
      </w:pPr>
      <w:r w:rsidRPr="007A4B06">
        <w:rPr>
          <w:rFonts w:cs="Times New Roman"/>
          <w:b w:val="0"/>
          <w:bCs/>
          <w:color w:val="EE0000"/>
          <w:sz w:val="48"/>
          <w:lang w:val="en" w:eastAsia="en"/>
        </w:rPr>
        <w:t xml:space="preserve">School Policies &amp; Procedures  </w:t>
      </w:r>
    </w:p>
    <w:p w14:paraId="2AABAF67" w14:textId="16A7B357" w:rsidR="009E6A8C" w:rsidRPr="007A4B06" w:rsidRDefault="005311F6" w:rsidP="007A4B06">
      <w:pPr>
        <w:spacing w:line="259" w:lineRule="auto"/>
        <w:ind w:left="0" w:right="0" w:firstLine="0"/>
        <w:jc w:val="left"/>
        <w:rPr>
          <w:rFonts w:cs="Arial"/>
          <w:b/>
          <w:color w:val="FF0000"/>
          <w:sz w:val="32"/>
          <w:szCs w:val="32"/>
        </w:rPr>
      </w:pPr>
      <w:r w:rsidRPr="007A4B06">
        <w:rPr>
          <w:rFonts w:cs="Arial"/>
          <w:b/>
          <w:color w:val="FF0000"/>
          <w:sz w:val="32"/>
          <w:szCs w:val="32"/>
        </w:rPr>
        <w:t xml:space="preserve">Satisfactory Academic Progress </w:t>
      </w:r>
    </w:p>
    <w:p w14:paraId="752D8FF2" w14:textId="7B2A11F2" w:rsidR="009E6A8C" w:rsidRDefault="005311F6" w:rsidP="007A4B06">
      <w:pPr>
        <w:spacing w:line="259" w:lineRule="auto"/>
        <w:ind w:right="0"/>
        <w:jc w:val="left"/>
      </w:pPr>
      <w:r>
        <w:t xml:space="preserve">Students will be given weekly exams to determine their academic progress. Students must receive a cumulative passing grade of 70% or higher on exams each week or they will be placed on academic probation. The probation period is (5) days, during which the student will receive additional academic support. If the student fails to obtain a 70% or higher on the next weekly exam, they will be terminated for failure of satisfactory academic progress.  </w:t>
      </w:r>
    </w:p>
    <w:p w14:paraId="1D36F060" w14:textId="137704F6" w:rsidR="009E6A8C" w:rsidRPr="007A4B06" w:rsidRDefault="005311F6" w:rsidP="007A4B06">
      <w:pPr>
        <w:spacing w:before="240" w:line="259" w:lineRule="auto"/>
        <w:ind w:right="0"/>
        <w:jc w:val="left"/>
        <w:rPr>
          <w:rFonts w:cs="Arial"/>
          <w:b/>
          <w:color w:val="FF0000"/>
          <w:sz w:val="32"/>
          <w:szCs w:val="32"/>
        </w:rPr>
      </w:pPr>
      <w:r w:rsidRPr="007A4B06">
        <w:rPr>
          <w:rFonts w:cs="Arial"/>
          <w:b/>
          <w:color w:val="FF0000"/>
          <w:sz w:val="32"/>
          <w:szCs w:val="32"/>
        </w:rPr>
        <w:t xml:space="preserve">Attendance  </w:t>
      </w:r>
    </w:p>
    <w:p w14:paraId="22051B3D" w14:textId="77777777" w:rsidR="007A4B06" w:rsidRDefault="005311F6" w:rsidP="007A4B06">
      <w:pPr>
        <w:spacing w:line="259" w:lineRule="auto"/>
        <w:ind w:left="0" w:right="0" w:firstLine="0"/>
        <w:jc w:val="left"/>
      </w:pPr>
      <w:r>
        <w:t>Students must attend class on time, as attendance is recorded. Four (4) absences will result in termination from the program.</w:t>
      </w:r>
    </w:p>
    <w:p w14:paraId="4446A1DD" w14:textId="77777777" w:rsidR="007A4B06" w:rsidRDefault="005311F6" w:rsidP="007A4B06">
      <w:pPr>
        <w:spacing w:before="240" w:line="259" w:lineRule="auto"/>
        <w:ind w:left="0" w:right="0" w:firstLine="0"/>
        <w:jc w:val="left"/>
        <w:rPr>
          <w:color w:val="222222"/>
        </w:rPr>
      </w:pPr>
      <w:r>
        <w:rPr>
          <w:color w:val="222222"/>
        </w:rPr>
        <w:t>An absence will be recorded if the student arrives to class more than 30 minutes late or if the student leaves class more than 30 minutes early. The student is responsible for meeting with the instructor regarding missed material due to the absence. Please be advised that students will be terminated due to poor attendance or excessive tardiness.</w:t>
      </w:r>
    </w:p>
    <w:p w14:paraId="7D6621C3" w14:textId="59DB11CC" w:rsidR="009E6A8C" w:rsidRDefault="005311F6" w:rsidP="007A4B06">
      <w:pPr>
        <w:spacing w:before="240" w:line="259" w:lineRule="auto"/>
        <w:ind w:left="0" w:right="0" w:firstLine="0"/>
        <w:jc w:val="left"/>
      </w:pPr>
      <w:r>
        <w:lastRenderedPageBreak/>
        <w:t xml:space="preserve">Students who must be absent due to personal illnesses, court appearances or other emergencies, may request that their absence be excused by notifying the school and explaining </w:t>
      </w:r>
      <w:r>
        <w:rPr>
          <w:rFonts w:cs="Arial"/>
        </w:rPr>
        <w:t xml:space="preserve">the reason for the absence. VTI reserves the right to request a physician’s note or other relevant </w:t>
      </w:r>
      <w:r>
        <w:t xml:space="preserve">evidence of good cause for the absence. An excused absence will need supporting documentation to be provided to the school.  Coursework missed must be made up according to the Make-Up Work policy.  </w:t>
      </w:r>
    </w:p>
    <w:p w14:paraId="396ACA1B" w14:textId="717CA658" w:rsidR="009E6A8C" w:rsidRPr="007A4B06" w:rsidRDefault="005311F6" w:rsidP="007A4B06">
      <w:pPr>
        <w:spacing w:before="240" w:line="259" w:lineRule="auto"/>
        <w:ind w:right="0"/>
        <w:jc w:val="left"/>
        <w:rPr>
          <w:rFonts w:cs="Arial"/>
          <w:b/>
          <w:color w:val="FF0000"/>
          <w:sz w:val="32"/>
          <w:szCs w:val="32"/>
        </w:rPr>
      </w:pPr>
      <w:r w:rsidRPr="007A4B06">
        <w:rPr>
          <w:rFonts w:cs="Arial"/>
          <w:b/>
          <w:color w:val="FF0000"/>
          <w:sz w:val="32"/>
          <w:szCs w:val="32"/>
        </w:rPr>
        <w:t xml:space="preserve">Cancellation &amp; Refund Policy  </w:t>
      </w:r>
    </w:p>
    <w:p w14:paraId="50D8348A" w14:textId="5606757A" w:rsidR="009E6A8C" w:rsidRDefault="005311F6" w:rsidP="007A4B06">
      <w:pPr>
        <w:ind w:left="0" w:right="12" w:firstLine="0"/>
      </w:pPr>
      <w:r>
        <w:t xml:space="preserve">An applicant denied admission by the school is entitled to a refund of all monies paid.  </w:t>
      </w:r>
    </w:p>
    <w:p w14:paraId="5740E217" w14:textId="6E640473" w:rsidR="009E6A8C" w:rsidRDefault="005311F6" w:rsidP="00812DAF">
      <w:pPr>
        <w:spacing w:before="240" w:line="259" w:lineRule="auto"/>
        <w:ind w:left="0" w:right="0" w:firstLine="0"/>
        <w:jc w:val="left"/>
      </w:pPr>
      <w:r w:rsidRPr="00812DAF">
        <w:rPr>
          <w:rFonts w:cs="Arial"/>
          <w:b/>
          <w:color w:val="EE0000"/>
          <w:u w:val="single"/>
        </w:rPr>
        <w:t>Three-Day Cancellation:</w:t>
      </w:r>
      <w:r>
        <w:rPr>
          <w:rFonts w:cs="Arial"/>
          <w:b/>
          <w:u w:val="single" w:color="000000"/>
        </w:rPr>
        <w:t xml:space="preserve"> </w:t>
      </w:r>
      <w:r>
        <w:t xml:space="preserve">An applicant who provides written notice of cancellation within three days (excluding Saturday, Sunday and federal and state holidays) of signing an enrollment agreement prior to start date is entitled to a refund of all monies paid. The school shall provide the total refund no later than 30 days of receiving the notice of cancellation. </w:t>
      </w:r>
      <w:r>
        <w:rPr>
          <w:rFonts w:cs="Arial"/>
          <w:b/>
        </w:rPr>
        <w:t>This includes VA Beneficiaries</w:t>
      </w:r>
      <w:r>
        <w:t xml:space="preserve"> </w:t>
      </w:r>
    </w:p>
    <w:p w14:paraId="63441020" w14:textId="2140A512" w:rsidR="009E6A8C" w:rsidRDefault="005311F6" w:rsidP="00812DAF">
      <w:pPr>
        <w:spacing w:before="240" w:line="259" w:lineRule="auto"/>
        <w:ind w:right="0"/>
        <w:jc w:val="left"/>
      </w:pPr>
      <w:r w:rsidRPr="00812DAF">
        <w:rPr>
          <w:rFonts w:cs="Arial"/>
          <w:b/>
          <w:color w:val="EE0000"/>
          <w:u w:val="single"/>
        </w:rPr>
        <w:t>Other Cancellations:</w:t>
      </w:r>
      <w:r>
        <w:t xml:space="preserve"> An applicant requesting cancellation more than three days after signing an enrollment agreement and making an initial payment, but prior to entering the school, is entitled to a refund of all monies paid. The school shall provide the total refund no later than 30 days of receiving the notice of cancellation. </w:t>
      </w:r>
      <w:r>
        <w:rPr>
          <w:rFonts w:cs="Arial"/>
          <w:b/>
        </w:rPr>
        <w:t>This Includes VA Beneficiaries</w:t>
      </w:r>
      <w:r>
        <w:t xml:space="preserve"> </w:t>
      </w:r>
    </w:p>
    <w:p w14:paraId="452B8C8B" w14:textId="77777777" w:rsidR="009E6A8C" w:rsidRDefault="005311F6">
      <w:pPr>
        <w:spacing w:line="259" w:lineRule="auto"/>
        <w:ind w:left="105" w:right="0" w:firstLine="0"/>
        <w:jc w:val="left"/>
      </w:pPr>
      <w:r>
        <w:rPr>
          <w:rFonts w:cs="Arial"/>
          <w:b/>
        </w:rPr>
        <w:t xml:space="preserve"> </w:t>
      </w:r>
    </w:p>
    <w:p w14:paraId="32BB8012" w14:textId="77777777" w:rsidR="009E6A8C" w:rsidRPr="00812DAF" w:rsidRDefault="005311F6" w:rsidP="00812DAF">
      <w:pPr>
        <w:spacing w:line="265" w:lineRule="auto"/>
        <w:ind w:left="0" w:right="1175" w:firstLine="0"/>
        <w:jc w:val="left"/>
        <w:rPr>
          <w:rFonts w:cs="Arial"/>
          <w:b/>
          <w:color w:val="EE0000"/>
          <w:u w:val="single"/>
        </w:rPr>
      </w:pPr>
      <w:r w:rsidRPr="00812DAF">
        <w:rPr>
          <w:rFonts w:cs="Arial"/>
          <w:b/>
          <w:color w:val="EE0000"/>
          <w:u w:val="single"/>
        </w:rPr>
        <w:t xml:space="preserve">Refund after the commencement of classes: </w:t>
      </w:r>
    </w:p>
    <w:p w14:paraId="5E2D08A1" w14:textId="77777777" w:rsidR="009E6A8C" w:rsidRDefault="005311F6">
      <w:pPr>
        <w:spacing w:line="259" w:lineRule="auto"/>
        <w:ind w:left="105" w:right="0" w:firstLine="0"/>
        <w:jc w:val="left"/>
      </w:pPr>
      <w:r>
        <w:t xml:space="preserve"> </w:t>
      </w:r>
    </w:p>
    <w:p w14:paraId="00B0FD61" w14:textId="77777777" w:rsidR="009E6A8C" w:rsidRDefault="005311F6">
      <w:pPr>
        <w:numPr>
          <w:ilvl w:val="0"/>
          <w:numId w:val="4"/>
        </w:numPr>
        <w:ind w:right="15" w:hanging="736"/>
      </w:pPr>
      <w:r>
        <w:t xml:space="preserve">Procedure for withdrawal/withdrawal date:  </w:t>
      </w:r>
    </w:p>
    <w:p w14:paraId="20F53381" w14:textId="77777777" w:rsidR="009E6A8C" w:rsidRDefault="005311F6">
      <w:pPr>
        <w:numPr>
          <w:ilvl w:val="1"/>
          <w:numId w:val="4"/>
        </w:numPr>
        <w:ind w:right="12" w:hanging="361"/>
      </w:pPr>
      <w:r>
        <w:t xml:space="preserve">A student choosing to withdraw from the school after the commencement of classes is to provide written notice to the Director of the school.  The notice is to indicate the expected last date of attendance and be signed and dated by the student.  </w:t>
      </w:r>
      <w:r>
        <w:rPr>
          <w:rFonts w:ascii="Verdana" w:eastAsia="Verdana" w:hAnsi="Verdana" w:cs="Verdana"/>
          <w:sz w:val="17"/>
        </w:rPr>
        <w:t>B.</w:t>
      </w:r>
      <w:r>
        <w:rPr>
          <w:sz w:val="17"/>
        </w:rPr>
        <w:t xml:space="preserve"> </w:t>
      </w:r>
      <w:r>
        <w:t xml:space="preserve">For a student who is on authorized Leave of Absence, the </w:t>
      </w:r>
      <w:proofErr w:type="gramStart"/>
      <w:r>
        <w:t>withdraw  date</w:t>
      </w:r>
      <w:proofErr w:type="gramEnd"/>
      <w:r>
        <w:t xml:space="preserve"> is the date the student was scheduled to return from the Leave and failed to do so.  </w:t>
      </w:r>
    </w:p>
    <w:p w14:paraId="79C5975B" w14:textId="77777777" w:rsidR="009E6A8C" w:rsidRDefault="005311F6">
      <w:pPr>
        <w:numPr>
          <w:ilvl w:val="1"/>
          <w:numId w:val="5"/>
        </w:numPr>
        <w:ind w:right="12" w:hanging="361"/>
      </w:pPr>
      <w:r>
        <w:t xml:space="preserve">A student will be determined to be withdrawn from the institution if the student has not attended any class for 30 consecutive class days.  </w:t>
      </w:r>
    </w:p>
    <w:p w14:paraId="5D647F98" w14:textId="43E65BC4" w:rsidR="009A7DEB" w:rsidRPr="009A7DEB" w:rsidRDefault="005311F6" w:rsidP="009A7DEB">
      <w:pPr>
        <w:numPr>
          <w:ilvl w:val="1"/>
          <w:numId w:val="5"/>
        </w:numPr>
        <w:ind w:right="12" w:hanging="361"/>
      </w:pPr>
      <w:r>
        <w:t xml:space="preserve">Any determined refunds will be issued within 30 days of the determination of the withdrawal date.  </w:t>
      </w:r>
    </w:p>
    <w:p w14:paraId="47D69447" w14:textId="77777777" w:rsidR="009E6A8C" w:rsidRPr="00812DAF" w:rsidRDefault="005311F6">
      <w:pPr>
        <w:numPr>
          <w:ilvl w:val="0"/>
          <w:numId w:val="4"/>
        </w:numPr>
        <w:spacing w:after="11"/>
        <w:ind w:right="15" w:hanging="736"/>
        <w:rPr>
          <w:bCs/>
        </w:rPr>
      </w:pPr>
      <w:r w:rsidRPr="00812DAF">
        <w:rPr>
          <w:rFonts w:cs="Arial"/>
          <w:bCs/>
        </w:rPr>
        <w:t xml:space="preserve">Tuition charges/refunds:  </w:t>
      </w:r>
    </w:p>
    <w:p w14:paraId="0E033C64" w14:textId="77777777" w:rsidR="009E6A8C" w:rsidRDefault="005311F6">
      <w:pPr>
        <w:numPr>
          <w:ilvl w:val="1"/>
          <w:numId w:val="4"/>
        </w:numPr>
        <w:ind w:right="12" w:hanging="361"/>
      </w:pPr>
      <w:r>
        <w:t xml:space="preserve">Before the beginning of classes, the student is entitled to a refund of 100% of the tuition. </w:t>
      </w:r>
      <w:r>
        <w:rPr>
          <w:rFonts w:cs="Arial"/>
          <w:b/>
        </w:rPr>
        <w:t>This includes VA Beneficiaries</w:t>
      </w:r>
      <w:r>
        <w:t xml:space="preserve"> </w:t>
      </w:r>
    </w:p>
    <w:p w14:paraId="2D307E94" w14:textId="77777777" w:rsidR="009E6A8C" w:rsidRDefault="005311F6">
      <w:pPr>
        <w:numPr>
          <w:ilvl w:val="1"/>
          <w:numId w:val="4"/>
        </w:numPr>
        <w:ind w:right="12" w:hanging="361"/>
      </w:pPr>
      <w:r>
        <w:t xml:space="preserve">After the commencement of classes, the tuition refund shall be determined as follows:    </w:t>
      </w:r>
    </w:p>
    <w:p w14:paraId="3874BAB9" w14:textId="77777777" w:rsidR="009E6A8C" w:rsidRDefault="005311F6">
      <w:pPr>
        <w:spacing w:line="259" w:lineRule="auto"/>
        <w:ind w:left="1187" w:right="0" w:firstLine="0"/>
        <w:jc w:val="left"/>
      </w:pPr>
      <w:r>
        <w:t xml:space="preserve"> </w:t>
      </w:r>
    </w:p>
    <w:p w14:paraId="712C2591" w14:textId="77777777" w:rsidR="009E6A8C" w:rsidRDefault="005311F6">
      <w:pPr>
        <w:spacing w:after="2"/>
        <w:ind w:left="115" w:right="17"/>
      </w:pPr>
      <w:r>
        <w:rPr>
          <w:rFonts w:cs="Arial"/>
          <w:b/>
        </w:rPr>
        <w:t xml:space="preserve">ADMISSIONS POLICIES FOR STUDENTS USING VETERAN AFFAIRS (VA) EDUCATION BENEFITS  </w:t>
      </w:r>
    </w:p>
    <w:p w14:paraId="45AA2E20" w14:textId="77777777" w:rsidR="009E6A8C" w:rsidRDefault="005311F6">
      <w:pPr>
        <w:spacing w:line="259" w:lineRule="auto"/>
        <w:ind w:left="105" w:right="0" w:firstLine="0"/>
        <w:jc w:val="left"/>
      </w:pPr>
      <w:r>
        <w:t xml:space="preserve"> </w:t>
      </w:r>
    </w:p>
    <w:p w14:paraId="2C72AEF8" w14:textId="4AAAF008" w:rsidR="009E6A8C" w:rsidRDefault="005311F6" w:rsidP="00812DAF">
      <w:pPr>
        <w:spacing w:after="9"/>
        <w:ind w:left="115" w:right="17"/>
      </w:pPr>
      <w:r>
        <w:rPr>
          <w:rFonts w:cs="Arial"/>
          <w:b/>
        </w:rPr>
        <w:t xml:space="preserve">In accordance with Title 38 US Code 3679 subsection (e), this school adopts the following additional provisions for any students using U.S. Department of Veterans Affairs (VA) Post 9/11 G.I. Bill® (Ch. 33) or Vocational Rehabilitation &amp; Employment (Ch. 31) benefits, while payment to the institution is pending from the VA, or due to delayed disbursement of eligible funds from the VA under chapter 31 or 33. As such, this school will not: prevent the student’s enrollment;  assess a late penalty fee to the student; require the student to secure alternative or additional funding; or deny the student access to any resources (including access to classes, resource area, or other institutional facilities) available to other students who have satisfied their tuition and fee bills to the institution. However, to qualify for this provision, such students may be required to:  Produce the VA Certificate of Eligibility (COE) by the first day of class; provide a written request to be </w:t>
      </w:r>
      <w:r>
        <w:rPr>
          <w:rFonts w:cs="Arial"/>
          <w:b/>
        </w:rPr>
        <w:lastRenderedPageBreak/>
        <w:t xml:space="preserve">certified; provide additional information needed to properly certify the enrollment as described in other institutional policies. </w:t>
      </w:r>
    </w:p>
    <w:p w14:paraId="4AAA7EDE" w14:textId="68BA19D3" w:rsidR="009E6A8C" w:rsidRPr="00812DAF" w:rsidRDefault="005311F6" w:rsidP="00812DAF">
      <w:pPr>
        <w:spacing w:before="240" w:line="259" w:lineRule="auto"/>
        <w:ind w:right="0"/>
        <w:jc w:val="left"/>
        <w:rPr>
          <w:rFonts w:cs="Arial"/>
          <w:b/>
          <w:color w:val="EE0000"/>
          <w:u w:val="single"/>
        </w:rPr>
      </w:pPr>
      <w:r w:rsidRPr="00812DAF">
        <w:rPr>
          <w:rFonts w:cs="Arial"/>
          <w:b/>
          <w:color w:val="EE0000"/>
          <w:u w:val="single"/>
        </w:rPr>
        <w:t xml:space="preserve">Veterans Refund Policy   </w:t>
      </w:r>
    </w:p>
    <w:p w14:paraId="54DB39B6" w14:textId="086132EC" w:rsidR="009E6A8C" w:rsidRDefault="005311F6" w:rsidP="00812DAF">
      <w:pPr>
        <w:spacing w:line="259" w:lineRule="auto"/>
        <w:ind w:right="0"/>
        <w:jc w:val="left"/>
      </w:pPr>
      <w:r>
        <w:rPr>
          <w:rFonts w:cs="Arial"/>
          <w:b/>
        </w:rPr>
        <w:t>Vocational Training Institute Veterans Refund Policy complies with 38 CFR 21.4255.  In the event the veteran or eligible person fails to enter the course, withdraws, or is dismissed at any time prior to completion, any unused portion of tuition, fees, and other charges is refunded.  Any amount more than $10 of the registration fee is subject to proration.  The amount charged will not exceed the exact pro-rata portion of total charges. The length of the completed portion of the course will be prorated over its total length, and the exact proration will be determined by the ratio of the number of days of instruction completed by the student, to the total number of instructional days in the course.  Refunds are made within 30 days of the last date of the student’s attendance.</w:t>
      </w:r>
      <w:r>
        <w:rPr>
          <w:rFonts w:cs="Arial"/>
          <w:b/>
          <w:color w:val="D2222A"/>
        </w:rPr>
        <w:t xml:space="preserve"> </w:t>
      </w:r>
    </w:p>
    <w:p w14:paraId="7941CFC8" w14:textId="77777777" w:rsidR="009E6A8C" w:rsidRDefault="005311F6">
      <w:pPr>
        <w:spacing w:after="96" w:line="259" w:lineRule="auto"/>
        <w:ind w:left="105" w:right="0" w:firstLine="0"/>
        <w:jc w:val="left"/>
      </w:pPr>
      <w:r>
        <w:t xml:space="preserve"> </w:t>
      </w:r>
    </w:p>
    <w:p w14:paraId="69CAE571" w14:textId="77777777" w:rsidR="00812DAF" w:rsidRPr="00812DAF" w:rsidRDefault="00812DAF" w:rsidP="00812DAF">
      <w:pPr>
        <w:spacing w:line="265" w:lineRule="auto"/>
        <w:ind w:right="1175"/>
        <w:jc w:val="left"/>
        <w:rPr>
          <w:rFonts w:cs="Arial"/>
          <w:b/>
          <w:color w:val="EE0000"/>
          <w:lang w:val="en-US" w:eastAsia="en-US"/>
        </w:rPr>
      </w:pPr>
      <w:r w:rsidRPr="00812DAF">
        <w:rPr>
          <w:rFonts w:cs="Arial"/>
          <w:b/>
          <w:color w:val="EE0000"/>
          <w:lang w:val="en-US" w:eastAsia="en-US"/>
        </w:rPr>
        <w:t>Refund Calculation</w:t>
      </w:r>
    </w:p>
    <w:tbl>
      <w:tblPr>
        <w:tblStyle w:val="TableGrid"/>
        <w:tblW w:w="10724" w:type="dxa"/>
        <w:tblInd w:w="-8" w:type="dxa"/>
        <w:tblCellMar>
          <w:top w:w="39" w:type="dxa"/>
          <w:left w:w="98" w:type="dxa"/>
          <w:right w:w="115" w:type="dxa"/>
        </w:tblCellMar>
        <w:tblLook w:val="04A0" w:firstRow="1" w:lastRow="0" w:firstColumn="1" w:lastColumn="0" w:noHBand="0" w:noVBand="1"/>
      </w:tblPr>
      <w:tblGrid>
        <w:gridCol w:w="6789"/>
        <w:gridCol w:w="3935"/>
      </w:tblGrid>
      <w:tr w:rsidR="009E6A8C" w14:paraId="51D0FB04" w14:textId="77777777" w:rsidTr="00C84B07">
        <w:trPr>
          <w:trHeight w:val="286"/>
        </w:trPr>
        <w:tc>
          <w:tcPr>
            <w:tcW w:w="6789" w:type="dxa"/>
            <w:tcBorders>
              <w:top w:val="single" w:sz="6" w:space="0" w:color="000000"/>
              <w:left w:val="single" w:sz="6" w:space="0" w:color="000000"/>
              <w:bottom w:val="single" w:sz="6" w:space="0" w:color="000000"/>
              <w:right w:val="single" w:sz="6" w:space="0" w:color="000000"/>
            </w:tcBorders>
          </w:tcPr>
          <w:p w14:paraId="178E17DC" w14:textId="77777777" w:rsidR="009E6A8C" w:rsidRPr="00812DAF" w:rsidRDefault="005311F6">
            <w:pPr>
              <w:spacing w:line="259" w:lineRule="auto"/>
              <w:ind w:left="0" w:right="0" w:firstLine="0"/>
              <w:jc w:val="left"/>
              <w:rPr>
                <w:rFonts w:cs="Arial"/>
                <w:b/>
                <w:color w:val="EE0000"/>
                <w:lang w:val="en-US" w:eastAsia="en-US"/>
              </w:rPr>
            </w:pPr>
            <w:r w:rsidRPr="00812DAF">
              <w:rPr>
                <w:rFonts w:cs="Arial"/>
                <w:b/>
                <w:color w:val="EE0000"/>
                <w:lang w:val="en-US" w:eastAsia="en-US"/>
              </w:rPr>
              <w:t xml:space="preserve">% of the clock hours attempted:  </w:t>
            </w:r>
          </w:p>
        </w:tc>
        <w:tc>
          <w:tcPr>
            <w:tcW w:w="3935" w:type="dxa"/>
            <w:tcBorders>
              <w:top w:val="single" w:sz="6" w:space="0" w:color="000000"/>
              <w:left w:val="single" w:sz="6" w:space="0" w:color="000000"/>
              <w:bottom w:val="single" w:sz="6" w:space="0" w:color="000000"/>
              <w:right w:val="single" w:sz="6" w:space="0" w:color="000000"/>
            </w:tcBorders>
          </w:tcPr>
          <w:p w14:paraId="41360E57" w14:textId="51A5645D" w:rsidR="009E6A8C" w:rsidRPr="00812DAF" w:rsidRDefault="005311F6">
            <w:pPr>
              <w:spacing w:line="259" w:lineRule="auto"/>
              <w:ind w:left="0" w:right="0" w:firstLine="0"/>
              <w:jc w:val="left"/>
              <w:rPr>
                <w:rFonts w:cs="Arial"/>
                <w:b/>
                <w:color w:val="EE0000"/>
                <w:lang w:val="en-US" w:eastAsia="en-US"/>
              </w:rPr>
            </w:pPr>
            <w:r w:rsidRPr="00812DAF">
              <w:rPr>
                <w:rFonts w:cs="Arial"/>
                <w:b/>
                <w:color w:val="EE0000"/>
                <w:lang w:val="en-US" w:eastAsia="en-US"/>
              </w:rPr>
              <w:t xml:space="preserve">Tuition </w:t>
            </w:r>
            <w:r w:rsidR="00812DAF">
              <w:rPr>
                <w:rFonts w:cs="Arial"/>
                <w:b/>
                <w:color w:val="EE0000"/>
                <w:lang w:val="en-US" w:eastAsia="en-US"/>
              </w:rPr>
              <w:t>R</w:t>
            </w:r>
            <w:r w:rsidRPr="00812DAF">
              <w:rPr>
                <w:rFonts w:cs="Arial"/>
                <w:b/>
                <w:color w:val="EE0000"/>
                <w:lang w:val="en-US" w:eastAsia="en-US"/>
              </w:rPr>
              <w:t xml:space="preserve">efund </w:t>
            </w:r>
            <w:r w:rsidR="00812DAF">
              <w:rPr>
                <w:rFonts w:cs="Arial"/>
                <w:b/>
                <w:color w:val="EE0000"/>
                <w:lang w:val="en-US" w:eastAsia="en-US"/>
              </w:rPr>
              <w:t>A</w:t>
            </w:r>
            <w:r w:rsidRPr="00812DAF">
              <w:rPr>
                <w:rFonts w:cs="Arial"/>
                <w:b/>
                <w:color w:val="EE0000"/>
                <w:lang w:val="en-US" w:eastAsia="en-US"/>
              </w:rPr>
              <w:t xml:space="preserve">mount:  </w:t>
            </w:r>
          </w:p>
        </w:tc>
      </w:tr>
      <w:tr w:rsidR="009E6A8C" w14:paraId="685BBF15" w14:textId="77777777" w:rsidTr="00C84B07">
        <w:trPr>
          <w:trHeight w:val="285"/>
        </w:trPr>
        <w:tc>
          <w:tcPr>
            <w:tcW w:w="6789" w:type="dxa"/>
            <w:tcBorders>
              <w:top w:val="single" w:sz="6" w:space="0" w:color="000000"/>
              <w:left w:val="single" w:sz="6" w:space="0" w:color="000000"/>
              <w:bottom w:val="single" w:sz="6" w:space="0" w:color="000000"/>
              <w:right w:val="single" w:sz="6" w:space="0" w:color="000000"/>
            </w:tcBorders>
          </w:tcPr>
          <w:p w14:paraId="593AB95E" w14:textId="77777777" w:rsidR="009E6A8C" w:rsidRDefault="005311F6">
            <w:pPr>
              <w:spacing w:line="259" w:lineRule="auto"/>
              <w:ind w:left="0" w:right="0" w:firstLine="0"/>
              <w:jc w:val="left"/>
            </w:pPr>
            <w:r>
              <w:t xml:space="preserve">10% or less  </w:t>
            </w:r>
          </w:p>
        </w:tc>
        <w:tc>
          <w:tcPr>
            <w:tcW w:w="3935" w:type="dxa"/>
            <w:tcBorders>
              <w:top w:val="single" w:sz="6" w:space="0" w:color="000000"/>
              <w:left w:val="single" w:sz="6" w:space="0" w:color="000000"/>
              <w:bottom w:val="single" w:sz="6" w:space="0" w:color="000000"/>
              <w:right w:val="single" w:sz="6" w:space="0" w:color="000000"/>
            </w:tcBorders>
          </w:tcPr>
          <w:p w14:paraId="3CE64116" w14:textId="77777777" w:rsidR="009E6A8C" w:rsidRDefault="005311F6">
            <w:pPr>
              <w:spacing w:line="259" w:lineRule="auto"/>
              <w:ind w:left="0" w:right="0" w:firstLine="0"/>
              <w:jc w:val="left"/>
            </w:pPr>
            <w:r>
              <w:t xml:space="preserve"> 90%   </w:t>
            </w:r>
          </w:p>
        </w:tc>
      </w:tr>
      <w:tr w:rsidR="009E6A8C" w14:paraId="7CD5C79E" w14:textId="77777777" w:rsidTr="00C84B07">
        <w:trPr>
          <w:trHeight w:val="270"/>
        </w:trPr>
        <w:tc>
          <w:tcPr>
            <w:tcW w:w="6789" w:type="dxa"/>
            <w:tcBorders>
              <w:top w:val="single" w:sz="6" w:space="0" w:color="000000"/>
              <w:left w:val="single" w:sz="6" w:space="0" w:color="000000"/>
              <w:bottom w:val="single" w:sz="6" w:space="0" w:color="000000"/>
              <w:right w:val="single" w:sz="6" w:space="0" w:color="000000"/>
            </w:tcBorders>
          </w:tcPr>
          <w:p w14:paraId="22BE7D85" w14:textId="77777777" w:rsidR="009E6A8C" w:rsidRDefault="005311F6">
            <w:pPr>
              <w:spacing w:line="259" w:lineRule="auto"/>
              <w:ind w:left="0" w:right="0" w:firstLine="0"/>
              <w:jc w:val="left"/>
            </w:pPr>
            <w:r>
              <w:t xml:space="preserve">More than 10% and less than or equal to 20%  </w:t>
            </w:r>
          </w:p>
        </w:tc>
        <w:tc>
          <w:tcPr>
            <w:tcW w:w="3935" w:type="dxa"/>
            <w:tcBorders>
              <w:top w:val="single" w:sz="6" w:space="0" w:color="000000"/>
              <w:left w:val="single" w:sz="6" w:space="0" w:color="000000"/>
              <w:bottom w:val="single" w:sz="6" w:space="0" w:color="000000"/>
              <w:right w:val="single" w:sz="6" w:space="0" w:color="000000"/>
            </w:tcBorders>
          </w:tcPr>
          <w:p w14:paraId="00E21895" w14:textId="77777777" w:rsidR="009E6A8C" w:rsidRDefault="005311F6">
            <w:pPr>
              <w:spacing w:line="259" w:lineRule="auto"/>
              <w:ind w:left="0" w:right="0" w:firstLine="0"/>
              <w:jc w:val="left"/>
            </w:pPr>
            <w:r>
              <w:t xml:space="preserve"> 80%  </w:t>
            </w:r>
          </w:p>
        </w:tc>
      </w:tr>
      <w:tr w:rsidR="009E6A8C" w14:paraId="57696389" w14:textId="77777777" w:rsidTr="00C84B07">
        <w:trPr>
          <w:trHeight w:val="285"/>
        </w:trPr>
        <w:tc>
          <w:tcPr>
            <w:tcW w:w="6789" w:type="dxa"/>
            <w:tcBorders>
              <w:top w:val="single" w:sz="6" w:space="0" w:color="000000"/>
              <w:left w:val="single" w:sz="6" w:space="0" w:color="000000"/>
              <w:bottom w:val="single" w:sz="6" w:space="0" w:color="000000"/>
              <w:right w:val="single" w:sz="6" w:space="0" w:color="000000"/>
            </w:tcBorders>
          </w:tcPr>
          <w:p w14:paraId="30580125" w14:textId="77777777" w:rsidR="009E6A8C" w:rsidRDefault="005311F6">
            <w:pPr>
              <w:spacing w:line="259" w:lineRule="auto"/>
              <w:ind w:left="0" w:right="0" w:firstLine="0"/>
              <w:jc w:val="left"/>
            </w:pPr>
            <w:r>
              <w:t xml:space="preserve">More than 20% and less than or equal to 30%  </w:t>
            </w:r>
          </w:p>
        </w:tc>
        <w:tc>
          <w:tcPr>
            <w:tcW w:w="3935" w:type="dxa"/>
            <w:tcBorders>
              <w:top w:val="single" w:sz="6" w:space="0" w:color="000000"/>
              <w:left w:val="single" w:sz="6" w:space="0" w:color="000000"/>
              <w:bottom w:val="single" w:sz="6" w:space="0" w:color="000000"/>
              <w:right w:val="single" w:sz="6" w:space="0" w:color="000000"/>
            </w:tcBorders>
          </w:tcPr>
          <w:p w14:paraId="3B30BA57" w14:textId="77777777" w:rsidR="009E6A8C" w:rsidRDefault="005311F6">
            <w:pPr>
              <w:spacing w:line="259" w:lineRule="auto"/>
              <w:ind w:left="0" w:right="0" w:firstLine="0"/>
              <w:jc w:val="left"/>
            </w:pPr>
            <w:r>
              <w:t xml:space="preserve"> 70%   </w:t>
            </w:r>
          </w:p>
        </w:tc>
      </w:tr>
      <w:tr w:rsidR="009E6A8C" w14:paraId="7FB4B65D" w14:textId="77777777" w:rsidTr="00C84B07">
        <w:trPr>
          <w:trHeight w:val="285"/>
        </w:trPr>
        <w:tc>
          <w:tcPr>
            <w:tcW w:w="6789" w:type="dxa"/>
            <w:tcBorders>
              <w:top w:val="single" w:sz="6" w:space="0" w:color="000000"/>
              <w:left w:val="single" w:sz="6" w:space="0" w:color="000000"/>
              <w:bottom w:val="single" w:sz="6" w:space="0" w:color="000000"/>
              <w:right w:val="single" w:sz="6" w:space="0" w:color="000000"/>
            </w:tcBorders>
          </w:tcPr>
          <w:p w14:paraId="011C6700" w14:textId="77777777" w:rsidR="009E6A8C" w:rsidRDefault="005311F6">
            <w:pPr>
              <w:spacing w:line="259" w:lineRule="auto"/>
              <w:ind w:left="0" w:right="0" w:firstLine="0"/>
              <w:jc w:val="left"/>
            </w:pPr>
            <w:r>
              <w:t xml:space="preserve">More than 30% and less than or equal to 40%  </w:t>
            </w:r>
          </w:p>
        </w:tc>
        <w:tc>
          <w:tcPr>
            <w:tcW w:w="3935" w:type="dxa"/>
            <w:tcBorders>
              <w:top w:val="single" w:sz="6" w:space="0" w:color="000000"/>
              <w:left w:val="single" w:sz="6" w:space="0" w:color="000000"/>
              <w:bottom w:val="single" w:sz="6" w:space="0" w:color="000000"/>
              <w:right w:val="single" w:sz="6" w:space="0" w:color="000000"/>
            </w:tcBorders>
          </w:tcPr>
          <w:p w14:paraId="39A81184" w14:textId="77777777" w:rsidR="009E6A8C" w:rsidRDefault="005311F6">
            <w:pPr>
              <w:spacing w:line="259" w:lineRule="auto"/>
              <w:ind w:left="0" w:right="0" w:firstLine="0"/>
              <w:jc w:val="left"/>
            </w:pPr>
            <w:r>
              <w:t xml:space="preserve"> 60%   </w:t>
            </w:r>
          </w:p>
        </w:tc>
      </w:tr>
      <w:tr w:rsidR="009E6A8C" w14:paraId="407EE49B" w14:textId="77777777" w:rsidTr="00C84B07">
        <w:trPr>
          <w:trHeight w:val="285"/>
        </w:trPr>
        <w:tc>
          <w:tcPr>
            <w:tcW w:w="6789" w:type="dxa"/>
            <w:tcBorders>
              <w:top w:val="single" w:sz="6" w:space="0" w:color="000000"/>
              <w:left w:val="single" w:sz="6" w:space="0" w:color="000000"/>
              <w:bottom w:val="single" w:sz="6" w:space="0" w:color="000000"/>
              <w:right w:val="single" w:sz="6" w:space="0" w:color="000000"/>
            </w:tcBorders>
          </w:tcPr>
          <w:p w14:paraId="52C5090B" w14:textId="77777777" w:rsidR="009E6A8C" w:rsidRDefault="005311F6">
            <w:pPr>
              <w:spacing w:line="259" w:lineRule="auto"/>
              <w:ind w:left="0" w:right="0" w:firstLine="0"/>
              <w:jc w:val="left"/>
            </w:pPr>
            <w:r>
              <w:t xml:space="preserve">More than 40% and less than or equal to 50%  </w:t>
            </w:r>
          </w:p>
        </w:tc>
        <w:tc>
          <w:tcPr>
            <w:tcW w:w="3935" w:type="dxa"/>
            <w:tcBorders>
              <w:top w:val="single" w:sz="6" w:space="0" w:color="000000"/>
              <w:left w:val="single" w:sz="6" w:space="0" w:color="000000"/>
              <w:bottom w:val="single" w:sz="6" w:space="0" w:color="000000"/>
              <w:right w:val="single" w:sz="6" w:space="0" w:color="000000"/>
            </w:tcBorders>
          </w:tcPr>
          <w:p w14:paraId="6BF8BD31" w14:textId="77777777" w:rsidR="009E6A8C" w:rsidRDefault="005311F6">
            <w:pPr>
              <w:spacing w:line="259" w:lineRule="auto"/>
              <w:ind w:left="0" w:right="0" w:firstLine="0"/>
              <w:jc w:val="left"/>
            </w:pPr>
            <w:r>
              <w:t xml:space="preserve"> 50%  </w:t>
            </w:r>
          </w:p>
        </w:tc>
      </w:tr>
      <w:tr w:rsidR="009E6A8C" w14:paraId="4F494BC5" w14:textId="77777777" w:rsidTr="00C84B07">
        <w:trPr>
          <w:trHeight w:val="286"/>
        </w:trPr>
        <w:tc>
          <w:tcPr>
            <w:tcW w:w="6789" w:type="dxa"/>
            <w:tcBorders>
              <w:top w:val="single" w:sz="6" w:space="0" w:color="000000"/>
              <w:left w:val="single" w:sz="6" w:space="0" w:color="000000"/>
              <w:bottom w:val="single" w:sz="6" w:space="0" w:color="000000"/>
              <w:right w:val="single" w:sz="6" w:space="0" w:color="000000"/>
            </w:tcBorders>
          </w:tcPr>
          <w:p w14:paraId="5F14E60C" w14:textId="77777777" w:rsidR="009E6A8C" w:rsidRDefault="005311F6">
            <w:pPr>
              <w:spacing w:line="259" w:lineRule="auto"/>
              <w:ind w:left="0" w:right="0" w:firstLine="0"/>
              <w:jc w:val="left"/>
            </w:pPr>
            <w:r>
              <w:t xml:space="preserve">More than 50%  </w:t>
            </w:r>
          </w:p>
        </w:tc>
        <w:tc>
          <w:tcPr>
            <w:tcW w:w="3935" w:type="dxa"/>
            <w:tcBorders>
              <w:top w:val="single" w:sz="6" w:space="0" w:color="000000"/>
              <w:left w:val="single" w:sz="6" w:space="0" w:color="000000"/>
              <w:bottom w:val="single" w:sz="6" w:space="0" w:color="000000"/>
              <w:right w:val="single" w:sz="6" w:space="0" w:color="000000"/>
            </w:tcBorders>
          </w:tcPr>
          <w:p w14:paraId="3FCA4F19" w14:textId="77777777" w:rsidR="009E6A8C" w:rsidRDefault="005311F6">
            <w:pPr>
              <w:spacing w:line="259" w:lineRule="auto"/>
              <w:ind w:left="0" w:right="0" w:firstLine="0"/>
              <w:jc w:val="left"/>
            </w:pPr>
            <w:r>
              <w:t xml:space="preserve">No Refund is required  </w:t>
            </w:r>
          </w:p>
        </w:tc>
      </w:tr>
    </w:tbl>
    <w:p w14:paraId="49ECAEAA" w14:textId="0DDABAE4" w:rsidR="009E6A8C" w:rsidRDefault="00812DAF" w:rsidP="00812DAF">
      <w:pPr>
        <w:spacing w:after="11"/>
        <w:ind w:left="0" w:right="17" w:firstLine="0"/>
      </w:pPr>
      <w:r>
        <w:rPr>
          <w:rFonts w:cs="Arial"/>
          <w:b/>
        </w:rPr>
        <w:t xml:space="preserve">This table does not apply to VA Beneficiaries </w:t>
      </w:r>
    </w:p>
    <w:p w14:paraId="17F59164" w14:textId="77777777" w:rsidR="009E6A8C" w:rsidRDefault="005311F6" w:rsidP="00812DAF">
      <w:pPr>
        <w:ind w:right="12"/>
      </w:pPr>
      <w:r>
        <w:t xml:space="preserve">The percentage of the clock hours attempted is determined by dividing the total number of </w:t>
      </w:r>
      <w:r>
        <w:rPr>
          <w:rFonts w:cs="Arial"/>
        </w:rPr>
        <w:t xml:space="preserve">clock hours elapsed from the student’s start date to the student’s last day of attendance, by the </w:t>
      </w:r>
      <w:r>
        <w:t xml:space="preserve">total number of clock hours in the program.  </w:t>
      </w:r>
    </w:p>
    <w:p w14:paraId="0D9408AE" w14:textId="112CD340" w:rsidR="009E6A8C" w:rsidRDefault="005311F6" w:rsidP="00812DAF">
      <w:pPr>
        <w:spacing w:line="259" w:lineRule="auto"/>
        <w:ind w:right="0"/>
        <w:jc w:val="left"/>
      </w:pPr>
      <w:r>
        <w:rPr>
          <w:rFonts w:cs="Arial"/>
          <w:b/>
        </w:rPr>
        <w:t>Books, training materials and tools are nonrefundable.</w:t>
      </w:r>
      <w:r>
        <w:t xml:space="preserve"> </w:t>
      </w:r>
    </w:p>
    <w:p w14:paraId="28E7DD49" w14:textId="77777777" w:rsidR="00812DAF" w:rsidRDefault="005311F6" w:rsidP="00812DAF">
      <w:pPr>
        <w:spacing w:before="240"/>
        <w:ind w:right="12"/>
        <w:rPr>
          <w:rFonts w:cs="Arial"/>
          <w:b/>
          <w:color w:val="EE0000"/>
          <w:lang w:val="en-US" w:eastAsia="en-US"/>
        </w:rPr>
      </w:pPr>
      <w:r w:rsidRPr="00812DAF">
        <w:rPr>
          <w:rFonts w:cs="Arial"/>
          <w:b/>
          <w:color w:val="EE0000"/>
          <w:lang w:val="en-US" w:eastAsia="en-US"/>
        </w:rPr>
        <w:t>Refunds</w:t>
      </w:r>
    </w:p>
    <w:p w14:paraId="4FCFFEA7" w14:textId="334F4DA8" w:rsidR="00A77A1C" w:rsidRPr="00812DAF" w:rsidRDefault="00812DAF" w:rsidP="00812DAF">
      <w:pPr>
        <w:ind w:right="12"/>
      </w:pPr>
      <w:r>
        <w:t>W</w:t>
      </w:r>
      <w:r w:rsidR="005311F6">
        <w:t>ill be issued within 30 days of the date of student notification, or date of school determination (withdrawn due to absences or other criteria as specified in the school catalog), or in the case of a student not returning from an authorized Leave of Absence (LOA), within 30 days of the date the student was scheduled to return from the LOA and did not return.</w:t>
      </w:r>
      <w:r w:rsidR="005311F6">
        <w:rPr>
          <w:color w:val="D2222A"/>
        </w:rPr>
        <w:t xml:space="preserve"> </w:t>
      </w:r>
    </w:p>
    <w:p w14:paraId="6B84D840" w14:textId="3A61AA53" w:rsidR="009E6A8C" w:rsidRPr="00812DAF" w:rsidRDefault="005311F6" w:rsidP="00812DAF">
      <w:pPr>
        <w:spacing w:before="240" w:after="11"/>
        <w:ind w:left="0" w:right="17" w:firstLine="0"/>
        <w:rPr>
          <w:bCs/>
          <w:color w:val="EE0000"/>
          <w:sz w:val="48"/>
        </w:rPr>
      </w:pPr>
      <w:r w:rsidRPr="00812DAF">
        <w:rPr>
          <w:bCs/>
          <w:color w:val="EE0000"/>
          <w:sz w:val="48"/>
        </w:rPr>
        <w:t xml:space="preserve">Code of Conduct  </w:t>
      </w:r>
    </w:p>
    <w:p w14:paraId="71F038FE" w14:textId="0DA90DF7" w:rsidR="009E6A8C" w:rsidRDefault="005311F6" w:rsidP="00812DAF">
      <w:pPr>
        <w:spacing w:line="259" w:lineRule="auto"/>
        <w:ind w:right="0"/>
        <w:jc w:val="left"/>
      </w:pPr>
      <w:r>
        <w:t xml:space="preserve">It is the responsibility of the student to attend school regularly, demonstrate conscientious effort in class work and contribute positively to our school community by observing school rules and regulations. Students shall share the responsibility to promote the mission of the institution.  </w:t>
      </w:r>
    </w:p>
    <w:p w14:paraId="292820F2" w14:textId="6667A3EF" w:rsidR="009E6A8C" w:rsidRDefault="005311F6" w:rsidP="00812DAF">
      <w:pPr>
        <w:spacing w:before="240" w:line="259" w:lineRule="auto"/>
        <w:ind w:left="0" w:right="0" w:firstLine="0"/>
        <w:jc w:val="left"/>
      </w:pPr>
      <w:r>
        <w:t>Vocational Training Institute students respect and protect the rights of peers, teachers, administrators, and everyone else involved in the educational process. Students must adhere to the following rules:</w:t>
      </w:r>
    </w:p>
    <w:p w14:paraId="0384B3DE" w14:textId="77777777" w:rsidR="009E6A8C" w:rsidRDefault="005311F6" w:rsidP="00812DAF">
      <w:pPr>
        <w:numPr>
          <w:ilvl w:val="0"/>
          <w:numId w:val="16"/>
        </w:numPr>
        <w:ind w:right="12"/>
      </w:pPr>
      <w:r>
        <w:t xml:space="preserve">No slander or offensive language  </w:t>
      </w:r>
    </w:p>
    <w:p w14:paraId="14F4F7DC" w14:textId="77777777" w:rsidR="009E6A8C" w:rsidRDefault="005311F6" w:rsidP="00812DAF">
      <w:pPr>
        <w:numPr>
          <w:ilvl w:val="0"/>
          <w:numId w:val="16"/>
        </w:numPr>
        <w:ind w:right="12"/>
      </w:pPr>
      <w:r>
        <w:t xml:space="preserve">Practice and model academic honesty  </w:t>
      </w:r>
    </w:p>
    <w:p w14:paraId="14D56CD8" w14:textId="77777777" w:rsidR="009E6A8C" w:rsidRDefault="005311F6" w:rsidP="00812DAF">
      <w:pPr>
        <w:numPr>
          <w:ilvl w:val="0"/>
          <w:numId w:val="16"/>
        </w:numPr>
        <w:ind w:right="12"/>
      </w:pPr>
      <w:r>
        <w:t xml:space="preserve">Make-up assignments when absent from school  </w:t>
      </w:r>
    </w:p>
    <w:p w14:paraId="5ABD5D9A" w14:textId="77777777" w:rsidR="009E6A8C" w:rsidRDefault="005311F6" w:rsidP="00812DAF">
      <w:pPr>
        <w:numPr>
          <w:ilvl w:val="0"/>
          <w:numId w:val="16"/>
        </w:numPr>
        <w:ind w:right="12"/>
      </w:pPr>
      <w:r>
        <w:t xml:space="preserve">Protect and take care of school property; no theft of school property </w:t>
      </w:r>
    </w:p>
    <w:p w14:paraId="2DBCD38F" w14:textId="77777777" w:rsidR="009E6A8C" w:rsidRDefault="005311F6" w:rsidP="00812DAF">
      <w:pPr>
        <w:numPr>
          <w:ilvl w:val="0"/>
          <w:numId w:val="16"/>
        </w:numPr>
        <w:ind w:right="12"/>
      </w:pPr>
      <w:r>
        <w:t xml:space="preserve">Groom appropriately to meet health standards  </w:t>
      </w:r>
    </w:p>
    <w:p w14:paraId="400CDD08" w14:textId="77777777" w:rsidR="009E6A8C" w:rsidRDefault="005311F6" w:rsidP="00812DAF">
      <w:pPr>
        <w:numPr>
          <w:ilvl w:val="0"/>
          <w:numId w:val="16"/>
        </w:numPr>
        <w:ind w:right="12"/>
      </w:pPr>
      <w:r>
        <w:t xml:space="preserve">Dress appropriately; No sandals or open toed shoes  </w:t>
      </w:r>
    </w:p>
    <w:p w14:paraId="48884BB4" w14:textId="77777777" w:rsidR="009E6A8C" w:rsidRDefault="005311F6" w:rsidP="00812DAF">
      <w:pPr>
        <w:numPr>
          <w:ilvl w:val="0"/>
          <w:numId w:val="16"/>
        </w:numPr>
        <w:ind w:right="12"/>
      </w:pPr>
      <w:r>
        <w:t xml:space="preserve">No disruptions of the educational process  </w:t>
      </w:r>
    </w:p>
    <w:p w14:paraId="2FCD2364" w14:textId="77777777" w:rsidR="009E6A8C" w:rsidRDefault="005311F6" w:rsidP="00812DAF">
      <w:pPr>
        <w:numPr>
          <w:ilvl w:val="0"/>
          <w:numId w:val="16"/>
        </w:numPr>
        <w:ind w:right="12"/>
      </w:pPr>
      <w:r>
        <w:lastRenderedPageBreak/>
        <w:t xml:space="preserve">Follow safety precautions for hands-on labs as directed </w:t>
      </w:r>
    </w:p>
    <w:p w14:paraId="6BD3757D" w14:textId="77777777" w:rsidR="009E6A8C" w:rsidRDefault="005311F6">
      <w:pPr>
        <w:spacing w:line="259" w:lineRule="auto"/>
        <w:ind w:left="105" w:right="0" w:firstLine="0"/>
        <w:jc w:val="left"/>
      </w:pPr>
      <w:r>
        <w:t xml:space="preserve"> </w:t>
      </w:r>
    </w:p>
    <w:p w14:paraId="2A4F2529" w14:textId="77777777" w:rsidR="009E6A8C" w:rsidRDefault="005311F6">
      <w:pPr>
        <w:spacing w:after="166"/>
        <w:ind w:left="100" w:right="12"/>
      </w:pPr>
      <w:r>
        <w:t xml:space="preserve">Students who do not comply with the above rules will be disciplined as follows:  </w:t>
      </w:r>
    </w:p>
    <w:p w14:paraId="39516D30" w14:textId="77777777" w:rsidR="009E6A8C" w:rsidRDefault="005311F6">
      <w:pPr>
        <w:ind w:left="836" w:right="12"/>
      </w:pPr>
      <w:r>
        <w:t xml:space="preserve">1st Offense:   Written Warning  </w:t>
      </w:r>
    </w:p>
    <w:p w14:paraId="03D6955F" w14:textId="77777777" w:rsidR="009E6A8C" w:rsidRDefault="005311F6">
      <w:pPr>
        <w:ind w:left="836" w:right="12"/>
      </w:pPr>
      <w:r>
        <w:t xml:space="preserve">2nd Offense: Second Written Warning   </w:t>
      </w:r>
    </w:p>
    <w:p w14:paraId="5A2D0333" w14:textId="77777777" w:rsidR="009E6A8C" w:rsidRDefault="005311F6">
      <w:pPr>
        <w:ind w:left="836" w:right="12"/>
      </w:pPr>
      <w:r>
        <w:t xml:space="preserve">3rd Offense:  Final Written Warning   </w:t>
      </w:r>
    </w:p>
    <w:p w14:paraId="0BE0A362" w14:textId="77777777" w:rsidR="009E6A8C" w:rsidRDefault="005311F6">
      <w:pPr>
        <w:spacing w:after="181"/>
        <w:ind w:left="836" w:right="12"/>
      </w:pPr>
      <w:r>
        <w:t xml:space="preserve">4th Offense:  Termination from the program  </w:t>
      </w:r>
    </w:p>
    <w:p w14:paraId="43E890A3" w14:textId="77777777" w:rsidR="009E6A8C" w:rsidRDefault="005311F6">
      <w:pPr>
        <w:spacing w:after="440"/>
        <w:ind w:left="100" w:right="12"/>
      </w:pPr>
      <w:r>
        <w:t xml:space="preserve">Serious violations of the Code of Conduct may result in immediate termination, at the discretion of the school Director. </w:t>
      </w:r>
    </w:p>
    <w:p w14:paraId="7BB2E886" w14:textId="77777777" w:rsidR="00812DAF" w:rsidRDefault="005311F6" w:rsidP="00812DAF">
      <w:pPr>
        <w:spacing w:after="106"/>
        <w:ind w:left="0" w:right="17" w:firstLine="0"/>
        <w:rPr>
          <w:bCs/>
          <w:color w:val="EE0000"/>
          <w:sz w:val="48"/>
        </w:rPr>
      </w:pPr>
      <w:r w:rsidRPr="00812DAF">
        <w:rPr>
          <w:bCs/>
          <w:color w:val="EE0000"/>
          <w:sz w:val="48"/>
        </w:rPr>
        <w:t>Grade Reporting &amp; Transcripts</w:t>
      </w:r>
    </w:p>
    <w:p w14:paraId="4C01933B" w14:textId="78677CC5" w:rsidR="009E6A8C" w:rsidRPr="00812DAF" w:rsidRDefault="00812DAF" w:rsidP="00812DAF">
      <w:pPr>
        <w:spacing w:line="259" w:lineRule="auto"/>
        <w:ind w:left="0" w:right="0" w:firstLine="0"/>
        <w:jc w:val="left"/>
        <w:rPr>
          <w:rFonts w:cs="Arial"/>
          <w:b/>
          <w:color w:val="EE0000"/>
          <w:sz w:val="32"/>
          <w:szCs w:val="32"/>
          <w:u w:color="000000"/>
          <w:lang w:val="en-US" w:eastAsia="en-US"/>
        </w:rPr>
      </w:pPr>
      <w:r w:rsidRPr="00812DAF">
        <w:rPr>
          <w:rFonts w:cs="Arial"/>
          <w:b/>
          <w:color w:val="EE0000"/>
          <w:sz w:val="32"/>
          <w:szCs w:val="32"/>
          <w:u w:color="000000"/>
          <w:lang w:val="en-US" w:eastAsia="en-US"/>
        </w:rPr>
        <w:t>Transcript Request</w:t>
      </w:r>
      <w:r w:rsidR="005311F6" w:rsidRPr="00812DAF">
        <w:rPr>
          <w:bCs/>
          <w:color w:val="EE0000"/>
          <w:sz w:val="48"/>
        </w:rPr>
        <w:t xml:space="preserve">  </w:t>
      </w:r>
    </w:p>
    <w:p w14:paraId="402F6A58" w14:textId="77777777" w:rsidR="00812DAF" w:rsidRDefault="005311F6" w:rsidP="00812DAF">
      <w:pPr>
        <w:ind w:right="12"/>
      </w:pPr>
      <w:r>
        <w:t xml:space="preserve">Students can request a copy of their transcripts by requesting, in writing, that the school sends a transcript. After doing so, the student transcript will be mailed out within 15 business days. Students may request a copy of their academic progress upon request from the instructor or student services. </w:t>
      </w:r>
    </w:p>
    <w:p w14:paraId="2F7B0448" w14:textId="77777777" w:rsidR="00812DAF" w:rsidRDefault="005311F6" w:rsidP="00812DAF">
      <w:pPr>
        <w:spacing w:before="240"/>
        <w:ind w:right="12"/>
        <w:rPr>
          <w:rFonts w:cs="Arial"/>
          <w:b/>
          <w:color w:val="EE0000"/>
          <w:sz w:val="32"/>
          <w:szCs w:val="32"/>
          <w:u w:color="000000"/>
          <w:lang w:val="en-US" w:eastAsia="en-US"/>
        </w:rPr>
      </w:pPr>
      <w:r w:rsidRPr="00812DAF">
        <w:rPr>
          <w:rFonts w:cs="Arial"/>
          <w:b/>
          <w:color w:val="EE0000"/>
          <w:sz w:val="32"/>
          <w:szCs w:val="32"/>
          <w:u w:color="000000"/>
          <w:lang w:val="en-US" w:eastAsia="en-US"/>
        </w:rPr>
        <w:t>Grading System</w:t>
      </w:r>
    </w:p>
    <w:p w14:paraId="108E2489" w14:textId="7110E055" w:rsidR="009E6A8C" w:rsidRDefault="005311F6" w:rsidP="00812DAF">
      <w:pPr>
        <w:ind w:right="12"/>
      </w:pPr>
      <w:proofErr w:type="gramStart"/>
      <w:r>
        <w:t>In order to</w:t>
      </w:r>
      <w:proofErr w:type="gramEnd"/>
      <w:r>
        <w:t xml:space="preserve"> achieve a passing grade for the program, the student must complete the program with a grade of 70% or higher. Students that hold an overall grade of less than70% will be notified and counseled by the director according to the Academic Probation Policy. To complete the program, students must have a cumulative grade point average (GPA) of 70% or higher upon completion of all exams. Each exam is weighted the same to determine cumulative GPA. </w:t>
      </w:r>
    </w:p>
    <w:p w14:paraId="05A38318" w14:textId="77777777" w:rsidR="00812DAF" w:rsidRPr="00812DAF" w:rsidRDefault="00812DAF" w:rsidP="00812DAF">
      <w:pPr>
        <w:spacing w:before="240" w:line="259" w:lineRule="auto"/>
        <w:ind w:left="0" w:right="0" w:firstLine="0"/>
        <w:jc w:val="left"/>
        <w:rPr>
          <w:rFonts w:cs="Arial"/>
          <w:b/>
          <w:color w:val="EE0000"/>
          <w:sz w:val="32"/>
          <w:szCs w:val="32"/>
          <w:u w:color="000000"/>
          <w:lang w:val="en-US" w:eastAsia="en-US"/>
        </w:rPr>
      </w:pPr>
      <w:r w:rsidRPr="00812DAF">
        <w:rPr>
          <w:rFonts w:cs="Arial"/>
          <w:b/>
          <w:color w:val="EE0000"/>
          <w:sz w:val="32"/>
          <w:szCs w:val="32"/>
          <w:u w:color="000000"/>
          <w:lang w:val="en-US" w:eastAsia="en-US"/>
        </w:rPr>
        <w:t xml:space="preserve">Letter Grades by Percent </w:t>
      </w:r>
    </w:p>
    <w:p w14:paraId="497726D5" w14:textId="77777777" w:rsidR="00596437" w:rsidRDefault="005311F6" w:rsidP="00596437">
      <w:pPr>
        <w:ind w:left="810" w:right="12" w:firstLine="0"/>
      </w:pPr>
      <w:r w:rsidRPr="00596437">
        <w:rPr>
          <w:rFonts w:cs="Arial"/>
          <w:b/>
        </w:rPr>
        <w:t xml:space="preserve">A: </w:t>
      </w:r>
      <w:r>
        <w:t xml:space="preserve">90-100 </w:t>
      </w:r>
    </w:p>
    <w:p w14:paraId="39A1E490" w14:textId="77777777" w:rsidR="00596437" w:rsidRDefault="005311F6" w:rsidP="00596437">
      <w:pPr>
        <w:ind w:left="810" w:right="12" w:firstLine="0"/>
      </w:pPr>
      <w:r>
        <w:rPr>
          <w:rFonts w:cs="Arial"/>
          <w:b/>
        </w:rPr>
        <w:t xml:space="preserve">B: </w:t>
      </w:r>
      <w:r>
        <w:t xml:space="preserve">80-89 </w:t>
      </w:r>
    </w:p>
    <w:p w14:paraId="6032370A" w14:textId="77777777" w:rsidR="00596437" w:rsidRDefault="005311F6" w:rsidP="00596437">
      <w:pPr>
        <w:ind w:left="810" w:right="12" w:firstLine="0"/>
      </w:pPr>
      <w:r>
        <w:rPr>
          <w:rFonts w:cs="Arial"/>
          <w:b/>
        </w:rPr>
        <w:t xml:space="preserve">C: </w:t>
      </w:r>
      <w:r>
        <w:t xml:space="preserve">70-79 </w:t>
      </w:r>
    </w:p>
    <w:p w14:paraId="3EB28894" w14:textId="77777777" w:rsidR="00596437" w:rsidRDefault="005311F6" w:rsidP="00596437">
      <w:pPr>
        <w:ind w:left="810" w:right="12" w:firstLine="0"/>
      </w:pPr>
      <w:r>
        <w:rPr>
          <w:rFonts w:cs="Arial"/>
          <w:b/>
        </w:rPr>
        <w:t xml:space="preserve">D: </w:t>
      </w:r>
      <w:r>
        <w:t>60-69</w:t>
      </w:r>
    </w:p>
    <w:p w14:paraId="0DE3133D" w14:textId="77777777" w:rsidR="00596437" w:rsidRDefault="005311F6" w:rsidP="00596437">
      <w:pPr>
        <w:ind w:left="810" w:right="12" w:firstLine="0"/>
      </w:pPr>
      <w:r>
        <w:rPr>
          <w:rFonts w:cs="Arial"/>
          <w:b/>
        </w:rPr>
        <w:t>F:</w:t>
      </w:r>
      <w:r>
        <w:t xml:space="preserve"> 0-59</w:t>
      </w:r>
    </w:p>
    <w:p w14:paraId="32E7C0BD" w14:textId="2BDB0F34" w:rsidR="009E6A8C" w:rsidRDefault="005311F6" w:rsidP="00596437">
      <w:pPr>
        <w:ind w:left="810" w:right="12" w:firstLine="0"/>
      </w:pPr>
      <w:r>
        <w:rPr>
          <w:rFonts w:cs="Arial"/>
          <w:b/>
        </w:rPr>
        <w:t xml:space="preserve">W: </w:t>
      </w:r>
      <w:r>
        <w:t xml:space="preserve">Withdrawal </w:t>
      </w:r>
    </w:p>
    <w:p w14:paraId="7FD9E0BB" w14:textId="77777777" w:rsidR="009E6A8C" w:rsidRPr="00596437" w:rsidRDefault="005311F6" w:rsidP="00596437">
      <w:pPr>
        <w:spacing w:before="240" w:after="122"/>
        <w:ind w:right="17"/>
        <w:rPr>
          <w:bCs/>
          <w:color w:val="EE0000"/>
          <w:sz w:val="48"/>
        </w:rPr>
      </w:pPr>
      <w:r w:rsidRPr="00596437">
        <w:rPr>
          <w:bCs/>
          <w:color w:val="EE0000"/>
          <w:sz w:val="48"/>
        </w:rPr>
        <w:t xml:space="preserve">Grievance Procedure  </w:t>
      </w:r>
    </w:p>
    <w:p w14:paraId="648F7079" w14:textId="77777777" w:rsidR="009E6A8C" w:rsidRDefault="005311F6" w:rsidP="00596437">
      <w:pPr>
        <w:spacing w:after="184"/>
        <w:ind w:right="12"/>
      </w:pPr>
      <w:r>
        <w:t xml:space="preserve">A student may file a complaint with the institution if he/she believes there has been a violation of written campus policies, procedures, or arbitrary, capricious, or unequal application of written campus policies or procedures. To file a complaint, the student must follow the Grievance Procedure outlined below:   </w:t>
      </w:r>
    </w:p>
    <w:p w14:paraId="6DDACC9D" w14:textId="77777777" w:rsidR="009E6A8C" w:rsidRDefault="005311F6">
      <w:pPr>
        <w:spacing w:after="185"/>
        <w:ind w:left="836" w:right="12"/>
      </w:pPr>
      <w:r>
        <w:t xml:space="preserve">STEP 1: Speak with an Instructor or Administrator to try and resolve the problem informally.   </w:t>
      </w:r>
    </w:p>
    <w:p w14:paraId="7DE88A22" w14:textId="77777777" w:rsidR="009E6A8C" w:rsidRDefault="005311F6">
      <w:pPr>
        <w:spacing w:after="176"/>
        <w:ind w:left="836" w:right="12"/>
      </w:pPr>
      <w:r>
        <w:t xml:space="preserve">STEP 2: If the problem cannot be resolved through informal discussion, submit a written complaint to the School Director or designee within one calendar week after the discussion described in Step 1. The written complaint must include a detailed description of the grievance, the desired resolution, and any available evidence and statements from other parties and witnesses.  </w:t>
      </w:r>
    </w:p>
    <w:p w14:paraId="5D083828" w14:textId="77777777" w:rsidR="009E6A8C" w:rsidRDefault="005311F6">
      <w:pPr>
        <w:spacing w:after="185"/>
        <w:ind w:left="836" w:right="113"/>
      </w:pPr>
      <w:r>
        <w:t>STEP 3: The Director (or designated administrator</w:t>
      </w:r>
      <w:r>
        <w:rPr>
          <w:rFonts w:cs="Arial"/>
        </w:rPr>
        <w:t xml:space="preserve">, in the Director’s absence) will </w:t>
      </w:r>
      <w:r>
        <w:t xml:space="preserve">investigate the complaint, interview relevant parties and provide a written report of his decision to the student </w:t>
      </w:r>
      <w:r>
        <w:lastRenderedPageBreak/>
        <w:t xml:space="preserve">within 10 business days. The report will include the facts from the investigation, the decision made, and the specific reasons for the decision. </w:t>
      </w:r>
    </w:p>
    <w:p w14:paraId="1F5F2F79" w14:textId="77777777" w:rsidR="009E6A8C" w:rsidRDefault="005311F6">
      <w:pPr>
        <w:spacing w:after="185"/>
        <w:ind w:left="836" w:right="12"/>
      </w:pPr>
      <w:r>
        <w:t xml:space="preserve">STEP 4: Student has the right to appeal the decision, if there is additional information to be reviewed. The student has 5 days to appeal the decision.  </w:t>
      </w:r>
    </w:p>
    <w:p w14:paraId="21ACFFBD" w14:textId="77777777" w:rsidR="009E6A8C" w:rsidRDefault="005311F6">
      <w:pPr>
        <w:spacing w:after="169"/>
        <w:ind w:left="100" w:right="93"/>
      </w:pPr>
      <w:r>
        <w:rPr>
          <w:rFonts w:cs="Arial"/>
        </w:rPr>
        <w:t xml:space="preserve">If the student complaint cannot be resolved after exhausting the institution’s grievance </w:t>
      </w:r>
      <w:r>
        <w:t xml:space="preserve">procedure, the student may file a complaint with the Arizona State Board for Private Postsecondary Education. The student must contact the State Board for further details.  </w:t>
      </w:r>
    </w:p>
    <w:p w14:paraId="6EF4B32D" w14:textId="77777777" w:rsidR="00596437" w:rsidRDefault="005311F6" w:rsidP="00596437">
      <w:pPr>
        <w:ind w:right="17"/>
        <w:jc w:val="center"/>
      </w:pPr>
      <w:r>
        <w:t>The State Board address is:</w:t>
      </w:r>
    </w:p>
    <w:p w14:paraId="2F921B4E" w14:textId="1F75FDF5" w:rsidR="00596437" w:rsidRDefault="005311F6" w:rsidP="00596437">
      <w:pPr>
        <w:ind w:right="17"/>
        <w:jc w:val="center"/>
      </w:pPr>
      <w:r>
        <w:rPr>
          <w:rFonts w:cs="Arial"/>
          <w:b/>
        </w:rPr>
        <w:t>Arizona State Board for Private Postsecondary Education</w:t>
      </w:r>
    </w:p>
    <w:p w14:paraId="1FA0A0C1" w14:textId="55F1929B" w:rsidR="006861DB" w:rsidRDefault="005311F6" w:rsidP="00596437">
      <w:pPr>
        <w:ind w:right="17"/>
        <w:jc w:val="center"/>
      </w:pPr>
      <w:r>
        <w:t>1740 W. Adams, Ste. 3008</w:t>
      </w:r>
    </w:p>
    <w:p w14:paraId="1194A52D" w14:textId="77777777" w:rsidR="00596437" w:rsidRDefault="005311F6" w:rsidP="00596437">
      <w:pPr>
        <w:ind w:left="0" w:right="2406" w:firstLine="0"/>
        <w:jc w:val="center"/>
      </w:pPr>
      <w:r>
        <w:t>Phoenix, Arizon</w:t>
      </w:r>
      <w:r w:rsidR="00A2498A">
        <w:t xml:space="preserve">a </w:t>
      </w:r>
      <w:r>
        <w:t>8500</w:t>
      </w:r>
      <w:r w:rsidR="00596437">
        <w:t>7</w:t>
      </w:r>
    </w:p>
    <w:p w14:paraId="5D56ECD4" w14:textId="1EA741D1" w:rsidR="009E6A8C" w:rsidRDefault="005311F6" w:rsidP="00596437">
      <w:pPr>
        <w:ind w:left="0" w:right="2406" w:firstLine="0"/>
        <w:jc w:val="center"/>
      </w:pPr>
      <w:r>
        <w:t>Phone: (602) 542-5709</w:t>
      </w:r>
    </w:p>
    <w:p w14:paraId="6AC85E26" w14:textId="0E45C98E" w:rsidR="009E6A8C" w:rsidRPr="000D1E88" w:rsidRDefault="005311F6" w:rsidP="00596437">
      <w:pPr>
        <w:spacing w:line="259" w:lineRule="auto"/>
        <w:ind w:right="0"/>
        <w:jc w:val="center"/>
      </w:pPr>
      <w:r>
        <w:t>Website</w:t>
      </w:r>
      <w:r w:rsidRPr="000D1E88">
        <w:rPr>
          <w:color w:val="000000" w:themeColor="text1"/>
        </w:rPr>
        <w:t xml:space="preserve">: </w:t>
      </w:r>
      <w:hyperlink r:id="rId21">
        <w:r w:rsidR="009E6A8C" w:rsidRPr="000D1E88">
          <w:rPr>
            <w:color w:val="000000" w:themeColor="text1"/>
            <w:u w:color="0562C1"/>
          </w:rPr>
          <w:t>www.ppse.az.gov</w:t>
        </w:r>
      </w:hyperlink>
      <w:hyperlink r:id="rId22">
        <w:r w:rsidR="009E6A8C" w:rsidRPr="000D1E88">
          <w:rPr>
            <w:color w:val="000000" w:themeColor="text1"/>
          </w:rPr>
          <w:t xml:space="preserve"> </w:t>
        </w:r>
      </w:hyperlink>
    </w:p>
    <w:p w14:paraId="19DB3FCB" w14:textId="77777777" w:rsidR="00787D07" w:rsidRDefault="00787D07">
      <w:pPr>
        <w:spacing w:after="246" w:line="259" w:lineRule="auto"/>
        <w:ind w:left="73" w:right="0" w:firstLine="0"/>
        <w:jc w:val="center"/>
      </w:pPr>
    </w:p>
    <w:p w14:paraId="5FECD34C" w14:textId="134F274E" w:rsidR="002D76E8" w:rsidRDefault="0066253B" w:rsidP="00787D07">
      <w:pPr>
        <w:spacing w:after="169"/>
        <w:ind w:left="100" w:right="93"/>
        <w:rPr>
          <w:rFonts w:cs="Arial"/>
        </w:rPr>
      </w:pPr>
      <w:r>
        <w:rPr>
          <w:rFonts w:cs="Arial"/>
        </w:rPr>
        <w:t xml:space="preserve">The school is not an accredited institution.  </w:t>
      </w:r>
      <w:r w:rsidR="002E5438">
        <w:rPr>
          <w:rFonts w:cs="Arial"/>
        </w:rPr>
        <w:t xml:space="preserve">The school is </w:t>
      </w:r>
      <w:r w:rsidR="00C9301B">
        <w:rPr>
          <w:rFonts w:cs="Arial"/>
        </w:rPr>
        <w:t xml:space="preserve">applying to become a candidate for accreditation with the </w:t>
      </w:r>
      <w:r>
        <w:rPr>
          <w:rFonts w:cs="Arial"/>
        </w:rPr>
        <w:t xml:space="preserve">Commission of the </w:t>
      </w:r>
      <w:r w:rsidR="002D76E8">
        <w:rPr>
          <w:rFonts w:cs="Arial"/>
        </w:rPr>
        <w:t xml:space="preserve">Council on Occupational Education.  </w:t>
      </w:r>
    </w:p>
    <w:p w14:paraId="23B4116D" w14:textId="79C0502E" w:rsidR="003C7E67" w:rsidRDefault="00787D07" w:rsidP="00787D07">
      <w:pPr>
        <w:spacing w:after="169"/>
        <w:ind w:left="100" w:right="93"/>
      </w:pPr>
      <w:r>
        <w:rPr>
          <w:rFonts w:cs="Arial"/>
        </w:rPr>
        <w:t xml:space="preserve">At any time, </w:t>
      </w:r>
      <w:r w:rsidR="00E818A6">
        <w:rPr>
          <w:rFonts w:cs="Arial"/>
        </w:rPr>
        <w:t>a</w:t>
      </w:r>
      <w:r>
        <w:rPr>
          <w:rFonts w:cs="Arial"/>
        </w:rPr>
        <w:t xml:space="preserve"> student may contact the Council on Occupational Education</w:t>
      </w:r>
      <w:r w:rsidR="00BB386D">
        <w:rPr>
          <w:rFonts w:cs="Arial"/>
        </w:rPr>
        <w:t xml:space="preserve">.  All complaints must be submitted in writing and must include permission from the complainant for the Council to forward a copy </w:t>
      </w:r>
      <w:r w:rsidR="00814D79">
        <w:rPr>
          <w:rFonts w:cs="Arial"/>
        </w:rPr>
        <w:t xml:space="preserve">of the complaint to the school for a response.  The complainant will be </w:t>
      </w:r>
      <w:r w:rsidR="003C7E67">
        <w:rPr>
          <w:rFonts w:cs="Arial"/>
        </w:rPr>
        <w:t>kept informed of the status of the complaint and the final resolution by the Council</w:t>
      </w:r>
      <w:r>
        <w:t>.</w:t>
      </w:r>
    </w:p>
    <w:p w14:paraId="6F612039" w14:textId="77777777" w:rsidR="003C7E67" w:rsidRDefault="003C7E67" w:rsidP="00AF78FF">
      <w:pPr>
        <w:spacing w:after="169"/>
        <w:ind w:left="0" w:right="93" w:firstLine="0"/>
      </w:pPr>
    </w:p>
    <w:p w14:paraId="4E187819" w14:textId="0BC4D1EC" w:rsidR="00787D07" w:rsidRDefault="00AF78FF" w:rsidP="00AF78FF">
      <w:pPr>
        <w:spacing w:after="169"/>
        <w:ind w:left="100" w:right="93"/>
        <w:jc w:val="center"/>
      </w:pPr>
      <w:r>
        <w:t>Council on Occupational Education</w:t>
      </w:r>
      <w:r>
        <w:br/>
        <w:t>7840 Roswell Road</w:t>
      </w:r>
      <w:r>
        <w:br/>
        <w:t>Building 300, Suite 325</w:t>
      </w:r>
      <w:r>
        <w:br/>
        <w:t>Atlanta, GA 30350</w:t>
      </w:r>
      <w:r>
        <w:br/>
        <w:t>Telephone (Local): 770-396-3898</w:t>
      </w:r>
      <w:r>
        <w:br/>
        <w:t>Telephone (Toll-Free): 800-917-2081</w:t>
      </w:r>
      <w:r>
        <w:br/>
        <w:t>Fax: 770-396-3790</w:t>
      </w:r>
      <w:r>
        <w:br/>
        <w:t>Website: www.council.org</w:t>
      </w:r>
    </w:p>
    <w:p w14:paraId="0F2E91C8" w14:textId="77777777" w:rsidR="00787D07" w:rsidRDefault="00787D07">
      <w:pPr>
        <w:spacing w:after="246" w:line="259" w:lineRule="auto"/>
        <w:ind w:left="73" w:right="0" w:firstLine="0"/>
        <w:jc w:val="center"/>
      </w:pPr>
    </w:p>
    <w:p w14:paraId="23D0CF8B" w14:textId="77777777" w:rsidR="009E6A8C" w:rsidRPr="00596437" w:rsidRDefault="005311F6" w:rsidP="00596437">
      <w:pPr>
        <w:ind w:left="0" w:right="17" w:firstLine="0"/>
        <w:jc w:val="left"/>
        <w:rPr>
          <w:bCs/>
          <w:color w:val="EE0000"/>
          <w:sz w:val="48"/>
        </w:rPr>
      </w:pPr>
      <w:r w:rsidRPr="00596437">
        <w:rPr>
          <w:bCs/>
          <w:color w:val="EE0000"/>
          <w:sz w:val="48"/>
        </w:rPr>
        <w:t xml:space="preserve">Leave of Absence  </w:t>
      </w:r>
    </w:p>
    <w:p w14:paraId="1CB6C504" w14:textId="77777777" w:rsidR="009E6A8C" w:rsidRDefault="005311F6" w:rsidP="00596437">
      <w:pPr>
        <w:ind w:right="12"/>
        <w:jc w:val="left"/>
      </w:pPr>
      <w:r>
        <w:t xml:space="preserve">If a student wishes to take a leave of absence, they must submit a written request to the institution 3 business days in advance of the first day of the requested leave, for approval. If the student is approved for a leave of absence, the duration of the leave will be determined by the School Director (or the Administrator if the Director is absent). Maximum time granted for leave should not exceed 180 business days, and a student is only allowed to take a leave of absence once during the program.  </w:t>
      </w:r>
    </w:p>
    <w:p w14:paraId="2AB0E2CD" w14:textId="77777777" w:rsidR="009E6A8C" w:rsidRPr="00596437" w:rsidRDefault="005311F6" w:rsidP="00596437">
      <w:pPr>
        <w:spacing w:before="240"/>
        <w:ind w:right="17"/>
        <w:jc w:val="left"/>
        <w:rPr>
          <w:bCs/>
          <w:color w:val="EE0000"/>
          <w:sz w:val="48"/>
        </w:rPr>
      </w:pPr>
      <w:r w:rsidRPr="00596437">
        <w:rPr>
          <w:bCs/>
          <w:color w:val="EE0000"/>
          <w:sz w:val="48"/>
        </w:rPr>
        <w:t xml:space="preserve">Make-Up Work  </w:t>
      </w:r>
    </w:p>
    <w:p w14:paraId="5EF99CBA" w14:textId="77777777" w:rsidR="009E6A8C" w:rsidRDefault="005311F6" w:rsidP="00596437">
      <w:pPr>
        <w:spacing w:after="439"/>
        <w:ind w:right="12"/>
        <w:jc w:val="left"/>
      </w:pPr>
      <w:r>
        <w:t xml:space="preserve">Students who miss class must make-up the work and time missed. Class assignments may be made-up for full points. A make-up lecture may be granted at the discretion of the instructor and will be scheduled by the instructor. The due date for make-up assignments is at the discretion of the instructor.  </w:t>
      </w:r>
    </w:p>
    <w:p w14:paraId="28FE65A3" w14:textId="77777777" w:rsidR="009E6A8C" w:rsidRPr="00596437" w:rsidRDefault="005311F6" w:rsidP="00596437">
      <w:pPr>
        <w:ind w:left="0" w:right="17" w:firstLine="0"/>
        <w:jc w:val="left"/>
        <w:rPr>
          <w:bCs/>
          <w:color w:val="EE0000"/>
          <w:sz w:val="48"/>
        </w:rPr>
      </w:pPr>
      <w:r w:rsidRPr="00596437">
        <w:rPr>
          <w:bCs/>
          <w:color w:val="EE0000"/>
          <w:sz w:val="48"/>
        </w:rPr>
        <w:lastRenderedPageBreak/>
        <w:t xml:space="preserve">Possession of Weapons, Drugs, or Alcohol  </w:t>
      </w:r>
    </w:p>
    <w:p w14:paraId="428DDE6E" w14:textId="70EB0182" w:rsidR="009E6A8C" w:rsidRDefault="005311F6" w:rsidP="00596437">
      <w:pPr>
        <w:ind w:right="12"/>
        <w:jc w:val="left"/>
      </w:pPr>
      <w:r>
        <w:t>If a student is using, possessing, or distributing any kind of weapons, illegal drugs, alcohol, inhalants, or drug paraphernalia on school property, local police will be notified immediately, and the student will be expelled indefinitely from the institution.</w:t>
      </w:r>
    </w:p>
    <w:p w14:paraId="579AEEFC" w14:textId="77777777" w:rsidR="009E6A8C" w:rsidRPr="00596437" w:rsidRDefault="005311F6" w:rsidP="00596437">
      <w:pPr>
        <w:spacing w:before="240"/>
        <w:ind w:right="17"/>
        <w:jc w:val="left"/>
        <w:rPr>
          <w:bCs/>
          <w:color w:val="EE0000"/>
          <w:sz w:val="48"/>
        </w:rPr>
      </w:pPr>
      <w:r w:rsidRPr="00596437">
        <w:rPr>
          <w:bCs/>
          <w:color w:val="EE0000"/>
          <w:sz w:val="48"/>
        </w:rPr>
        <w:t xml:space="preserve">Re-Enrollment  </w:t>
      </w:r>
    </w:p>
    <w:p w14:paraId="4054DE87" w14:textId="3FA6008A" w:rsidR="009E6A8C" w:rsidRDefault="005311F6" w:rsidP="00596437">
      <w:pPr>
        <w:ind w:right="12"/>
        <w:jc w:val="left"/>
      </w:pPr>
      <w:r>
        <w:t xml:space="preserve">Re-enrollment is available to students who have withdrawn or have been terminated due to failure to progress. Students who desire to return to school after termination must meet the terms and policies stated in the school enrollment agreement and school catalog. A re-entry fee of $50 is required and any increase in tuition will be applied to the </w:t>
      </w:r>
      <w:r>
        <w:rPr>
          <w:rFonts w:cs="Arial"/>
        </w:rPr>
        <w:t>students’</w:t>
      </w:r>
      <w:r>
        <w:t xml:space="preserve"> account. GI Bill® cannot pay for a re-entry fee or any other penalty fee.</w:t>
      </w:r>
    </w:p>
    <w:p w14:paraId="12E9BBEF" w14:textId="77777777" w:rsidR="009E6A8C" w:rsidRPr="00596437" w:rsidRDefault="005311F6" w:rsidP="00596437">
      <w:pPr>
        <w:spacing w:before="240"/>
        <w:ind w:left="0" w:right="17" w:firstLine="0"/>
        <w:jc w:val="left"/>
        <w:rPr>
          <w:bCs/>
          <w:color w:val="EE0000"/>
          <w:sz w:val="48"/>
        </w:rPr>
      </w:pPr>
      <w:r w:rsidRPr="00596437">
        <w:rPr>
          <w:bCs/>
          <w:color w:val="EE0000"/>
          <w:sz w:val="48"/>
        </w:rPr>
        <w:t xml:space="preserve">Termination  </w:t>
      </w:r>
    </w:p>
    <w:p w14:paraId="2BDB7FF7" w14:textId="77777777" w:rsidR="009E6A8C" w:rsidRDefault="005311F6" w:rsidP="00596437">
      <w:pPr>
        <w:ind w:right="12"/>
        <w:jc w:val="left"/>
      </w:pPr>
      <w:r>
        <w:t xml:space="preserve">Students are subject to termination if they have exceeded their allowed absences or have not raised their grade to passing during the academic probation period. A terminated student can request an appeal by submitting a request in writing to the VTI Director within 5 business days of the notice. Within 2 business days of the request, the Director will provide a written response, indicating whether the student maybe reinstated, and if so, noting the terms of reinstatement.  </w:t>
      </w:r>
    </w:p>
    <w:p w14:paraId="1EC8ECCA" w14:textId="77777777" w:rsidR="009E6A8C" w:rsidRDefault="005311F6" w:rsidP="00596437">
      <w:pPr>
        <w:spacing w:before="240"/>
        <w:ind w:right="12"/>
        <w:jc w:val="left"/>
      </w:pPr>
      <w:r>
        <w:t xml:space="preserve">Students who are terminated for violating the student code of conduct policy will not be allowed to re-enroll.  </w:t>
      </w:r>
    </w:p>
    <w:p w14:paraId="1D30D4DB" w14:textId="77777777" w:rsidR="009E6A8C" w:rsidRPr="00596437" w:rsidRDefault="005311F6" w:rsidP="00596437">
      <w:pPr>
        <w:spacing w:before="240"/>
        <w:ind w:left="0" w:right="17" w:firstLine="0"/>
        <w:jc w:val="left"/>
        <w:rPr>
          <w:bCs/>
          <w:color w:val="EE0000"/>
          <w:sz w:val="48"/>
        </w:rPr>
      </w:pPr>
      <w:r w:rsidRPr="00596437">
        <w:rPr>
          <w:bCs/>
          <w:color w:val="EE0000"/>
          <w:sz w:val="48"/>
        </w:rPr>
        <w:t xml:space="preserve">Transfer Credits  </w:t>
      </w:r>
    </w:p>
    <w:p w14:paraId="7562965E" w14:textId="77777777" w:rsidR="009E6A8C" w:rsidRDefault="005311F6" w:rsidP="00596437">
      <w:pPr>
        <w:ind w:right="12"/>
        <w:jc w:val="left"/>
      </w:pPr>
      <w:r>
        <w:t xml:space="preserve">Vocational Training Institute does not accept transfer credits from other institutions or colleges for our </w:t>
      </w:r>
      <w:r w:rsidRPr="009523CF">
        <w:rPr>
          <w:u w:color="000000"/>
        </w:rPr>
        <w:t>students not utilizing GI Bill® benefits</w:t>
      </w:r>
      <w:r>
        <w:t xml:space="preserve">. Furthermore, VTI will not grant previous workplace employment or life experiences as credit towards its programs for </w:t>
      </w:r>
      <w:r w:rsidRPr="009523CF">
        <w:rPr>
          <w:u w:color="000000"/>
        </w:rPr>
        <w:t>students not utilizing GI Bill®</w:t>
      </w:r>
      <w:r w:rsidRPr="009523CF">
        <w:t xml:space="preserve"> </w:t>
      </w:r>
      <w:r w:rsidRPr="009523CF">
        <w:rPr>
          <w:u w:color="000000"/>
        </w:rPr>
        <w:t xml:space="preserve">benefits. </w:t>
      </w:r>
      <w:r>
        <w:t xml:space="preserve">VTI does, however, accept internal transfer credit. For students seeking transfer credit </w:t>
      </w:r>
      <w:proofErr w:type="gramStart"/>
      <w:r>
        <w:t>within  VTI</w:t>
      </w:r>
      <w:proofErr w:type="gramEnd"/>
      <w:r>
        <w:t xml:space="preserve">, all applicable attended hours and grades earned in the original course will </w:t>
      </w:r>
      <w:proofErr w:type="gramStart"/>
      <w:r>
        <w:t>transfer</w:t>
      </w:r>
      <w:proofErr w:type="gramEnd"/>
      <w:r>
        <w:t xml:space="preserve"> to the new program. Tuition adjustments will be applied for the click hours that were accepted toward the new program of study. </w:t>
      </w:r>
    </w:p>
    <w:p w14:paraId="622F98EB" w14:textId="77777777" w:rsidR="009E6A8C" w:rsidRPr="00596437" w:rsidRDefault="005311F6" w:rsidP="00596437">
      <w:pPr>
        <w:pStyle w:val="Heading4"/>
        <w:spacing w:before="240" w:after="0" w:line="259" w:lineRule="auto"/>
        <w:ind w:left="90" w:firstLine="0"/>
        <w:rPr>
          <w:rFonts w:cs="Times New Roman"/>
          <w:b w:val="0"/>
          <w:bCs/>
          <w:color w:val="EE0000"/>
          <w:sz w:val="48"/>
          <w:lang w:val="en" w:eastAsia="en"/>
        </w:rPr>
      </w:pPr>
      <w:r w:rsidRPr="00596437">
        <w:rPr>
          <w:rFonts w:cs="Times New Roman"/>
          <w:b w:val="0"/>
          <w:bCs/>
          <w:color w:val="EE0000"/>
          <w:sz w:val="48"/>
          <w:lang w:val="en" w:eastAsia="en"/>
        </w:rPr>
        <w:t xml:space="preserve">Veteran’s Credit for Previous Education or Training </w:t>
      </w:r>
    </w:p>
    <w:p w14:paraId="1264BD87" w14:textId="54EE92F9" w:rsidR="00631B85" w:rsidRPr="00596437" w:rsidRDefault="005311F6" w:rsidP="00596437">
      <w:pPr>
        <w:ind w:right="12"/>
        <w:jc w:val="left"/>
      </w:pPr>
      <w:r>
        <w:t>VA beneficiaries must report all education and training to Vocational Training Institute. Vocational Training Institute will evaluate and grant credit where appropriate with the training time shortened and the tuition reduced proportionately.</w:t>
      </w:r>
    </w:p>
    <w:p w14:paraId="0A994C58" w14:textId="77777777" w:rsidR="00596437" w:rsidRDefault="005311F6" w:rsidP="00596437">
      <w:pPr>
        <w:spacing w:before="240"/>
        <w:ind w:right="17"/>
        <w:jc w:val="left"/>
        <w:rPr>
          <w:bCs/>
          <w:color w:val="EE0000"/>
          <w:sz w:val="48"/>
        </w:rPr>
      </w:pPr>
      <w:r w:rsidRPr="00596437">
        <w:rPr>
          <w:bCs/>
          <w:color w:val="EE0000"/>
          <w:sz w:val="48"/>
        </w:rPr>
        <w:t xml:space="preserve">Transcripts </w:t>
      </w:r>
    </w:p>
    <w:p w14:paraId="25669EB6" w14:textId="77777777" w:rsidR="00596437" w:rsidRDefault="005311F6" w:rsidP="00596437">
      <w:pPr>
        <w:ind w:right="17"/>
        <w:jc w:val="left"/>
      </w:pPr>
      <w:r>
        <w:t xml:space="preserve">An official transcript is maintained for each student.  The transcript provides a complete record of all courses, grades, and credits earned.  If you are not current on any outstanding balance, the school will not release the certificate of completion or official transcript and will not allow the student to participate in the graduation ceremony.  However, there are two exceptions to this policy: </w:t>
      </w:r>
    </w:p>
    <w:p w14:paraId="5C6046A8" w14:textId="77777777" w:rsidR="00596437" w:rsidRDefault="005311F6" w:rsidP="00596437">
      <w:pPr>
        <w:numPr>
          <w:ilvl w:val="0"/>
          <w:numId w:val="18"/>
        </w:numPr>
        <w:ind w:right="12"/>
        <w:jc w:val="left"/>
      </w:pPr>
      <w:r w:rsidRPr="00596437">
        <w:rPr>
          <w:rFonts w:cs="Arial"/>
        </w:rPr>
        <w:t xml:space="preserve">Transcripts may be released for a student to document eligibility to sit for a licensing, </w:t>
      </w:r>
      <w:r>
        <w:t>certification, or registry exam.</w:t>
      </w:r>
    </w:p>
    <w:p w14:paraId="09B56E76" w14:textId="5B22AD54" w:rsidR="009E6A8C" w:rsidRDefault="005311F6" w:rsidP="00596437">
      <w:pPr>
        <w:numPr>
          <w:ilvl w:val="0"/>
          <w:numId w:val="18"/>
        </w:numPr>
        <w:ind w:right="12"/>
        <w:jc w:val="left"/>
      </w:pPr>
      <w:r w:rsidRPr="00596437">
        <w:rPr>
          <w:rFonts w:cs="Arial"/>
        </w:rPr>
        <w:t xml:space="preserve">The transcript must be released to a potential employer.   </w:t>
      </w:r>
      <w:r>
        <w:t xml:space="preserve"> </w:t>
      </w:r>
    </w:p>
    <w:p w14:paraId="105B531A" w14:textId="4CED5F39" w:rsidR="009E6A8C" w:rsidRDefault="005311F6" w:rsidP="00596437">
      <w:pPr>
        <w:ind w:left="100" w:right="12"/>
        <w:jc w:val="left"/>
      </w:pPr>
      <w:r>
        <w:lastRenderedPageBreak/>
        <w:t xml:space="preserve">Additionally, all state board applications and accompanying paperwork are provided upon graduation at no charge. Graduates in good standing are provided with one official transcript.  Any additional copies of official or unofficial transcripts can be obtained from the school director for a $25 service fee.  Please allow 15 days for processing.  Official transcripts are only released to third parties and only upon receipt of a written request by the graduate. </w:t>
      </w:r>
    </w:p>
    <w:p w14:paraId="1A8FC2B2" w14:textId="77777777" w:rsidR="009E6A8C" w:rsidRPr="00596437" w:rsidRDefault="005311F6" w:rsidP="00596437">
      <w:pPr>
        <w:spacing w:before="240"/>
        <w:ind w:right="17"/>
        <w:jc w:val="left"/>
        <w:rPr>
          <w:bCs/>
          <w:color w:val="EE0000"/>
          <w:sz w:val="48"/>
        </w:rPr>
      </w:pPr>
      <w:r w:rsidRPr="00596437">
        <w:rPr>
          <w:bCs/>
          <w:color w:val="EE0000"/>
          <w:sz w:val="48"/>
        </w:rPr>
        <w:t xml:space="preserve">Withdrawal  </w:t>
      </w:r>
    </w:p>
    <w:p w14:paraId="0EA4C721" w14:textId="53C12338" w:rsidR="009E6A8C" w:rsidRDefault="005311F6" w:rsidP="00596437">
      <w:pPr>
        <w:ind w:right="12"/>
      </w:pPr>
      <w:r>
        <w:t>Students who choose to withdraw from the program before or after classes have begun must provide the director with a signed and dated written cancellation notice. The cancellation notice must indicate the reason for withdrawal and the last date of attendance (if withdrawing after the commencement of classes) verified by the instructor. Students authorized for a Leave of Absence who do not return on the scheduled date, and students who do not attend class for 30 consecutive class days, are deemed to have been withdrawn from the program. See the Cancellation &amp; Refund Policy for the refund schedule.</w:t>
      </w:r>
    </w:p>
    <w:p w14:paraId="2EA71306" w14:textId="21D96255" w:rsidR="009E6A8C" w:rsidRPr="00596437" w:rsidRDefault="005311F6" w:rsidP="00596437">
      <w:pPr>
        <w:spacing w:before="240"/>
        <w:ind w:right="17"/>
        <w:jc w:val="left"/>
        <w:rPr>
          <w:bCs/>
          <w:color w:val="EE0000"/>
          <w:sz w:val="48"/>
        </w:rPr>
      </w:pPr>
      <w:r w:rsidRPr="00596437">
        <w:rPr>
          <w:bCs/>
          <w:color w:val="EE0000"/>
          <w:sz w:val="48"/>
        </w:rPr>
        <w:t>Career Services</w:t>
      </w:r>
    </w:p>
    <w:p w14:paraId="1F684C02" w14:textId="7B9DB687" w:rsidR="009E6A8C" w:rsidRDefault="005311F6" w:rsidP="00596437">
      <w:pPr>
        <w:ind w:left="100" w:right="12"/>
      </w:pPr>
      <w:r>
        <w:t>Vocational Training Institute employs a Career Services Coordinator whose primary responsibility is to provide career assistance services to graduating students and alumni. These services include instruction in resume writing, preparation of cover letters, interviewing techniques, and networking skills. Special attention is given to developing professionalism in our graduates.</w:t>
      </w:r>
    </w:p>
    <w:p w14:paraId="7F38BDEB" w14:textId="77777777" w:rsidR="009E6A8C" w:rsidRDefault="005311F6" w:rsidP="00596437">
      <w:pPr>
        <w:spacing w:before="240"/>
        <w:ind w:left="100" w:right="12"/>
      </w:pPr>
      <w:r>
        <w:t xml:space="preserve">The Career Services Office continually works and communicates with potential employers attempting to match their specific employment needs to the appropriate graduate. As a result of these well-tended lines of communication, we both seek out and receive notices of a variety of available positions. Upon successful completion of the program, the student will receive a list of potential employers who may or may not have immediate openings.  Note these referrals do not constitute offers of employment, as the student accepts full responsibility for any requirements from the employer regarding mental, physical or other qualifying hiring requirements. </w:t>
      </w:r>
    </w:p>
    <w:p w14:paraId="0751E3DD" w14:textId="7757A25D" w:rsidR="009E6A8C" w:rsidRDefault="005311F6" w:rsidP="00596437">
      <w:pPr>
        <w:spacing w:before="240" w:line="259" w:lineRule="auto"/>
        <w:ind w:left="105" w:right="0" w:firstLine="0"/>
        <w:jc w:val="left"/>
      </w:pPr>
      <w:r>
        <w:t xml:space="preserve">The school provides placement assistance for its graduates but makes </w:t>
      </w:r>
      <w:r>
        <w:rPr>
          <w:u w:val="single" w:color="000000"/>
        </w:rPr>
        <w:t>no promise or guarantee</w:t>
      </w:r>
      <w:r>
        <w:t xml:space="preserve"> </w:t>
      </w:r>
      <w:r>
        <w:rPr>
          <w:u w:val="single" w:color="000000"/>
        </w:rPr>
        <w:t>of employmen</w:t>
      </w:r>
      <w:r>
        <w:t xml:space="preserve">t. Graduates in good standing may continue to use </w:t>
      </w:r>
      <w:proofErr w:type="gramStart"/>
      <w:r>
        <w:t>any and all</w:t>
      </w:r>
      <w:proofErr w:type="gramEnd"/>
      <w:r>
        <w:t xml:space="preserve"> of our placement resources indefinitely at no charge.</w:t>
      </w:r>
    </w:p>
    <w:p w14:paraId="5A945D0B" w14:textId="61049FA3" w:rsidR="009E6A8C" w:rsidRPr="00596437" w:rsidRDefault="005311F6" w:rsidP="00596437">
      <w:pPr>
        <w:spacing w:before="240"/>
        <w:ind w:right="17"/>
        <w:jc w:val="left"/>
        <w:rPr>
          <w:bCs/>
          <w:color w:val="EE0000"/>
          <w:sz w:val="48"/>
        </w:rPr>
      </w:pPr>
      <w:r w:rsidRPr="00596437">
        <w:rPr>
          <w:bCs/>
          <w:color w:val="EE0000"/>
          <w:sz w:val="48"/>
        </w:rPr>
        <w:t>Records</w:t>
      </w:r>
    </w:p>
    <w:p w14:paraId="08C24ED5" w14:textId="77777777" w:rsidR="009E6A8C" w:rsidRDefault="005311F6" w:rsidP="00596437">
      <w:pPr>
        <w:ind w:right="12"/>
      </w:pPr>
      <w:r>
        <w:t xml:space="preserve">The school maintains student record files in two ways: a locked file cabinet and an electronic student management records system. Keys to the file cabinet are only given to authorized </w:t>
      </w:r>
      <w:r>
        <w:rPr>
          <w:rFonts w:cs="Arial"/>
        </w:rPr>
        <w:t>personnel. In addition, the school’s electronic student management recor</w:t>
      </w:r>
      <w:r>
        <w:t xml:space="preserve">ds system maintains duplicate electronic records. The school maintains student records in this electronic student management records system. This system backs up to the secured cloud and once a month conducts tests for the accuracy of the stored information.  Records maintained in the student management records system are accessed through computers that are password protected to minimize the risk against any information being leaked or stolen. VA beneficiary records are maintained for a minimum of 3 years. </w:t>
      </w:r>
    </w:p>
    <w:p w14:paraId="78748F39" w14:textId="77777777" w:rsidR="00596437" w:rsidRDefault="005311F6" w:rsidP="00596437">
      <w:pPr>
        <w:spacing w:line="259" w:lineRule="auto"/>
        <w:ind w:left="0" w:right="0" w:firstLine="0"/>
        <w:jc w:val="left"/>
      </w:pPr>
      <w:r>
        <w:t xml:space="preserve"> </w:t>
      </w:r>
    </w:p>
    <w:p w14:paraId="2BD63407" w14:textId="587D7EB0" w:rsidR="00596437" w:rsidRDefault="00596437">
      <w:pPr>
        <w:ind w:left="0" w:right="0" w:firstLine="0"/>
        <w:jc w:val="left"/>
      </w:pPr>
      <w:r>
        <w:br w:type="page"/>
      </w:r>
    </w:p>
    <w:p w14:paraId="4811250F" w14:textId="55D43335" w:rsidR="00BB1796" w:rsidRPr="00BB1796" w:rsidRDefault="00BB1796" w:rsidP="00BB1796">
      <w:pPr>
        <w:pStyle w:val="Heading2"/>
        <w:spacing w:before="240"/>
        <w:ind w:left="0" w:firstLine="0"/>
        <w:rPr>
          <w:color w:val="EE0000"/>
        </w:rPr>
      </w:pPr>
      <w:r w:rsidRPr="00BB1796">
        <w:rPr>
          <w:color w:val="EE0000"/>
        </w:rPr>
        <w:lastRenderedPageBreak/>
        <w:t xml:space="preserve">Start </w:t>
      </w:r>
      <w:r>
        <w:rPr>
          <w:color w:val="EE0000"/>
        </w:rPr>
        <w:t>&amp;</w:t>
      </w:r>
      <w:r w:rsidRPr="00BB1796">
        <w:rPr>
          <w:color w:val="EE0000"/>
        </w:rPr>
        <w:t xml:space="preserve"> Completion Dates</w:t>
      </w:r>
    </w:p>
    <w:p w14:paraId="54C792FB" w14:textId="77777777" w:rsidR="00BB1796" w:rsidRPr="00BB1796" w:rsidRDefault="00BB1796" w:rsidP="00BB1796">
      <w:pPr>
        <w:spacing w:line="259" w:lineRule="auto"/>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Welding Program (287 Clock Hours)</w:t>
      </w:r>
    </w:p>
    <w:tbl>
      <w:tblPr>
        <w:tblStyle w:val="TableGrid0"/>
        <w:tblW w:w="0" w:type="auto"/>
        <w:tblInd w:w="-5" w:type="dxa"/>
        <w:tblLook w:val="04A0" w:firstRow="1" w:lastRow="0" w:firstColumn="1" w:lastColumn="0" w:noHBand="0" w:noVBand="1"/>
      </w:tblPr>
      <w:tblGrid>
        <w:gridCol w:w="2160"/>
        <w:gridCol w:w="2160"/>
        <w:gridCol w:w="2250"/>
      </w:tblGrid>
      <w:tr w:rsidR="00BB1796" w14:paraId="7F0191E9" w14:textId="77777777" w:rsidTr="001F050F">
        <w:trPr>
          <w:trHeight w:val="432"/>
        </w:trPr>
        <w:tc>
          <w:tcPr>
            <w:tcW w:w="2160" w:type="dxa"/>
            <w:vAlign w:val="center"/>
          </w:tcPr>
          <w:p w14:paraId="075E7B8E"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vAlign w:val="center"/>
          </w:tcPr>
          <w:p w14:paraId="4EB6BE4B"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c>
          <w:tcPr>
            <w:tcW w:w="2250" w:type="dxa"/>
            <w:vAlign w:val="center"/>
          </w:tcPr>
          <w:p w14:paraId="53AF1691"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Weekend Classes</w:t>
            </w:r>
          </w:p>
        </w:tc>
      </w:tr>
      <w:tr w:rsidR="00BB1796" w14:paraId="300C2D62" w14:textId="77777777" w:rsidTr="001F050F">
        <w:trPr>
          <w:trHeight w:val="432"/>
        </w:trPr>
        <w:tc>
          <w:tcPr>
            <w:tcW w:w="2160" w:type="dxa"/>
            <w:vAlign w:val="center"/>
          </w:tcPr>
          <w:p w14:paraId="7A47A4A8" w14:textId="77777777" w:rsidR="00BB1796" w:rsidRDefault="00BB1796" w:rsidP="001F050F">
            <w:pPr>
              <w:spacing w:line="259" w:lineRule="auto"/>
              <w:ind w:left="0" w:right="34" w:firstLine="0"/>
              <w:jc w:val="center"/>
            </w:pPr>
            <w:r>
              <w:t>01/07/2026</w:t>
            </w:r>
          </w:p>
        </w:tc>
        <w:tc>
          <w:tcPr>
            <w:tcW w:w="2160" w:type="dxa"/>
            <w:vAlign w:val="center"/>
          </w:tcPr>
          <w:p w14:paraId="2984BB64" w14:textId="77777777" w:rsidR="00BB1796" w:rsidRDefault="00BB1796" w:rsidP="001F050F">
            <w:pPr>
              <w:spacing w:line="259" w:lineRule="auto"/>
              <w:ind w:left="0" w:right="34" w:firstLine="0"/>
              <w:jc w:val="center"/>
            </w:pPr>
            <w:r w:rsidRPr="00787608">
              <w:t>02/11/2026</w:t>
            </w:r>
          </w:p>
        </w:tc>
        <w:tc>
          <w:tcPr>
            <w:tcW w:w="2250" w:type="dxa"/>
            <w:vAlign w:val="center"/>
          </w:tcPr>
          <w:p w14:paraId="6415B6A1" w14:textId="77777777" w:rsidR="00BB1796" w:rsidRPr="00787608" w:rsidRDefault="00BB1796" w:rsidP="001F050F">
            <w:pPr>
              <w:spacing w:line="259" w:lineRule="auto"/>
              <w:ind w:left="0" w:right="34" w:firstLine="0"/>
              <w:jc w:val="center"/>
            </w:pPr>
            <w:r>
              <w:t>3 Saturdays</w:t>
            </w:r>
          </w:p>
        </w:tc>
      </w:tr>
      <w:tr w:rsidR="00BB1796" w14:paraId="130A5DF7" w14:textId="77777777" w:rsidTr="001F050F">
        <w:trPr>
          <w:trHeight w:val="432"/>
        </w:trPr>
        <w:tc>
          <w:tcPr>
            <w:tcW w:w="2160" w:type="dxa"/>
            <w:vAlign w:val="center"/>
          </w:tcPr>
          <w:p w14:paraId="5E35DBD8" w14:textId="77777777" w:rsidR="00BB1796" w:rsidRDefault="00BB1796" w:rsidP="001F050F">
            <w:pPr>
              <w:spacing w:line="259" w:lineRule="auto"/>
              <w:ind w:left="0" w:right="34" w:firstLine="0"/>
              <w:jc w:val="center"/>
            </w:pPr>
            <w:r>
              <w:t>0</w:t>
            </w:r>
            <w:r w:rsidRPr="00787608">
              <w:t>1/28/2026</w:t>
            </w:r>
          </w:p>
        </w:tc>
        <w:tc>
          <w:tcPr>
            <w:tcW w:w="2160" w:type="dxa"/>
            <w:vAlign w:val="center"/>
          </w:tcPr>
          <w:p w14:paraId="533FE61A" w14:textId="77777777" w:rsidR="00BB1796" w:rsidRDefault="00BB1796" w:rsidP="001F050F">
            <w:pPr>
              <w:spacing w:line="259" w:lineRule="auto"/>
              <w:ind w:left="128" w:right="34" w:firstLine="0"/>
              <w:jc w:val="center"/>
            </w:pPr>
            <w:r w:rsidRPr="00787608">
              <w:t>03/04/2026</w:t>
            </w:r>
          </w:p>
        </w:tc>
        <w:tc>
          <w:tcPr>
            <w:tcW w:w="2250" w:type="dxa"/>
            <w:vAlign w:val="center"/>
          </w:tcPr>
          <w:p w14:paraId="556B5E38" w14:textId="77777777" w:rsidR="00BB1796" w:rsidRPr="00787608" w:rsidRDefault="00BB1796" w:rsidP="001F050F">
            <w:pPr>
              <w:spacing w:line="259" w:lineRule="auto"/>
              <w:ind w:left="0" w:right="34" w:firstLine="0"/>
              <w:jc w:val="center"/>
            </w:pPr>
            <w:r>
              <w:t>3 Saturdays</w:t>
            </w:r>
          </w:p>
        </w:tc>
      </w:tr>
      <w:tr w:rsidR="00BB1796" w14:paraId="39592E71" w14:textId="77777777" w:rsidTr="001F050F">
        <w:trPr>
          <w:trHeight w:val="432"/>
        </w:trPr>
        <w:tc>
          <w:tcPr>
            <w:tcW w:w="2160" w:type="dxa"/>
            <w:vAlign w:val="center"/>
          </w:tcPr>
          <w:p w14:paraId="0FC39B7C" w14:textId="77777777" w:rsidR="00BB1796" w:rsidRDefault="00BB1796" w:rsidP="001F050F">
            <w:pPr>
              <w:spacing w:line="259" w:lineRule="auto"/>
              <w:ind w:left="105" w:right="34" w:firstLine="0"/>
              <w:jc w:val="center"/>
            </w:pPr>
            <w:r>
              <w:t>0</w:t>
            </w:r>
            <w:r w:rsidRPr="00787608">
              <w:t>2/18/2026</w:t>
            </w:r>
          </w:p>
        </w:tc>
        <w:tc>
          <w:tcPr>
            <w:tcW w:w="2160" w:type="dxa"/>
            <w:vAlign w:val="center"/>
          </w:tcPr>
          <w:p w14:paraId="5E3093DA" w14:textId="77777777" w:rsidR="00BB1796" w:rsidRDefault="00BB1796" w:rsidP="001F050F">
            <w:pPr>
              <w:spacing w:line="259" w:lineRule="auto"/>
              <w:ind w:left="128" w:right="34" w:firstLine="0"/>
              <w:jc w:val="center"/>
            </w:pPr>
            <w:r w:rsidRPr="00787608">
              <w:t>03/25/2026</w:t>
            </w:r>
          </w:p>
        </w:tc>
        <w:tc>
          <w:tcPr>
            <w:tcW w:w="2250" w:type="dxa"/>
            <w:vAlign w:val="center"/>
          </w:tcPr>
          <w:p w14:paraId="08A4E7B1" w14:textId="77777777" w:rsidR="00BB1796" w:rsidRPr="00787608" w:rsidRDefault="00BB1796" w:rsidP="001F050F">
            <w:pPr>
              <w:spacing w:line="259" w:lineRule="auto"/>
              <w:ind w:right="34"/>
              <w:jc w:val="center"/>
            </w:pPr>
            <w:r>
              <w:t>3 Saturdays</w:t>
            </w:r>
          </w:p>
        </w:tc>
      </w:tr>
      <w:tr w:rsidR="00BB1796" w14:paraId="4B53ECC3" w14:textId="77777777" w:rsidTr="001F050F">
        <w:trPr>
          <w:trHeight w:val="432"/>
        </w:trPr>
        <w:tc>
          <w:tcPr>
            <w:tcW w:w="2160" w:type="dxa"/>
            <w:vAlign w:val="center"/>
          </w:tcPr>
          <w:p w14:paraId="2D578749" w14:textId="77777777" w:rsidR="00BB1796" w:rsidRDefault="00BB1796" w:rsidP="001F050F">
            <w:pPr>
              <w:spacing w:line="259" w:lineRule="auto"/>
              <w:ind w:left="105" w:right="34" w:firstLine="0"/>
              <w:jc w:val="center"/>
            </w:pPr>
            <w:r>
              <w:t>0</w:t>
            </w:r>
            <w:r w:rsidRPr="00787608">
              <w:t>3/11/2026</w:t>
            </w:r>
          </w:p>
        </w:tc>
        <w:tc>
          <w:tcPr>
            <w:tcW w:w="2160" w:type="dxa"/>
            <w:vAlign w:val="center"/>
          </w:tcPr>
          <w:p w14:paraId="11EDB405" w14:textId="77777777" w:rsidR="00BB1796" w:rsidRDefault="00BB1796" w:rsidP="001F050F">
            <w:pPr>
              <w:spacing w:line="259" w:lineRule="auto"/>
              <w:ind w:left="128" w:right="34" w:firstLine="0"/>
              <w:jc w:val="center"/>
            </w:pPr>
            <w:r w:rsidRPr="00787608">
              <w:t>04/16/2026</w:t>
            </w:r>
          </w:p>
        </w:tc>
        <w:tc>
          <w:tcPr>
            <w:tcW w:w="2250" w:type="dxa"/>
            <w:vAlign w:val="center"/>
          </w:tcPr>
          <w:p w14:paraId="671FD5A4" w14:textId="77777777" w:rsidR="00BB1796" w:rsidRPr="00787608" w:rsidRDefault="00BB1796" w:rsidP="001F050F">
            <w:pPr>
              <w:spacing w:line="259" w:lineRule="auto"/>
              <w:ind w:right="34"/>
              <w:jc w:val="center"/>
            </w:pPr>
            <w:r>
              <w:t>2 Saturdays</w:t>
            </w:r>
          </w:p>
        </w:tc>
      </w:tr>
      <w:tr w:rsidR="00BB1796" w14:paraId="5F21997F" w14:textId="77777777" w:rsidTr="001F050F">
        <w:trPr>
          <w:trHeight w:val="432"/>
        </w:trPr>
        <w:tc>
          <w:tcPr>
            <w:tcW w:w="2160" w:type="dxa"/>
            <w:vAlign w:val="center"/>
          </w:tcPr>
          <w:p w14:paraId="6DAEDC2A" w14:textId="77777777" w:rsidR="00BB1796" w:rsidRDefault="00BB1796" w:rsidP="001F050F">
            <w:pPr>
              <w:spacing w:line="259" w:lineRule="auto"/>
              <w:ind w:left="0" w:right="34" w:firstLine="0"/>
              <w:jc w:val="center"/>
            </w:pPr>
            <w:r>
              <w:t>0</w:t>
            </w:r>
            <w:r w:rsidRPr="00787608">
              <w:t>4/</w:t>
            </w:r>
            <w:r>
              <w:t>0</w:t>
            </w:r>
            <w:r w:rsidRPr="00787608">
              <w:t>1/2026</w:t>
            </w:r>
          </w:p>
        </w:tc>
        <w:tc>
          <w:tcPr>
            <w:tcW w:w="2160" w:type="dxa"/>
            <w:vAlign w:val="center"/>
          </w:tcPr>
          <w:p w14:paraId="6841239A" w14:textId="77777777" w:rsidR="00BB1796" w:rsidRDefault="00BB1796" w:rsidP="001F050F">
            <w:pPr>
              <w:spacing w:line="259" w:lineRule="auto"/>
              <w:ind w:left="128" w:right="34" w:firstLine="0"/>
              <w:jc w:val="center"/>
            </w:pPr>
            <w:r w:rsidRPr="00787608">
              <w:t>05/07/2026</w:t>
            </w:r>
          </w:p>
        </w:tc>
        <w:tc>
          <w:tcPr>
            <w:tcW w:w="2250" w:type="dxa"/>
            <w:vAlign w:val="center"/>
          </w:tcPr>
          <w:p w14:paraId="25FFBDD0" w14:textId="77777777" w:rsidR="00BB1796" w:rsidRPr="00787608" w:rsidRDefault="00BB1796" w:rsidP="001F050F">
            <w:pPr>
              <w:spacing w:line="259" w:lineRule="auto"/>
              <w:ind w:right="34"/>
              <w:jc w:val="center"/>
            </w:pPr>
            <w:r>
              <w:t>2 Saturdays</w:t>
            </w:r>
          </w:p>
        </w:tc>
      </w:tr>
      <w:tr w:rsidR="00BB1796" w14:paraId="471469D6" w14:textId="77777777" w:rsidTr="001F050F">
        <w:trPr>
          <w:trHeight w:val="432"/>
        </w:trPr>
        <w:tc>
          <w:tcPr>
            <w:tcW w:w="2160" w:type="dxa"/>
            <w:vAlign w:val="center"/>
          </w:tcPr>
          <w:p w14:paraId="270A7B2C" w14:textId="77777777" w:rsidR="00BB1796" w:rsidRDefault="00BB1796" w:rsidP="001F050F">
            <w:pPr>
              <w:spacing w:line="259" w:lineRule="auto"/>
              <w:ind w:left="105" w:right="34" w:firstLine="0"/>
              <w:jc w:val="center"/>
            </w:pPr>
            <w:r>
              <w:t>0</w:t>
            </w:r>
            <w:r w:rsidRPr="00787608">
              <w:t>4/22/2026</w:t>
            </w:r>
          </w:p>
        </w:tc>
        <w:tc>
          <w:tcPr>
            <w:tcW w:w="2160" w:type="dxa"/>
            <w:vAlign w:val="center"/>
          </w:tcPr>
          <w:p w14:paraId="58241F40" w14:textId="77777777" w:rsidR="00BB1796" w:rsidRDefault="00BB1796" w:rsidP="001F050F">
            <w:pPr>
              <w:spacing w:line="259" w:lineRule="auto"/>
              <w:ind w:left="128" w:right="34" w:firstLine="0"/>
              <w:jc w:val="center"/>
            </w:pPr>
            <w:r w:rsidRPr="00787608">
              <w:t>05/28/2026</w:t>
            </w:r>
          </w:p>
        </w:tc>
        <w:tc>
          <w:tcPr>
            <w:tcW w:w="2250" w:type="dxa"/>
            <w:vAlign w:val="center"/>
          </w:tcPr>
          <w:p w14:paraId="7CCFB309" w14:textId="77777777" w:rsidR="00BB1796" w:rsidRPr="00787608" w:rsidRDefault="00BB1796" w:rsidP="001F050F">
            <w:pPr>
              <w:spacing w:line="259" w:lineRule="auto"/>
              <w:ind w:right="34"/>
              <w:jc w:val="center"/>
            </w:pPr>
            <w:r>
              <w:t>2 Saturdays</w:t>
            </w:r>
          </w:p>
        </w:tc>
      </w:tr>
      <w:tr w:rsidR="00BB1796" w14:paraId="3AF0E99C" w14:textId="77777777" w:rsidTr="001F050F">
        <w:trPr>
          <w:trHeight w:val="432"/>
        </w:trPr>
        <w:tc>
          <w:tcPr>
            <w:tcW w:w="2160" w:type="dxa"/>
            <w:vAlign w:val="center"/>
          </w:tcPr>
          <w:p w14:paraId="752D2376" w14:textId="77777777" w:rsidR="00BB1796" w:rsidRDefault="00BB1796" w:rsidP="001F050F">
            <w:pPr>
              <w:spacing w:line="259" w:lineRule="auto"/>
              <w:ind w:left="105" w:right="34" w:firstLine="0"/>
              <w:jc w:val="center"/>
            </w:pPr>
            <w:r>
              <w:t>0</w:t>
            </w:r>
            <w:r w:rsidRPr="00787608">
              <w:t>5/13/2026</w:t>
            </w:r>
          </w:p>
        </w:tc>
        <w:tc>
          <w:tcPr>
            <w:tcW w:w="2160" w:type="dxa"/>
            <w:vAlign w:val="center"/>
          </w:tcPr>
          <w:p w14:paraId="5FB65536" w14:textId="77777777" w:rsidR="00BB1796" w:rsidRDefault="00BB1796" w:rsidP="001F050F">
            <w:pPr>
              <w:spacing w:line="259" w:lineRule="auto"/>
              <w:ind w:left="128" w:right="34" w:firstLine="0"/>
              <w:jc w:val="center"/>
            </w:pPr>
            <w:r w:rsidRPr="00787608">
              <w:t>06/18/202</w:t>
            </w:r>
            <w:r>
              <w:t>6</w:t>
            </w:r>
          </w:p>
        </w:tc>
        <w:tc>
          <w:tcPr>
            <w:tcW w:w="2250" w:type="dxa"/>
            <w:vAlign w:val="center"/>
          </w:tcPr>
          <w:p w14:paraId="70EFCF4E" w14:textId="77777777" w:rsidR="00BB1796" w:rsidRPr="00787608" w:rsidRDefault="00BB1796" w:rsidP="001F050F">
            <w:pPr>
              <w:spacing w:line="259" w:lineRule="auto"/>
              <w:ind w:right="34"/>
              <w:jc w:val="center"/>
            </w:pPr>
            <w:r>
              <w:t>2 Saturdays</w:t>
            </w:r>
          </w:p>
        </w:tc>
      </w:tr>
      <w:tr w:rsidR="00BB1796" w14:paraId="69AEBD40" w14:textId="77777777" w:rsidTr="001F050F">
        <w:trPr>
          <w:trHeight w:val="432"/>
        </w:trPr>
        <w:tc>
          <w:tcPr>
            <w:tcW w:w="2160" w:type="dxa"/>
            <w:vAlign w:val="center"/>
          </w:tcPr>
          <w:p w14:paraId="473ECC54" w14:textId="77777777" w:rsidR="00BB1796" w:rsidRDefault="00BB1796" w:rsidP="001F050F">
            <w:pPr>
              <w:spacing w:line="259" w:lineRule="auto"/>
              <w:ind w:left="0" w:right="34" w:firstLine="0"/>
              <w:jc w:val="center"/>
            </w:pPr>
            <w:r>
              <w:t>0</w:t>
            </w:r>
            <w:r w:rsidRPr="00787608">
              <w:t>6/</w:t>
            </w:r>
            <w:r>
              <w:t>0</w:t>
            </w:r>
            <w:r w:rsidRPr="00787608">
              <w:t>3/2026</w:t>
            </w:r>
          </w:p>
        </w:tc>
        <w:tc>
          <w:tcPr>
            <w:tcW w:w="2160" w:type="dxa"/>
            <w:vAlign w:val="center"/>
          </w:tcPr>
          <w:p w14:paraId="4F31975E" w14:textId="77777777" w:rsidR="00BB1796" w:rsidRDefault="00BB1796" w:rsidP="001F050F">
            <w:pPr>
              <w:spacing w:line="259" w:lineRule="auto"/>
              <w:ind w:left="128" w:right="34" w:firstLine="0"/>
              <w:jc w:val="center"/>
            </w:pPr>
            <w:r w:rsidRPr="00787608">
              <w:t>07/09/2026</w:t>
            </w:r>
          </w:p>
        </w:tc>
        <w:tc>
          <w:tcPr>
            <w:tcW w:w="2250" w:type="dxa"/>
            <w:vAlign w:val="center"/>
          </w:tcPr>
          <w:p w14:paraId="3C88DDB8" w14:textId="77777777" w:rsidR="00BB1796" w:rsidRPr="00787608" w:rsidRDefault="00BB1796" w:rsidP="001F050F">
            <w:pPr>
              <w:spacing w:line="259" w:lineRule="auto"/>
              <w:ind w:right="34"/>
              <w:jc w:val="center"/>
            </w:pPr>
            <w:r>
              <w:t>2 Saturdays</w:t>
            </w:r>
          </w:p>
        </w:tc>
      </w:tr>
      <w:tr w:rsidR="00BB1796" w14:paraId="45E503D6" w14:textId="77777777" w:rsidTr="001F050F">
        <w:trPr>
          <w:trHeight w:val="432"/>
        </w:trPr>
        <w:tc>
          <w:tcPr>
            <w:tcW w:w="2160" w:type="dxa"/>
            <w:vAlign w:val="center"/>
          </w:tcPr>
          <w:p w14:paraId="6F9F1F2E" w14:textId="77777777" w:rsidR="00BB1796" w:rsidRDefault="00BB1796" w:rsidP="001F050F">
            <w:pPr>
              <w:spacing w:line="259" w:lineRule="auto"/>
              <w:ind w:left="105" w:right="34" w:firstLine="0"/>
              <w:jc w:val="center"/>
            </w:pPr>
            <w:r>
              <w:t>0</w:t>
            </w:r>
            <w:r w:rsidRPr="00787608">
              <w:t>6/24/2026</w:t>
            </w:r>
          </w:p>
        </w:tc>
        <w:tc>
          <w:tcPr>
            <w:tcW w:w="2160" w:type="dxa"/>
            <w:vAlign w:val="center"/>
          </w:tcPr>
          <w:p w14:paraId="467C2D3C" w14:textId="77777777" w:rsidR="00BB1796" w:rsidRDefault="00BB1796" w:rsidP="001F050F">
            <w:pPr>
              <w:spacing w:line="259" w:lineRule="auto"/>
              <w:ind w:left="128" w:right="34" w:firstLine="0"/>
              <w:jc w:val="center"/>
            </w:pPr>
            <w:r w:rsidRPr="00787608">
              <w:t>07/30/2026</w:t>
            </w:r>
          </w:p>
        </w:tc>
        <w:tc>
          <w:tcPr>
            <w:tcW w:w="2250" w:type="dxa"/>
            <w:vAlign w:val="center"/>
          </w:tcPr>
          <w:p w14:paraId="24E02480" w14:textId="77777777" w:rsidR="00BB1796" w:rsidRPr="00787608" w:rsidRDefault="00BB1796" w:rsidP="001F050F">
            <w:pPr>
              <w:spacing w:line="259" w:lineRule="auto"/>
              <w:ind w:right="34"/>
              <w:jc w:val="center"/>
            </w:pPr>
            <w:r>
              <w:t>2 Saturdays</w:t>
            </w:r>
          </w:p>
        </w:tc>
      </w:tr>
      <w:tr w:rsidR="00BB1796" w14:paraId="45B45910" w14:textId="77777777" w:rsidTr="001F050F">
        <w:trPr>
          <w:trHeight w:val="432"/>
        </w:trPr>
        <w:tc>
          <w:tcPr>
            <w:tcW w:w="2160" w:type="dxa"/>
            <w:vAlign w:val="center"/>
          </w:tcPr>
          <w:p w14:paraId="7DD11190" w14:textId="77777777" w:rsidR="00BB1796" w:rsidRDefault="00BB1796" w:rsidP="001F050F">
            <w:pPr>
              <w:spacing w:line="259" w:lineRule="auto"/>
              <w:ind w:left="105" w:right="34" w:firstLine="0"/>
              <w:jc w:val="center"/>
            </w:pPr>
            <w:r>
              <w:t>0</w:t>
            </w:r>
            <w:r w:rsidRPr="00787608">
              <w:t>7/15/2026</w:t>
            </w:r>
          </w:p>
        </w:tc>
        <w:tc>
          <w:tcPr>
            <w:tcW w:w="2160" w:type="dxa"/>
            <w:vAlign w:val="center"/>
          </w:tcPr>
          <w:p w14:paraId="589BC5EF" w14:textId="77777777" w:rsidR="00BB1796" w:rsidRDefault="00BB1796" w:rsidP="001F050F">
            <w:pPr>
              <w:spacing w:line="259" w:lineRule="auto"/>
              <w:ind w:left="128" w:right="34" w:firstLine="0"/>
              <w:jc w:val="center"/>
            </w:pPr>
            <w:r w:rsidRPr="00787608">
              <w:t>08/20/2026</w:t>
            </w:r>
          </w:p>
        </w:tc>
        <w:tc>
          <w:tcPr>
            <w:tcW w:w="2250" w:type="dxa"/>
            <w:vAlign w:val="center"/>
          </w:tcPr>
          <w:p w14:paraId="6B054EFE" w14:textId="77777777" w:rsidR="00BB1796" w:rsidRPr="00787608" w:rsidRDefault="00BB1796" w:rsidP="001F050F">
            <w:pPr>
              <w:spacing w:line="259" w:lineRule="auto"/>
              <w:ind w:right="34"/>
              <w:jc w:val="center"/>
            </w:pPr>
            <w:r>
              <w:t>2 Saturdays</w:t>
            </w:r>
          </w:p>
        </w:tc>
      </w:tr>
      <w:tr w:rsidR="00BB1796" w14:paraId="77A07752" w14:textId="77777777" w:rsidTr="001F050F">
        <w:trPr>
          <w:trHeight w:val="432"/>
        </w:trPr>
        <w:tc>
          <w:tcPr>
            <w:tcW w:w="2160" w:type="dxa"/>
            <w:vAlign w:val="center"/>
          </w:tcPr>
          <w:p w14:paraId="32C99F25" w14:textId="77777777" w:rsidR="00BB1796" w:rsidRDefault="00BB1796" w:rsidP="001F050F">
            <w:pPr>
              <w:spacing w:line="259" w:lineRule="auto"/>
              <w:ind w:left="0" w:right="34" w:firstLine="0"/>
              <w:jc w:val="center"/>
            </w:pPr>
            <w:r>
              <w:t>0</w:t>
            </w:r>
            <w:r w:rsidRPr="00787608">
              <w:t>8/</w:t>
            </w:r>
            <w:r>
              <w:t>0</w:t>
            </w:r>
            <w:r w:rsidRPr="00787608">
              <w:t>5/2026</w:t>
            </w:r>
          </w:p>
        </w:tc>
        <w:tc>
          <w:tcPr>
            <w:tcW w:w="2160" w:type="dxa"/>
            <w:vAlign w:val="center"/>
          </w:tcPr>
          <w:p w14:paraId="7BEB0A3B" w14:textId="77777777" w:rsidR="00BB1796" w:rsidRDefault="00BB1796" w:rsidP="001F050F">
            <w:pPr>
              <w:spacing w:line="259" w:lineRule="auto"/>
              <w:ind w:left="128" w:right="34" w:firstLine="0"/>
              <w:jc w:val="center"/>
            </w:pPr>
            <w:r w:rsidRPr="00787608">
              <w:t>09/10/2026</w:t>
            </w:r>
          </w:p>
        </w:tc>
        <w:tc>
          <w:tcPr>
            <w:tcW w:w="2250" w:type="dxa"/>
            <w:vAlign w:val="center"/>
          </w:tcPr>
          <w:p w14:paraId="02F477B1" w14:textId="77777777" w:rsidR="00BB1796" w:rsidRPr="00787608" w:rsidRDefault="00BB1796" w:rsidP="001F050F">
            <w:pPr>
              <w:spacing w:line="259" w:lineRule="auto"/>
              <w:ind w:right="34"/>
              <w:jc w:val="center"/>
            </w:pPr>
            <w:r>
              <w:t>2 Saturdays</w:t>
            </w:r>
          </w:p>
        </w:tc>
      </w:tr>
      <w:tr w:rsidR="00BB1796" w14:paraId="2F36E341" w14:textId="77777777" w:rsidTr="001F050F">
        <w:trPr>
          <w:trHeight w:val="432"/>
        </w:trPr>
        <w:tc>
          <w:tcPr>
            <w:tcW w:w="2160" w:type="dxa"/>
            <w:vAlign w:val="center"/>
          </w:tcPr>
          <w:p w14:paraId="620E8391" w14:textId="77777777" w:rsidR="00BB1796" w:rsidRDefault="00BB1796" w:rsidP="001F050F">
            <w:pPr>
              <w:spacing w:line="259" w:lineRule="auto"/>
              <w:ind w:left="105" w:right="34" w:firstLine="0"/>
              <w:jc w:val="center"/>
            </w:pPr>
            <w:r>
              <w:t>0</w:t>
            </w:r>
            <w:r w:rsidRPr="00787608">
              <w:t>8/26/2026</w:t>
            </w:r>
          </w:p>
        </w:tc>
        <w:tc>
          <w:tcPr>
            <w:tcW w:w="2160" w:type="dxa"/>
            <w:vAlign w:val="center"/>
          </w:tcPr>
          <w:p w14:paraId="61DA4F54" w14:textId="77777777" w:rsidR="00BB1796" w:rsidRDefault="00BB1796" w:rsidP="001F050F">
            <w:pPr>
              <w:spacing w:line="259" w:lineRule="auto"/>
              <w:ind w:left="128" w:right="34" w:firstLine="0"/>
              <w:jc w:val="center"/>
            </w:pPr>
            <w:r w:rsidRPr="00787608">
              <w:t>10/</w:t>
            </w:r>
            <w:r>
              <w:t>0</w:t>
            </w:r>
            <w:r w:rsidRPr="00787608">
              <w:t>1/2026</w:t>
            </w:r>
          </w:p>
        </w:tc>
        <w:tc>
          <w:tcPr>
            <w:tcW w:w="2250" w:type="dxa"/>
            <w:vAlign w:val="center"/>
          </w:tcPr>
          <w:p w14:paraId="0F223ACF" w14:textId="77777777" w:rsidR="00BB1796" w:rsidRPr="00787608" w:rsidRDefault="00BB1796" w:rsidP="001F050F">
            <w:pPr>
              <w:spacing w:line="259" w:lineRule="auto"/>
              <w:ind w:right="34"/>
              <w:jc w:val="center"/>
            </w:pPr>
            <w:r>
              <w:t>2 Saturdays</w:t>
            </w:r>
          </w:p>
        </w:tc>
      </w:tr>
      <w:tr w:rsidR="00BB1796" w14:paraId="19CF51F8" w14:textId="77777777" w:rsidTr="001F050F">
        <w:trPr>
          <w:trHeight w:val="432"/>
        </w:trPr>
        <w:tc>
          <w:tcPr>
            <w:tcW w:w="2160" w:type="dxa"/>
            <w:vAlign w:val="center"/>
          </w:tcPr>
          <w:p w14:paraId="67B8F619" w14:textId="77777777" w:rsidR="00BB1796" w:rsidRDefault="00BB1796" w:rsidP="001F050F">
            <w:pPr>
              <w:spacing w:line="259" w:lineRule="auto"/>
              <w:ind w:left="105" w:right="34" w:firstLine="0"/>
              <w:jc w:val="center"/>
            </w:pPr>
            <w:r>
              <w:t>0</w:t>
            </w:r>
            <w:r w:rsidRPr="00787608">
              <w:t>9/16/2026</w:t>
            </w:r>
          </w:p>
        </w:tc>
        <w:tc>
          <w:tcPr>
            <w:tcW w:w="2160" w:type="dxa"/>
            <w:vAlign w:val="center"/>
          </w:tcPr>
          <w:p w14:paraId="3DC613D8" w14:textId="77777777" w:rsidR="00BB1796" w:rsidRDefault="00BB1796" w:rsidP="001F050F">
            <w:pPr>
              <w:spacing w:line="259" w:lineRule="auto"/>
              <w:ind w:left="128" w:right="34" w:firstLine="0"/>
              <w:jc w:val="center"/>
            </w:pPr>
            <w:r w:rsidRPr="00787608">
              <w:t>10/22/2026</w:t>
            </w:r>
          </w:p>
        </w:tc>
        <w:tc>
          <w:tcPr>
            <w:tcW w:w="2250" w:type="dxa"/>
            <w:vAlign w:val="center"/>
          </w:tcPr>
          <w:p w14:paraId="72F41B7C" w14:textId="77777777" w:rsidR="00BB1796" w:rsidRPr="00787608" w:rsidRDefault="00BB1796" w:rsidP="001F050F">
            <w:pPr>
              <w:spacing w:line="259" w:lineRule="auto"/>
              <w:ind w:right="34"/>
              <w:jc w:val="center"/>
            </w:pPr>
            <w:r>
              <w:t>2 Saturdays</w:t>
            </w:r>
          </w:p>
        </w:tc>
      </w:tr>
      <w:tr w:rsidR="00BB1796" w14:paraId="7DF9F11D" w14:textId="77777777" w:rsidTr="001F050F">
        <w:trPr>
          <w:trHeight w:val="432"/>
        </w:trPr>
        <w:tc>
          <w:tcPr>
            <w:tcW w:w="2160" w:type="dxa"/>
            <w:vAlign w:val="center"/>
          </w:tcPr>
          <w:p w14:paraId="41885C8D" w14:textId="77777777" w:rsidR="00BB1796" w:rsidRDefault="00BB1796" w:rsidP="001F050F">
            <w:pPr>
              <w:spacing w:line="259" w:lineRule="auto"/>
              <w:ind w:left="105" w:right="34" w:firstLine="0"/>
              <w:jc w:val="center"/>
            </w:pPr>
            <w:r w:rsidRPr="00787608">
              <w:t>10/</w:t>
            </w:r>
            <w:r>
              <w:t>0</w:t>
            </w:r>
            <w:r w:rsidRPr="00787608">
              <w:t>7/2026</w:t>
            </w:r>
          </w:p>
        </w:tc>
        <w:tc>
          <w:tcPr>
            <w:tcW w:w="2160" w:type="dxa"/>
            <w:vAlign w:val="center"/>
          </w:tcPr>
          <w:p w14:paraId="275375AD" w14:textId="77777777" w:rsidR="00BB1796" w:rsidRDefault="00BB1796" w:rsidP="001F050F">
            <w:pPr>
              <w:spacing w:line="259" w:lineRule="auto"/>
              <w:ind w:left="128" w:right="34" w:firstLine="0"/>
              <w:jc w:val="center"/>
            </w:pPr>
            <w:r w:rsidRPr="00787608">
              <w:t>11/12/2026</w:t>
            </w:r>
          </w:p>
        </w:tc>
        <w:tc>
          <w:tcPr>
            <w:tcW w:w="2250" w:type="dxa"/>
            <w:vAlign w:val="center"/>
          </w:tcPr>
          <w:p w14:paraId="47D62944" w14:textId="77777777" w:rsidR="00BB1796" w:rsidRPr="00787608" w:rsidRDefault="00BB1796" w:rsidP="001F050F">
            <w:pPr>
              <w:spacing w:line="259" w:lineRule="auto"/>
              <w:ind w:right="34"/>
              <w:jc w:val="center"/>
            </w:pPr>
            <w:r>
              <w:t>2 Saturdays</w:t>
            </w:r>
          </w:p>
        </w:tc>
      </w:tr>
      <w:tr w:rsidR="00BB1796" w14:paraId="411CC0B0" w14:textId="77777777" w:rsidTr="001F050F">
        <w:trPr>
          <w:trHeight w:val="432"/>
        </w:trPr>
        <w:tc>
          <w:tcPr>
            <w:tcW w:w="2160" w:type="dxa"/>
            <w:vAlign w:val="center"/>
          </w:tcPr>
          <w:p w14:paraId="78A3D673" w14:textId="77777777" w:rsidR="00BB1796" w:rsidRDefault="00BB1796" w:rsidP="001F050F">
            <w:pPr>
              <w:spacing w:line="259" w:lineRule="auto"/>
              <w:ind w:left="0" w:right="34" w:firstLine="0"/>
              <w:jc w:val="center"/>
            </w:pPr>
            <w:r w:rsidRPr="00787608">
              <w:t>10/28/2026</w:t>
            </w:r>
          </w:p>
        </w:tc>
        <w:tc>
          <w:tcPr>
            <w:tcW w:w="2160" w:type="dxa"/>
            <w:vAlign w:val="center"/>
          </w:tcPr>
          <w:p w14:paraId="4066EFCA" w14:textId="77777777" w:rsidR="00BB1796" w:rsidRDefault="00BB1796" w:rsidP="001F050F">
            <w:pPr>
              <w:spacing w:line="259" w:lineRule="auto"/>
              <w:ind w:left="128" w:right="34" w:firstLine="0"/>
              <w:jc w:val="center"/>
            </w:pPr>
            <w:r w:rsidRPr="00787608">
              <w:t>12/03/2026</w:t>
            </w:r>
          </w:p>
        </w:tc>
        <w:tc>
          <w:tcPr>
            <w:tcW w:w="2250" w:type="dxa"/>
            <w:vAlign w:val="center"/>
          </w:tcPr>
          <w:p w14:paraId="4809F585" w14:textId="77777777" w:rsidR="00BB1796" w:rsidRPr="00787608" w:rsidRDefault="00BB1796" w:rsidP="001F050F">
            <w:pPr>
              <w:spacing w:line="259" w:lineRule="auto"/>
              <w:ind w:right="34"/>
              <w:jc w:val="center"/>
            </w:pPr>
            <w:r>
              <w:t>2 Saturdays</w:t>
            </w:r>
          </w:p>
        </w:tc>
      </w:tr>
      <w:tr w:rsidR="00BB1796" w14:paraId="69C48FA8" w14:textId="77777777" w:rsidTr="001F050F">
        <w:trPr>
          <w:trHeight w:val="432"/>
        </w:trPr>
        <w:tc>
          <w:tcPr>
            <w:tcW w:w="2160" w:type="dxa"/>
            <w:vAlign w:val="center"/>
          </w:tcPr>
          <w:p w14:paraId="071903D2" w14:textId="77777777" w:rsidR="00BB1796" w:rsidRDefault="00BB1796" w:rsidP="001F050F">
            <w:pPr>
              <w:spacing w:line="259" w:lineRule="auto"/>
              <w:ind w:left="0" w:right="34" w:firstLine="0"/>
              <w:jc w:val="center"/>
            </w:pPr>
            <w:r w:rsidRPr="00787608">
              <w:t>11/18/2026</w:t>
            </w:r>
          </w:p>
        </w:tc>
        <w:tc>
          <w:tcPr>
            <w:tcW w:w="2160" w:type="dxa"/>
            <w:vAlign w:val="center"/>
          </w:tcPr>
          <w:p w14:paraId="65B447A2" w14:textId="77777777" w:rsidR="00BB1796" w:rsidRDefault="00BB1796" w:rsidP="001F050F">
            <w:pPr>
              <w:spacing w:line="259" w:lineRule="auto"/>
              <w:ind w:left="0" w:right="34" w:firstLine="0"/>
              <w:jc w:val="center"/>
            </w:pPr>
            <w:r w:rsidRPr="00787608">
              <w:t>12/16/2026</w:t>
            </w:r>
          </w:p>
        </w:tc>
        <w:tc>
          <w:tcPr>
            <w:tcW w:w="2250" w:type="dxa"/>
            <w:vAlign w:val="center"/>
          </w:tcPr>
          <w:p w14:paraId="502D0278" w14:textId="77777777" w:rsidR="00BB1796" w:rsidRPr="00787608" w:rsidRDefault="00BB1796" w:rsidP="001F050F">
            <w:pPr>
              <w:spacing w:line="259" w:lineRule="auto"/>
              <w:ind w:left="0" w:right="34" w:firstLine="0"/>
              <w:jc w:val="center"/>
            </w:pPr>
            <w:r>
              <w:t>Monday – Sunday</w:t>
            </w:r>
          </w:p>
        </w:tc>
      </w:tr>
    </w:tbl>
    <w:p w14:paraId="7B351323" w14:textId="77777777" w:rsidR="00BB1796" w:rsidRPr="00BB1796" w:rsidRDefault="00BB1796" w:rsidP="00BB1796">
      <w:pPr>
        <w:spacing w:before="240"/>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Multi-Process Welding MIG, TIG &amp; Flux-Core Program (200 Clock Hours)</w:t>
      </w:r>
    </w:p>
    <w:tbl>
      <w:tblPr>
        <w:tblStyle w:val="TableGrid"/>
        <w:tblW w:w="6480" w:type="dxa"/>
        <w:tblInd w:w="0" w:type="dxa"/>
        <w:tblCellMar>
          <w:left w:w="98" w:type="dxa"/>
          <w:bottom w:w="4" w:type="dxa"/>
          <w:right w:w="56" w:type="dxa"/>
        </w:tblCellMar>
        <w:tblLook w:val="04A0" w:firstRow="1" w:lastRow="0" w:firstColumn="1" w:lastColumn="0" w:noHBand="0" w:noVBand="1"/>
      </w:tblPr>
      <w:tblGrid>
        <w:gridCol w:w="2160"/>
        <w:gridCol w:w="2160"/>
        <w:gridCol w:w="2160"/>
      </w:tblGrid>
      <w:tr w:rsidR="00BB1796" w14:paraId="6E4E3D8C"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3E2C32A8"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tcBorders>
              <w:top w:val="single" w:sz="6" w:space="0" w:color="000000"/>
              <w:left w:val="single" w:sz="6" w:space="0" w:color="000000"/>
              <w:bottom w:val="single" w:sz="6" w:space="0" w:color="000000"/>
              <w:right w:val="single" w:sz="6" w:space="0" w:color="000000"/>
            </w:tcBorders>
            <w:vAlign w:val="center"/>
          </w:tcPr>
          <w:p w14:paraId="40A02422"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c>
          <w:tcPr>
            <w:tcW w:w="2160" w:type="dxa"/>
            <w:tcBorders>
              <w:top w:val="single" w:sz="6" w:space="0" w:color="000000"/>
              <w:left w:val="single" w:sz="6" w:space="0" w:color="000000"/>
              <w:bottom w:val="single" w:sz="6" w:space="0" w:color="000000"/>
              <w:right w:val="single" w:sz="6" w:space="0" w:color="000000"/>
            </w:tcBorders>
            <w:vAlign w:val="center"/>
          </w:tcPr>
          <w:p w14:paraId="5A9702AB"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Weekend Classes</w:t>
            </w:r>
          </w:p>
        </w:tc>
      </w:tr>
      <w:tr w:rsidR="00BB1796" w14:paraId="7F4063C3"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A9C257C" w14:textId="77777777" w:rsidR="00BB1796" w:rsidRDefault="00BB1796" w:rsidP="001F050F">
            <w:pPr>
              <w:spacing w:line="259" w:lineRule="auto"/>
              <w:ind w:left="0" w:right="34" w:firstLine="0"/>
              <w:jc w:val="center"/>
            </w:pPr>
            <w:r w:rsidRPr="00BB6A8C">
              <w:t>1/5/2026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356E906" w14:textId="77777777" w:rsidR="00BB1796" w:rsidRDefault="00BB1796" w:rsidP="001F050F">
            <w:pPr>
              <w:spacing w:line="259" w:lineRule="auto"/>
              <w:ind w:left="30" w:right="0" w:firstLine="0"/>
              <w:jc w:val="center"/>
            </w:pPr>
            <w:r w:rsidRPr="00BB6A8C">
              <w:t>01/29/2026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836895D" w14:textId="77777777" w:rsidR="00BB1796" w:rsidRPr="00BB6A8C" w:rsidRDefault="00BB1796" w:rsidP="001F050F">
            <w:pPr>
              <w:spacing w:line="259" w:lineRule="auto"/>
              <w:ind w:left="30" w:right="0" w:firstLine="0"/>
              <w:jc w:val="center"/>
            </w:pPr>
            <w:r>
              <w:t>1 Saturday</w:t>
            </w:r>
          </w:p>
        </w:tc>
      </w:tr>
      <w:tr w:rsidR="00BB1796" w14:paraId="5209E842"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4402BC5" w14:textId="77777777" w:rsidR="00BB1796" w:rsidRDefault="00BB1796" w:rsidP="001F050F">
            <w:pPr>
              <w:spacing w:line="259" w:lineRule="auto"/>
              <w:ind w:left="0" w:right="34" w:firstLine="0"/>
              <w:jc w:val="center"/>
            </w:pPr>
            <w:r w:rsidRPr="00BB6A8C">
              <w:t>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CDC0F0B" w14:textId="77777777" w:rsidR="00BB1796" w:rsidRDefault="00BB1796" w:rsidP="001F050F">
            <w:pPr>
              <w:spacing w:line="259" w:lineRule="auto"/>
              <w:ind w:left="30" w:right="0" w:firstLine="0"/>
              <w:jc w:val="center"/>
            </w:pPr>
            <w:r w:rsidRPr="00BB6A8C">
              <w:t>03/05/202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7139D0BD" w14:textId="77777777" w:rsidR="00BB1796" w:rsidRPr="00BB6A8C" w:rsidRDefault="00BB1796" w:rsidP="001F050F">
            <w:pPr>
              <w:spacing w:line="259" w:lineRule="auto"/>
              <w:ind w:left="30" w:right="0" w:firstLine="0"/>
              <w:jc w:val="center"/>
            </w:pPr>
            <w:r>
              <w:t>1 Saturday</w:t>
            </w:r>
          </w:p>
        </w:tc>
      </w:tr>
      <w:tr w:rsidR="00BB1796" w14:paraId="775652E4"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12000B8" w14:textId="77777777" w:rsidR="00BB1796" w:rsidRDefault="00BB1796" w:rsidP="001F050F">
            <w:pPr>
              <w:spacing w:line="259" w:lineRule="auto"/>
              <w:ind w:left="0" w:right="34" w:firstLine="0"/>
              <w:jc w:val="center"/>
            </w:pPr>
            <w:r w:rsidRPr="00BB6A8C">
              <w:t>3/16/2026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3C87D65" w14:textId="77777777" w:rsidR="00BB1796" w:rsidRDefault="00BB1796" w:rsidP="001F050F">
            <w:pPr>
              <w:spacing w:line="259" w:lineRule="auto"/>
              <w:ind w:left="30" w:right="0" w:firstLine="0"/>
              <w:jc w:val="center"/>
            </w:pPr>
            <w:r w:rsidRPr="00BB6A8C">
              <w:t>04/09/2026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D7F4A68" w14:textId="77777777" w:rsidR="00BB1796" w:rsidRPr="00BB6A8C" w:rsidRDefault="00BB1796" w:rsidP="001F050F">
            <w:pPr>
              <w:spacing w:line="259" w:lineRule="auto"/>
              <w:ind w:left="30" w:right="0" w:firstLine="0"/>
              <w:jc w:val="center"/>
            </w:pPr>
            <w:r>
              <w:t>1 Saturday</w:t>
            </w:r>
          </w:p>
        </w:tc>
      </w:tr>
      <w:tr w:rsidR="00BB1796" w14:paraId="12F8A1AC"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5B6F03C" w14:textId="77777777" w:rsidR="00BB1796" w:rsidRDefault="00BB1796" w:rsidP="001F050F">
            <w:pPr>
              <w:spacing w:line="259" w:lineRule="auto"/>
              <w:ind w:left="0" w:right="34" w:firstLine="0"/>
              <w:jc w:val="center"/>
            </w:pPr>
            <w:r w:rsidRPr="00BB6A8C">
              <w:t>4/13/2026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62B0DEF" w14:textId="77777777" w:rsidR="00BB1796" w:rsidRDefault="00BB1796" w:rsidP="001F050F">
            <w:pPr>
              <w:spacing w:line="259" w:lineRule="auto"/>
              <w:ind w:left="30" w:right="0" w:firstLine="0"/>
              <w:jc w:val="center"/>
            </w:pPr>
            <w:r w:rsidRPr="00BB6A8C">
              <w:t>05/07/2026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CC23F07" w14:textId="77777777" w:rsidR="00BB1796" w:rsidRPr="00BB6A8C" w:rsidRDefault="00BB1796" w:rsidP="001F050F">
            <w:pPr>
              <w:spacing w:line="259" w:lineRule="auto"/>
              <w:ind w:left="30" w:right="0" w:firstLine="0"/>
              <w:jc w:val="center"/>
            </w:pPr>
            <w:r>
              <w:t>1 Saturday</w:t>
            </w:r>
          </w:p>
        </w:tc>
      </w:tr>
      <w:tr w:rsidR="00BB1796" w14:paraId="0AB94424"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75F0AD0" w14:textId="77777777" w:rsidR="00BB1796" w:rsidRDefault="00BB1796" w:rsidP="001F050F">
            <w:pPr>
              <w:spacing w:line="259" w:lineRule="auto"/>
              <w:ind w:left="0" w:right="34" w:firstLine="0"/>
              <w:jc w:val="center"/>
            </w:pPr>
            <w:r w:rsidRPr="00BB6A8C">
              <w:t>5/18/2026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42ECAC5" w14:textId="77777777" w:rsidR="00BB1796" w:rsidRDefault="00BB1796" w:rsidP="001F050F">
            <w:pPr>
              <w:spacing w:line="259" w:lineRule="auto"/>
              <w:ind w:left="30" w:right="0" w:firstLine="0"/>
              <w:jc w:val="center"/>
            </w:pPr>
            <w:r w:rsidRPr="00BB6A8C">
              <w:t>06/11/2026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225AF0C" w14:textId="77777777" w:rsidR="00BB1796" w:rsidRPr="00BB6A8C" w:rsidRDefault="00BB1796" w:rsidP="001F050F">
            <w:pPr>
              <w:spacing w:line="259" w:lineRule="auto"/>
              <w:ind w:left="30" w:right="0" w:firstLine="0"/>
              <w:jc w:val="center"/>
            </w:pPr>
            <w:r>
              <w:t>1 Saturday</w:t>
            </w:r>
          </w:p>
        </w:tc>
      </w:tr>
      <w:tr w:rsidR="00BB1796" w14:paraId="372A65B6"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077D852" w14:textId="77777777" w:rsidR="00BB1796" w:rsidRDefault="00BB1796" w:rsidP="001F050F">
            <w:pPr>
              <w:spacing w:line="259" w:lineRule="auto"/>
              <w:ind w:left="0" w:right="34" w:firstLine="0"/>
              <w:jc w:val="center"/>
            </w:pPr>
            <w:r w:rsidRPr="00BB6A8C">
              <w:t>6/22/2026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0B280F5" w14:textId="77777777" w:rsidR="00BB1796" w:rsidRDefault="00BB1796" w:rsidP="001F050F">
            <w:pPr>
              <w:spacing w:line="259" w:lineRule="auto"/>
              <w:ind w:left="30" w:right="0" w:firstLine="0"/>
              <w:jc w:val="center"/>
            </w:pPr>
            <w:r w:rsidRPr="00BB6A8C">
              <w:t>07/16/2026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B09EF34" w14:textId="77777777" w:rsidR="00BB1796" w:rsidRPr="00BB6A8C" w:rsidRDefault="00BB1796" w:rsidP="001F050F">
            <w:pPr>
              <w:spacing w:line="259" w:lineRule="auto"/>
              <w:ind w:left="30" w:right="0" w:firstLine="0"/>
              <w:jc w:val="center"/>
            </w:pPr>
            <w:r>
              <w:t>1 Saturday</w:t>
            </w:r>
          </w:p>
        </w:tc>
      </w:tr>
      <w:tr w:rsidR="00BB1796" w14:paraId="1A180BF1"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708CC1B5" w14:textId="77777777" w:rsidR="00BB1796" w:rsidRDefault="00BB1796" w:rsidP="001F050F">
            <w:pPr>
              <w:spacing w:line="259" w:lineRule="auto"/>
              <w:ind w:left="0" w:right="34" w:firstLine="0"/>
              <w:jc w:val="center"/>
            </w:pPr>
            <w:r w:rsidRPr="00BB6A8C">
              <w:t>7/27/2026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2F02307" w14:textId="77777777" w:rsidR="00BB1796" w:rsidRDefault="00BB1796" w:rsidP="001F050F">
            <w:pPr>
              <w:spacing w:line="259" w:lineRule="auto"/>
              <w:ind w:left="30" w:right="0" w:firstLine="0"/>
              <w:jc w:val="center"/>
            </w:pPr>
            <w:r w:rsidRPr="00BB6A8C">
              <w:t>08/20/2026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17CC180" w14:textId="77777777" w:rsidR="00BB1796" w:rsidRPr="00BB6A8C" w:rsidRDefault="00BB1796" w:rsidP="001F050F">
            <w:pPr>
              <w:spacing w:line="259" w:lineRule="auto"/>
              <w:ind w:left="30" w:right="0" w:firstLine="0"/>
              <w:jc w:val="center"/>
            </w:pPr>
            <w:r>
              <w:t>1 Saturday</w:t>
            </w:r>
          </w:p>
        </w:tc>
      </w:tr>
      <w:tr w:rsidR="00BB1796" w14:paraId="5C7399A2"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278ED81F" w14:textId="77777777" w:rsidR="00BB1796" w:rsidRDefault="00BB1796" w:rsidP="001F050F">
            <w:pPr>
              <w:spacing w:line="259" w:lineRule="auto"/>
              <w:ind w:left="0" w:right="34" w:firstLine="0"/>
              <w:jc w:val="center"/>
            </w:pPr>
            <w:r w:rsidRPr="00BB6A8C">
              <w:t>8/31//2026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E05E040" w14:textId="77777777" w:rsidR="00BB1796" w:rsidRDefault="00BB1796" w:rsidP="001F050F">
            <w:pPr>
              <w:spacing w:line="259" w:lineRule="auto"/>
              <w:ind w:left="30" w:right="34" w:firstLine="0"/>
              <w:jc w:val="center"/>
            </w:pPr>
            <w:r w:rsidRPr="00BB6A8C">
              <w:t>09/24/2026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278B990" w14:textId="77777777" w:rsidR="00BB1796" w:rsidRPr="00BB6A8C" w:rsidRDefault="00BB1796" w:rsidP="001F050F">
            <w:pPr>
              <w:spacing w:line="259" w:lineRule="auto"/>
              <w:ind w:left="30" w:right="34" w:firstLine="0"/>
              <w:jc w:val="center"/>
            </w:pPr>
            <w:r>
              <w:t>1 Saturday</w:t>
            </w:r>
          </w:p>
        </w:tc>
      </w:tr>
      <w:tr w:rsidR="00BB1796" w14:paraId="77F65AAC"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59D9D143" w14:textId="77777777" w:rsidR="00BB1796" w:rsidRDefault="00BB1796" w:rsidP="001F050F">
            <w:pPr>
              <w:spacing w:line="259" w:lineRule="auto"/>
              <w:ind w:left="0" w:right="34" w:firstLine="0"/>
              <w:jc w:val="center"/>
            </w:pPr>
            <w:r w:rsidRPr="00BB6A8C">
              <w:lastRenderedPageBreak/>
              <w:t>10/5/2026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43DE962" w14:textId="77777777" w:rsidR="00BB1796" w:rsidRDefault="00BB1796" w:rsidP="001F050F">
            <w:pPr>
              <w:spacing w:line="259" w:lineRule="auto"/>
              <w:ind w:left="30" w:right="0" w:firstLine="0"/>
              <w:jc w:val="center"/>
            </w:pPr>
            <w:r w:rsidRPr="00BB6A8C">
              <w:t>10/29/2026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62F199D" w14:textId="77777777" w:rsidR="00BB1796" w:rsidRPr="00BB6A8C" w:rsidRDefault="00BB1796" w:rsidP="001F050F">
            <w:pPr>
              <w:spacing w:line="259" w:lineRule="auto"/>
              <w:ind w:left="30" w:right="0" w:firstLine="0"/>
              <w:jc w:val="center"/>
            </w:pPr>
            <w:r>
              <w:t>1 Saturday</w:t>
            </w:r>
          </w:p>
        </w:tc>
      </w:tr>
      <w:tr w:rsidR="00BB1796" w14:paraId="6E2CB184"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10172FE" w14:textId="77777777" w:rsidR="00BB1796" w:rsidRDefault="00BB1796" w:rsidP="001F050F">
            <w:pPr>
              <w:spacing w:line="259" w:lineRule="auto"/>
              <w:ind w:left="0" w:right="34" w:firstLine="0"/>
              <w:jc w:val="center"/>
            </w:pPr>
            <w:r w:rsidRPr="00BB6A8C">
              <w:t>11/9/2026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FA55383" w14:textId="77777777" w:rsidR="00BB1796" w:rsidRDefault="00BB1796" w:rsidP="001F050F">
            <w:pPr>
              <w:spacing w:line="259" w:lineRule="auto"/>
              <w:ind w:left="30" w:right="0" w:firstLine="0"/>
              <w:jc w:val="center"/>
            </w:pPr>
            <w:r w:rsidRPr="00BB6A8C">
              <w:t>12/03/2026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481AF3E" w14:textId="77777777" w:rsidR="00BB1796" w:rsidRPr="00BB6A8C" w:rsidRDefault="00BB1796" w:rsidP="001F050F">
            <w:pPr>
              <w:spacing w:line="259" w:lineRule="auto"/>
              <w:ind w:left="30" w:right="0" w:firstLine="0"/>
              <w:jc w:val="center"/>
            </w:pPr>
            <w:r>
              <w:t>1 Saturday</w:t>
            </w:r>
          </w:p>
        </w:tc>
      </w:tr>
      <w:tr w:rsidR="00BB1796" w14:paraId="5DBACDD7"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3A3068B" w14:textId="77777777" w:rsidR="00BB1796" w:rsidRDefault="00BB1796" w:rsidP="001F050F">
            <w:pPr>
              <w:spacing w:line="259" w:lineRule="auto"/>
              <w:ind w:left="0" w:right="34" w:firstLine="0"/>
              <w:jc w:val="center"/>
            </w:pPr>
            <w:r w:rsidRPr="00BB6A8C">
              <w:t>11/30/2026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03EEA6C" w14:textId="77777777" w:rsidR="00BB1796" w:rsidRDefault="00BB1796" w:rsidP="001F050F">
            <w:pPr>
              <w:spacing w:line="259" w:lineRule="auto"/>
              <w:ind w:left="30" w:right="0" w:firstLine="0"/>
              <w:jc w:val="center"/>
            </w:pPr>
            <w:r w:rsidRPr="00BB6A8C">
              <w:t>12/21/2026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8B40899" w14:textId="77777777" w:rsidR="00BB1796" w:rsidRPr="00BB6A8C" w:rsidRDefault="00BB1796" w:rsidP="001F050F">
            <w:pPr>
              <w:spacing w:line="259" w:lineRule="auto"/>
              <w:ind w:left="30" w:right="0" w:firstLine="0"/>
              <w:jc w:val="center"/>
            </w:pPr>
            <w:r>
              <w:t>1 Saturday and 1 Sunday</w:t>
            </w:r>
          </w:p>
        </w:tc>
      </w:tr>
    </w:tbl>
    <w:p w14:paraId="3B9C1452" w14:textId="77777777" w:rsidR="00BB1796" w:rsidRPr="00BB1796" w:rsidRDefault="00BB1796" w:rsidP="009866FB">
      <w:pPr>
        <w:spacing w:before="240"/>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 xml:space="preserve">Basic MIG Welding Workshop (20 Clock Hours) </w:t>
      </w:r>
    </w:p>
    <w:tbl>
      <w:tblPr>
        <w:tblStyle w:val="TableGrid"/>
        <w:tblW w:w="6480" w:type="dxa"/>
        <w:tblInd w:w="0" w:type="dxa"/>
        <w:tblCellMar>
          <w:bottom w:w="3" w:type="dxa"/>
          <w:right w:w="21" w:type="dxa"/>
        </w:tblCellMar>
        <w:tblLook w:val="04A0" w:firstRow="1" w:lastRow="0" w:firstColumn="1" w:lastColumn="0" w:noHBand="0" w:noVBand="1"/>
      </w:tblPr>
      <w:tblGrid>
        <w:gridCol w:w="2160"/>
        <w:gridCol w:w="2160"/>
        <w:gridCol w:w="2160"/>
      </w:tblGrid>
      <w:tr w:rsidR="00BB1796" w14:paraId="3A184750"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DC466BA"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tcBorders>
              <w:top w:val="single" w:sz="6" w:space="0" w:color="000000"/>
              <w:left w:val="single" w:sz="6" w:space="0" w:color="000000"/>
              <w:bottom w:val="single" w:sz="6" w:space="0" w:color="000000"/>
              <w:right w:val="single" w:sz="6" w:space="0" w:color="000000"/>
            </w:tcBorders>
            <w:vAlign w:val="center"/>
          </w:tcPr>
          <w:p w14:paraId="22A5DEB7"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c>
          <w:tcPr>
            <w:tcW w:w="2160" w:type="dxa"/>
            <w:tcBorders>
              <w:top w:val="single" w:sz="6" w:space="0" w:color="000000"/>
              <w:left w:val="single" w:sz="6" w:space="0" w:color="000000"/>
              <w:bottom w:val="single" w:sz="6" w:space="0" w:color="000000"/>
              <w:right w:val="single" w:sz="6" w:space="0" w:color="000000"/>
            </w:tcBorders>
            <w:vAlign w:val="center"/>
          </w:tcPr>
          <w:p w14:paraId="505DD098"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Weekend Classes</w:t>
            </w:r>
          </w:p>
        </w:tc>
      </w:tr>
      <w:tr w:rsidR="00BB1796" w14:paraId="0BCB418A"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507497B6" w14:textId="77777777" w:rsidR="00BB1796" w:rsidRDefault="00BB1796" w:rsidP="001F050F">
            <w:pPr>
              <w:spacing w:line="259" w:lineRule="auto"/>
              <w:ind w:left="30" w:right="0" w:firstLine="0"/>
              <w:jc w:val="center"/>
            </w:pPr>
            <w:r w:rsidRPr="00BB6A8C">
              <w:t>1/5/2026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3ECFE2E" w14:textId="77777777" w:rsidR="00BB1796" w:rsidRDefault="00BB1796" w:rsidP="001F050F">
            <w:pPr>
              <w:spacing w:line="259" w:lineRule="auto"/>
              <w:ind w:left="30" w:right="0" w:firstLine="0"/>
              <w:jc w:val="center"/>
            </w:pPr>
            <w:r w:rsidRPr="00BB6A8C">
              <w:t>01/29/2026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5DFF51D" w14:textId="77777777" w:rsidR="00BB1796" w:rsidRPr="00BB6A8C" w:rsidRDefault="00BB1796" w:rsidP="001F050F">
            <w:pPr>
              <w:spacing w:line="259" w:lineRule="auto"/>
              <w:ind w:left="30" w:right="0" w:firstLine="0"/>
              <w:jc w:val="center"/>
            </w:pPr>
            <w:r>
              <w:t>1 Saturday</w:t>
            </w:r>
          </w:p>
        </w:tc>
      </w:tr>
      <w:tr w:rsidR="00BB1796" w14:paraId="03A3E0D1"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F9E031C" w14:textId="77777777" w:rsidR="00BB1796" w:rsidRDefault="00BB1796" w:rsidP="001F050F">
            <w:pPr>
              <w:spacing w:line="259" w:lineRule="auto"/>
              <w:ind w:left="30" w:right="0" w:firstLine="0"/>
              <w:jc w:val="center"/>
            </w:pPr>
            <w:r w:rsidRPr="00BB6A8C">
              <w:t>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BE9F096" w14:textId="77777777" w:rsidR="00BB1796" w:rsidRDefault="00BB1796" w:rsidP="001F050F">
            <w:pPr>
              <w:spacing w:line="259" w:lineRule="auto"/>
              <w:ind w:left="30" w:right="0" w:firstLine="0"/>
              <w:jc w:val="center"/>
            </w:pPr>
            <w:r w:rsidRPr="00BB6A8C">
              <w:t>03/05/20</w:t>
            </w:r>
            <w:r>
              <w:t>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8BF72CD" w14:textId="77777777" w:rsidR="00BB1796" w:rsidRPr="00BB6A8C" w:rsidRDefault="00BB1796" w:rsidP="001F050F">
            <w:pPr>
              <w:spacing w:line="259" w:lineRule="auto"/>
              <w:ind w:left="30" w:right="0" w:firstLine="0"/>
              <w:jc w:val="center"/>
            </w:pPr>
            <w:r>
              <w:t>1 Saturday</w:t>
            </w:r>
          </w:p>
        </w:tc>
      </w:tr>
      <w:tr w:rsidR="00BB1796" w14:paraId="4524BBAA"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0F46A32" w14:textId="77777777" w:rsidR="00BB1796" w:rsidRDefault="00BB1796" w:rsidP="001F050F">
            <w:pPr>
              <w:spacing w:line="259" w:lineRule="auto"/>
              <w:ind w:left="30" w:right="0" w:firstLine="0"/>
              <w:jc w:val="center"/>
            </w:pPr>
            <w:r w:rsidRPr="00BB6A8C">
              <w:t>3/16/2026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B9AE9CF" w14:textId="77777777" w:rsidR="00BB1796" w:rsidRDefault="00BB1796" w:rsidP="001F050F">
            <w:pPr>
              <w:spacing w:line="259" w:lineRule="auto"/>
              <w:ind w:left="30" w:right="0" w:firstLine="0"/>
              <w:jc w:val="center"/>
            </w:pPr>
            <w:r w:rsidRPr="00BB6A8C">
              <w:t>04/02/2026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108AEC0" w14:textId="77777777" w:rsidR="00BB1796" w:rsidRPr="00BB6A8C" w:rsidRDefault="00BB1796" w:rsidP="001F050F">
            <w:pPr>
              <w:spacing w:line="259" w:lineRule="auto"/>
              <w:ind w:left="30" w:right="0" w:firstLine="0"/>
              <w:jc w:val="center"/>
            </w:pPr>
            <w:r>
              <w:t>1 Saturday</w:t>
            </w:r>
          </w:p>
        </w:tc>
      </w:tr>
      <w:tr w:rsidR="00BB1796" w14:paraId="7E68A392"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2D404047" w14:textId="77777777" w:rsidR="00BB1796" w:rsidRDefault="00BB1796" w:rsidP="001F050F">
            <w:pPr>
              <w:spacing w:line="259" w:lineRule="auto"/>
              <w:ind w:left="30" w:right="0" w:firstLine="0"/>
              <w:jc w:val="center"/>
            </w:pPr>
            <w:r w:rsidRPr="00BB6A8C">
              <w:t>4/13/2026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4EEA8BB" w14:textId="77777777" w:rsidR="00BB1796" w:rsidRDefault="00BB1796" w:rsidP="001F050F">
            <w:pPr>
              <w:spacing w:line="259" w:lineRule="auto"/>
              <w:ind w:left="30" w:right="0" w:firstLine="0"/>
              <w:jc w:val="center"/>
            </w:pPr>
            <w:r w:rsidRPr="00BB6A8C">
              <w:t>05/07/2026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2CBC59C" w14:textId="77777777" w:rsidR="00BB1796" w:rsidRPr="00BB6A8C" w:rsidRDefault="00BB1796" w:rsidP="001F050F">
            <w:pPr>
              <w:spacing w:line="259" w:lineRule="auto"/>
              <w:ind w:left="30" w:right="0" w:firstLine="0"/>
              <w:jc w:val="center"/>
            </w:pPr>
            <w:r>
              <w:t>1 Saturday</w:t>
            </w:r>
          </w:p>
        </w:tc>
      </w:tr>
      <w:tr w:rsidR="00BB1796" w14:paraId="190A2BDE"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F581732" w14:textId="77777777" w:rsidR="00BB1796" w:rsidRDefault="00BB1796" w:rsidP="001F050F">
            <w:pPr>
              <w:spacing w:line="259" w:lineRule="auto"/>
              <w:ind w:left="30" w:right="0" w:firstLine="0"/>
              <w:jc w:val="center"/>
            </w:pPr>
            <w:r w:rsidRPr="00BB6A8C">
              <w:t>5/18/2026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17E9615" w14:textId="77777777" w:rsidR="00BB1796" w:rsidRDefault="00BB1796" w:rsidP="001F050F">
            <w:pPr>
              <w:spacing w:line="259" w:lineRule="auto"/>
              <w:ind w:left="30" w:right="0" w:firstLine="0"/>
              <w:jc w:val="center"/>
            </w:pPr>
            <w:r w:rsidRPr="00BB6A8C">
              <w:t>06/11/202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305070F5" w14:textId="77777777" w:rsidR="00BB1796" w:rsidRPr="00BB6A8C" w:rsidRDefault="00BB1796" w:rsidP="001F050F">
            <w:pPr>
              <w:spacing w:line="259" w:lineRule="auto"/>
              <w:ind w:left="30" w:right="0" w:firstLine="0"/>
              <w:jc w:val="center"/>
            </w:pPr>
            <w:r>
              <w:t>1 Saturday</w:t>
            </w:r>
          </w:p>
        </w:tc>
      </w:tr>
      <w:tr w:rsidR="00BB1796" w14:paraId="38DE97B9"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3641945A" w14:textId="77777777" w:rsidR="00BB1796" w:rsidRDefault="00BB1796" w:rsidP="001F050F">
            <w:pPr>
              <w:spacing w:line="259" w:lineRule="auto"/>
              <w:ind w:left="30" w:right="0" w:firstLine="0"/>
              <w:jc w:val="center"/>
            </w:pPr>
            <w:r w:rsidRPr="00BB6A8C">
              <w:t>6/22/2026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CE51D16" w14:textId="77777777" w:rsidR="00BB1796" w:rsidRDefault="00BB1796" w:rsidP="001F050F">
            <w:pPr>
              <w:spacing w:line="259" w:lineRule="auto"/>
              <w:ind w:left="30" w:right="0" w:firstLine="0"/>
              <w:jc w:val="center"/>
            </w:pPr>
            <w:r w:rsidRPr="00BB6A8C">
              <w:t>07/16/2026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C99870B" w14:textId="77777777" w:rsidR="00BB1796" w:rsidRPr="00BB6A8C" w:rsidRDefault="00BB1796" w:rsidP="001F050F">
            <w:pPr>
              <w:spacing w:line="259" w:lineRule="auto"/>
              <w:ind w:left="30" w:right="0" w:firstLine="0"/>
              <w:jc w:val="center"/>
            </w:pPr>
            <w:r>
              <w:t>1 Saturday</w:t>
            </w:r>
          </w:p>
        </w:tc>
      </w:tr>
      <w:tr w:rsidR="00BB1796" w14:paraId="61B074E0"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E6F6F2B" w14:textId="77777777" w:rsidR="00BB1796" w:rsidRDefault="00BB1796" w:rsidP="001F050F">
            <w:pPr>
              <w:spacing w:line="259" w:lineRule="auto"/>
              <w:ind w:left="30" w:right="0" w:firstLine="0"/>
              <w:jc w:val="center"/>
            </w:pPr>
            <w:r w:rsidRPr="00BB6A8C">
              <w:t>7/27/2026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408B218" w14:textId="77777777" w:rsidR="00BB1796" w:rsidRDefault="00BB1796" w:rsidP="001F050F">
            <w:pPr>
              <w:spacing w:line="259" w:lineRule="auto"/>
              <w:ind w:left="30" w:right="0" w:firstLine="0"/>
              <w:jc w:val="center"/>
            </w:pPr>
            <w:r w:rsidRPr="00BB6A8C">
              <w:t>08/20/2026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CA504A7" w14:textId="77777777" w:rsidR="00BB1796" w:rsidRPr="00BB6A8C" w:rsidRDefault="00BB1796" w:rsidP="001F050F">
            <w:pPr>
              <w:spacing w:line="259" w:lineRule="auto"/>
              <w:ind w:left="30" w:right="0" w:firstLine="0"/>
              <w:jc w:val="center"/>
            </w:pPr>
            <w:r>
              <w:t>1 Saturday</w:t>
            </w:r>
          </w:p>
        </w:tc>
      </w:tr>
      <w:tr w:rsidR="00BB1796" w14:paraId="7137684E"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980991B" w14:textId="77777777" w:rsidR="00BB1796" w:rsidRDefault="00BB1796" w:rsidP="001F050F">
            <w:pPr>
              <w:spacing w:line="259" w:lineRule="auto"/>
              <w:ind w:left="30" w:right="0" w:firstLine="0"/>
              <w:jc w:val="center"/>
            </w:pPr>
          </w:p>
          <w:p w14:paraId="657E7194" w14:textId="77777777" w:rsidR="00BB1796" w:rsidRDefault="00BB1796" w:rsidP="001F050F">
            <w:pPr>
              <w:spacing w:line="259" w:lineRule="auto"/>
              <w:ind w:left="30" w:right="0" w:firstLine="0"/>
              <w:jc w:val="center"/>
            </w:pPr>
            <w:r w:rsidRPr="00BB6A8C">
              <w:t>8/31//2026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ED833A0" w14:textId="77777777" w:rsidR="00BB1796" w:rsidRDefault="00BB1796" w:rsidP="001F050F">
            <w:pPr>
              <w:spacing w:line="259" w:lineRule="auto"/>
              <w:ind w:left="30" w:right="0" w:firstLine="0"/>
              <w:jc w:val="center"/>
            </w:pPr>
            <w:r w:rsidRPr="00BB6A8C">
              <w:t>09/24/2026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7415A71" w14:textId="77777777" w:rsidR="00BB1796" w:rsidRPr="00BB6A8C" w:rsidRDefault="00BB1796" w:rsidP="001F050F">
            <w:pPr>
              <w:spacing w:line="259" w:lineRule="auto"/>
              <w:ind w:left="30" w:right="0" w:firstLine="0"/>
              <w:jc w:val="center"/>
            </w:pPr>
            <w:r>
              <w:t>1 Saturday</w:t>
            </w:r>
          </w:p>
        </w:tc>
      </w:tr>
      <w:tr w:rsidR="00BB1796" w14:paraId="23C39B34"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75A96E92" w14:textId="77777777" w:rsidR="00BB1796" w:rsidRDefault="00BB1796" w:rsidP="001F050F">
            <w:pPr>
              <w:spacing w:line="259" w:lineRule="auto"/>
              <w:ind w:left="30" w:right="0" w:firstLine="0"/>
              <w:jc w:val="center"/>
            </w:pPr>
            <w:r w:rsidRPr="00BB6A8C">
              <w:t>10/5/2026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003C902" w14:textId="77777777" w:rsidR="00BB1796" w:rsidRDefault="00BB1796" w:rsidP="001F050F">
            <w:pPr>
              <w:spacing w:line="259" w:lineRule="auto"/>
              <w:ind w:left="30" w:right="0" w:firstLine="0"/>
              <w:jc w:val="center"/>
            </w:pPr>
            <w:r w:rsidRPr="00BB6A8C">
              <w:t>10/29/2026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C430FD8" w14:textId="77777777" w:rsidR="00BB1796" w:rsidRPr="00BB6A8C" w:rsidRDefault="00BB1796" w:rsidP="001F050F">
            <w:pPr>
              <w:spacing w:line="259" w:lineRule="auto"/>
              <w:ind w:left="30" w:right="0" w:firstLine="0"/>
              <w:jc w:val="center"/>
            </w:pPr>
            <w:r>
              <w:t>1 Saturday</w:t>
            </w:r>
          </w:p>
        </w:tc>
      </w:tr>
      <w:tr w:rsidR="00BB1796" w14:paraId="15CAE046"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2225D101" w14:textId="77777777" w:rsidR="00BB1796" w:rsidRDefault="00BB1796" w:rsidP="001F050F">
            <w:pPr>
              <w:spacing w:line="259" w:lineRule="auto"/>
              <w:ind w:left="30" w:right="0" w:firstLine="0"/>
              <w:jc w:val="center"/>
            </w:pPr>
            <w:r w:rsidRPr="00BB6A8C">
              <w:t>11/9/2026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FCFCA8D" w14:textId="77777777" w:rsidR="00BB1796" w:rsidRDefault="00BB1796" w:rsidP="001F050F">
            <w:pPr>
              <w:spacing w:line="259" w:lineRule="auto"/>
              <w:ind w:left="30" w:right="0" w:firstLine="0"/>
              <w:jc w:val="center"/>
            </w:pPr>
            <w:r w:rsidRPr="00BB6A8C">
              <w:t>12/03/2026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19A4161" w14:textId="77777777" w:rsidR="00BB1796" w:rsidRPr="00BB6A8C" w:rsidRDefault="00BB1796" w:rsidP="001F050F">
            <w:pPr>
              <w:spacing w:line="259" w:lineRule="auto"/>
              <w:ind w:left="30" w:right="0" w:firstLine="0"/>
              <w:jc w:val="center"/>
            </w:pPr>
            <w:r>
              <w:t>1 Saturday</w:t>
            </w:r>
          </w:p>
        </w:tc>
      </w:tr>
      <w:tr w:rsidR="00BB1796" w14:paraId="261AC91B" w14:textId="77777777" w:rsidTr="001F050F">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230A97D7" w14:textId="77777777" w:rsidR="00BB1796" w:rsidRDefault="00BB1796" w:rsidP="001F050F">
            <w:pPr>
              <w:spacing w:line="259" w:lineRule="auto"/>
              <w:ind w:left="30" w:right="0" w:firstLine="0"/>
              <w:jc w:val="center"/>
            </w:pPr>
            <w:r w:rsidRPr="00BB6A8C">
              <w:t>11/30/2026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86FD57D" w14:textId="77777777" w:rsidR="00BB1796" w:rsidRDefault="00BB1796" w:rsidP="001F050F">
            <w:pPr>
              <w:spacing w:line="259" w:lineRule="auto"/>
              <w:ind w:left="30" w:right="0" w:firstLine="0"/>
              <w:jc w:val="center"/>
            </w:pPr>
            <w:r w:rsidRPr="00BB6A8C">
              <w:t>12/21/2026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55E1A11" w14:textId="77777777" w:rsidR="00BB1796" w:rsidRPr="00BB6A8C" w:rsidRDefault="00BB1796" w:rsidP="001F050F">
            <w:pPr>
              <w:spacing w:line="259" w:lineRule="auto"/>
              <w:ind w:left="30" w:right="0" w:firstLine="0"/>
              <w:jc w:val="center"/>
            </w:pPr>
            <w:r>
              <w:t>1 Saturday and 1 Sunday</w:t>
            </w:r>
          </w:p>
        </w:tc>
      </w:tr>
    </w:tbl>
    <w:p w14:paraId="22AB2C6F" w14:textId="77777777" w:rsidR="00BB1796" w:rsidRPr="00BB1796" w:rsidRDefault="00BB1796" w:rsidP="009866FB">
      <w:pPr>
        <w:spacing w:before="240"/>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 xml:space="preserve">HVAC/R Entry Level Technician Training Program (200 Clock Hours) </w:t>
      </w:r>
    </w:p>
    <w:tbl>
      <w:tblPr>
        <w:tblStyle w:val="TableGrid"/>
        <w:tblW w:w="6480" w:type="dxa"/>
        <w:tblInd w:w="0" w:type="dxa"/>
        <w:tblCellMar>
          <w:top w:w="7" w:type="dxa"/>
          <w:left w:w="113" w:type="dxa"/>
          <w:right w:w="28" w:type="dxa"/>
        </w:tblCellMar>
        <w:tblLook w:val="04A0" w:firstRow="1" w:lastRow="0" w:firstColumn="1" w:lastColumn="0" w:noHBand="0" w:noVBand="1"/>
      </w:tblPr>
      <w:tblGrid>
        <w:gridCol w:w="2160"/>
        <w:gridCol w:w="2160"/>
        <w:gridCol w:w="2160"/>
      </w:tblGrid>
      <w:tr w:rsidR="00BB1796" w14:paraId="0077DF7C"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BD45EB1"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tcBorders>
              <w:top w:val="single" w:sz="6" w:space="0" w:color="000000"/>
              <w:left w:val="single" w:sz="6" w:space="0" w:color="000000"/>
              <w:bottom w:val="single" w:sz="6" w:space="0" w:color="000000"/>
              <w:right w:val="single" w:sz="6" w:space="0" w:color="000000"/>
            </w:tcBorders>
            <w:vAlign w:val="center"/>
          </w:tcPr>
          <w:p w14:paraId="3D4160E7"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c>
          <w:tcPr>
            <w:tcW w:w="2160" w:type="dxa"/>
            <w:tcBorders>
              <w:top w:val="single" w:sz="6" w:space="0" w:color="000000"/>
              <w:left w:val="single" w:sz="6" w:space="0" w:color="000000"/>
              <w:bottom w:val="single" w:sz="6" w:space="0" w:color="000000"/>
              <w:right w:val="single" w:sz="6" w:space="0" w:color="000000"/>
            </w:tcBorders>
            <w:vAlign w:val="center"/>
          </w:tcPr>
          <w:p w14:paraId="102F4507"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Weekend Classes</w:t>
            </w:r>
          </w:p>
        </w:tc>
      </w:tr>
      <w:tr w:rsidR="00BB1796" w14:paraId="535A912E"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1C54588" w14:textId="77777777" w:rsidR="00BB1796" w:rsidRDefault="00BB1796" w:rsidP="001F050F">
            <w:pPr>
              <w:spacing w:line="259" w:lineRule="auto"/>
              <w:ind w:left="30" w:right="0" w:firstLine="0"/>
              <w:jc w:val="center"/>
            </w:pPr>
            <w:r w:rsidRPr="00A85F86">
              <w:t>1/7/2026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8092FB3" w14:textId="77777777" w:rsidR="00BB1796" w:rsidRDefault="00BB1796" w:rsidP="001F050F">
            <w:pPr>
              <w:spacing w:line="259" w:lineRule="auto"/>
              <w:ind w:left="30" w:right="0" w:firstLine="0"/>
              <w:jc w:val="center"/>
            </w:pPr>
            <w:r w:rsidRPr="00A85F86">
              <w:t>1/30/202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7377BB55" w14:textId="77777777" w:rsidR="00BB1796" w:rsidRPr="00A85F86" w:rsidRDefault="00BB1796" w:rsidP="001F050F">
            <w:pPr>
              <w:spacing w:line="259" w:lineRule="auto"/>
              <w:ind w:left="30" w:right="0" w:firstLine="0"/>
              <w:jc w:val="center"/>
            </w:pPr>
            <w:r>
              <w:t>2 Saturdays</w:t>
            </w:r>
          </w:p>
        </w:tc>
      </w:tr>
      <w:tr w:rsidR="00BB1796" w14:paraId="6229395F"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548081BA" w14:textId="77777777" w:rsidR="00BB1796" w:rsidRDefault="00BB1796" w:rsidP="001F050F">
            <w:pPr>
              <w:spacing w:line="259" w:lineRule="auto"/>
              <w:ind w:left="30" w:right="0" w:firstLine="0"/>
              <w:jc w:val="center"/>
            </w:pPr>
            <w:r w:rsidRPr="00A85F86">
              <w:t>1/21/2026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0FDAB9D" w14:textId="77777777" w:rsidR="00BB1796" w:rsidRDefault="00BB1796" w:rsidP="001F050F">
            <w:pPr>
              <w:spacing w:line="259" w:lineRule="auto"/>
              <w:ind w:left="30" w:right="0" w:firstLine="0"/>
              <w:jc w:val="center"/>
            </w:pPr>
            <w:r w:rsidRPr="00A85F86">
              <w:t>2/13/2026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EAD8737" w14:textId="77777777" w:rsidR="00BB1796" w:rsidRPr="00A85F86" w:rsidRDefault="00BB1796" w:rsidP="001F050F">
            <w:pPr>
              <w:spacing w:line="259" w:lineRule="auto"/>
              <w:ind w:left="30" w:right="0" w:firstLine="0"/>
              <w:jc w:val="center"/>
            </w:pPr>
            <w:r>
              <w:t>2 Saturdays</w:t>
            </w:r>
          </w:p>
        </w:tc>
      </w:tr>
      <w:tr w:rsidR="00BB1796" w14:paraId="0F497437"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28ADD08" w14:textId="77777777" w:rsidR="00BB1796" w:rsidRDefault="00BB1796" w:rsidP="001F050F">
            <w:pPr>
              <w:spacing w:line="259" w:lineRule="auto"/>
              <w:ind w:left="30" w:right="0" w:firstLine="0"/>
              <w:jc w:val="center"/>
            </w:pPr>
            <w:r w:rsidRPr="00A85F86">
              <w:t>2/4/2026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44E6EDA" w14:textId="77777777" w:rsidR="00BB1796" w:rsidRDefault="00BB1796" w:rsidP="001F050F">
            <w:pPr>
              <w:spacing w:line="259" w:lineRule="auto"/>
              <w:ind w:left="30" w:right="0" w:firstLine="0"/>
              <w:jc w:val="center"/>
            </w:pPr>
            <w:r w:rsidRPr="00A85F86">
              <w:t>2/27/2026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FFF46BC" w14:textId="77777777" w:rsidR="00BB1796" w:rsidRPr="00A85F86" w:rsidRDefault="00BB1796" w:rsidP="001F050F">
            <w:pPr>
              <w:spacing w:line="259" w:lineRule="auto"/>
              <w:ind w:left="30" w:right="0" w:firstLine="0"/>
              <w:jc w:val="center"/>
            </w:pPr>
            <w:r>
              <w:t>2 Saturdays</w:t>
            </w:r>
          </w:p>
        </w:tc>
      </w:tr>
      <w:tr w:rsidR="00BB1796" w14:paraId="0D870BA5"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FFC1443" w14:textId="77777777" w:rsidR="00BB1796" w:rsidRDefault="00BB1796" w:rsidP="001F050F">
            <w:pPr>
              <w:spacing w:line="259" w:lineRule="auto"/>
              <w:ind w:left="30" w:right="0" w:firstLine="0"/>
              <w:jc w:val="center"/>
            </w:pPr>
            <w:r w:rsidRPr="00A85F86">
              <w:t>2/18/2026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4A1FD3E" w14:textId="77777777" w:rsidR="00BB1796" w:rsidRDefault="00BB1796" w:rsidP="001F050F">
            <w:pPr>
              <w:spacing w:line="259" w:lineRule="auto"/>
              <w:ind w:left="30" w:right="0" w:firstLine="0"/>
              <w:jc w:val="center"/>
            </w:pPr>
            <w:r w:rsidRPr="00A85F86">
              <w:t>3/13/202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657D287C" w14:textId="77777777" w:rsidR="00BB1796" w:rsidRPr="00A85F86" w:rsidRDefault="00BB1796" w:rsidP="001F050F">
            <w:pPr>
              <w:spacing w:line="259" w:lineRule="auto"/>
              <w:ind w:left="30" w:right="0" w:firstLine="0"/>
              <w:jc w:val="center"/>
            </w:pPr>
            <w:r>
              <w:t>2 Saturdays</w:t>
            </w:r>
          </w:p>
        </w:tc>
      </w:tr>
      <w:tr w:rsidR="00BB1796" w14:paraId="3AC23C3C"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0D67051" w14:textId="77777777" w:rsidR="00BB1796" w:rsidRDefault="00BB1796" w:rsidP="001F050F">
            <w:pPr>
              <w:spacing w:line="259" w:lineRule="auto"/>
              <w:ind w:left="30" w:right="0" w:firstLine="0"/>
              <w:jc w:val="center"/>
            </w:pPr>
            <w:r w:rsidRPr="00A85F86">
              <w:t>3/4/2026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D9F8FD2" w14:textId="77777777" w:rsidR="00BB1796" w:rsidRDefault="00BB1796" w:rsidP="001F050F">
            <w:pPr>
              <w:spacing w:line="259" w:lineRule="auto"/>
              <w:ind w:left="30" w:right="0" w:firstLine="0"/>
              <w:jc w:val="center"/>
            </w:pPr>
            <w:r w:rsidRPr="00A85F86">
              <w:t>3/27/2026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D5D2E33" w14:textId="77777777" w:rsidR="00BB1796" w:rsidRPr="00A85F86" w:rsidRDefault="00BB1796" w:rsidP="001F050F">
            <w:pPr>
              <w:spacing w:line="259" w:lineRule="auto"/>
              <w:ind w:left="30" w:right="0" w:firstLine="0"/>
              <w:jc w:val="center"/>
            </w:pPr>
            <w:r>
              <w:t>2 Saturdays</w:t>
            </w:r>
          </w:p>
        </w:tc>
      </w:tr>
      <w:tr w:rsidR="00BB1796" w14:paraId="7EAB3742"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88D9E3E" w14:textId="77777777" w:rsidR="00BB1796" w:rsidRDefault="00BB1796" w:rsidP="001F050F">
            <w:pPr>
              <w:spacing w:line="259" w:lineRule="auto"/>
              <w:ind w:left="30" w:right="0" w:firstLine="0"/>
              <w:jc w:val="center"/>
            </w:pPr>
            <w:r w:rsidRPr="00A85F86">
              <w:t>3/18/2026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BFC7F32" w14:textId="77777777" w:rsidR="00BB1796" w:rsidRDefault="00BB1796" w:rsidP="001F050F">
            <w:pPr>
              <w:spacing w:line="259" w:lineRule="auto"/>
              <w:ind w:left="30" w:right="0" w:firstLine="0"/>
              <w:jc w:val="center"/>
            </w:pPr>
            <w:r w:rsidRPr="00A85F86">
              <w:t>4/10/2026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0A896BB" w14:textId="77777777" w:rsidR="00BB1796" w:rsidRPr="00A85F86" w:rsidRDefault="00BB1796" w:rsidP="001F050F">
            <w:pPr>
              <w:spacing w:line="259" w:lineRule="auto"/>
              <w:ind w:left="30" w:right="0" w:firstLine="0"/>
              <w:jc w:val="center"/>
            </w:pPr>
            <w:r>
              <w:t>2 Saturdays</w:t>
            </w:r>
          </w:p>
        </w:tc>
      </w:tr>
      <w:tr w:rsidR="00BB1796" w14:paraId="59C61BAE"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973C914" w14:textId="77777777" w:rsidR="00BB1796" w:rsidRDefault="00BB1796" w:rsidP="001F050F">
            <w:pPr>
              <w:spacing w:line="259" w:lineRule="auto"/>
              <w:ind w:left="30" w:right="0" w:firstLine="0"/>
              <w:jc w:val="center"/>
            </w:pPr>
            <w:r w:rsidRPr="00A85F86">
              <w:t>4/1/2026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9F5BF89" w14:textId="77777777" w:rsidR="00BB1796" w:rsidRDefault="00BB1796" w:rsidP="001F050F">
            <w:pPr>
              <w:spacing w:line="259" w:lineRule="auto"/>
              <w:ind w:left="30" w:right="0" w:firstLine="0"/>
              <w:jc w:val="center"/>
            </w:pPr>
            <w:r w:rsidRPr="00A85F86">
              <w:t>4/24/2026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3C1B83F" w14:textId="77777777" w:rsidR="00BB1796" w:rsidRPr="00A85F86" w:rsidRDefault="00BB1796" w:rsidP="001F050F">
            <w:pPr>
              <w:spacing w:line="259" w:lineRule="auto"/>
              <w:ind w:left="30" w:right="0" w:firstLine="0"/>
              <w:jc w:val="center"/>
            </w:pPr>
            <w:r>
              <w:t>2 Saturdays</w:t>
            </w:r>
          </w:p>
        </w:tc>
      </w:tr>
      <w:tr w:rsidR="00BB1796" w14:paraId="584069DD"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2020D767" w14:textId="77777777" w:rsidR="00BB1796" w:rsidRDefault="00BB1796" w:rsidP="001F050F">
            <w:pPr>
              <w:spacing w:line="259" w:lineRule="auto"/>
              <w:ind w:left="30" w:right="0" w:firstLine="0"/>
              <w:jc w:val="center"/>
            </w:pPr>
            <w:r w:rsidRPr="00A85F86">
              <w:t>4/15/2026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6F44131" w14:textId="77777777" w:rsidR="00BB1796" w:rsidRDefault="00BB1796" w:rsidP="001F050F">
            <w:pPr>
              <w:spacing w:line="259" w:lineRule="auto"/>
              <w:ind w:left="30" w:right="0" w:firstLine="0"/>
              <w:jc w:val="center"/>
            </w:pPr>
            <w:r w:rsidRPr="00A85F86">
              <w:t>5/8/2026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375C62D" w14:textId="77777777" w:rsidR="00BB1796" w:rsidRPr="00A85F86" w:rsidRDefault="00BB1796" w:rsidP="001F050F">
            <w:pPr>
              <w:spacing w:line="259" w:lineRule="auto"/>
              <w:ind w:left="30" w:right="0" w:firstLine="0"/>
              <w:jc w:val="center"/>
            </w:pPr>
            <w:r>
              <w:t>2 Saturdays</w:t>
            </w:r>
          </w:p>
        </w:tc>
      </w:tr>
      <w:tr w:rsidR="00BB1796" w14:paraId="37812A68"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3A2A21FF" w14:textId="77777777" w:rsidR="00BB1796" w:rsidRDefault="00BB1796" w:rsidP="001F050F">
            <w:pPr>
              <w:spacing w:line="259" w:lineRule="auto"/>
              <w:ind w:left="30" w:right="0" w:firstLine="0"/>
              <w:jc w:val="center"/>
            </w:pPr>
            <w:r w:rsidRPr="00A85F86">
              <w:t>4/29/2026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D66FDE3" w14:textId="77777777" w:rsidR="00BB1796" w:rsidRDefault="00BB1796" w:rsidP="001F050F">
            <w:pPr>
              <w:spacing w:line="259" w:lineRule="auto"/>
              <w:ind w:left="30" w:right="0" w:firstLine="0"/>
              <w:jc w:val="center"/>
            </w:pPr>
            <w:r w:rsidRPr="00A85F86">
              <w:t>5/22/2026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326EDE4" w14:textId="77777777" w:rsidR="00BB1796" w:rsidRPr="00A85F86" w:rsidRDefault="00BB1796" w:rsidP="001F050F">
            <w:pPr>
              <w:spacing w:line="259" w:lineRule="auto"/>
              <w:ind w:left="30" w:right="0" w:firstLine="0"/>
              <w:jc w:val="center"/>
            </w:pPr>
            <w:r>
              <w:t>2 Saturdays</w:t>
            </w:r>
          </w:p>
        </w:tc>
      </w:tr>
      <w:tr w:rsidR="00BB1796" w14:paraId="60A8A94F"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7144A4E1" w14:textId="77777777" w:rsidR="00BB1796" w:rsidRDefault="00BB1796" w:rsidP="001F050F">
            <w:pPr>
              <w:spacing w:line="259" w:lineRule="auto"/>
              <w:ind w:left="30" w:right="0" w:firstLine="0"/>
              <w:jc w:val="center"/>
            </w:pPr>
            <w:r w:rsidRPr="00A85F86">
              <w:t>5/13/2026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176486B" w14:textId="77777777" w:rsidR="00BB1796" w:rsidRDefault="00BB1796" w:rsidP="001F050F">
            <w:pPr>
              <w:spacing w:line="259" w:lineRule="auto"/>
              <w:ind w:left="30" w:right="0" w:firstLine="0"/>
              <w:jc w:val="center"/>
            </w:pPr>
            <w:r w:rsidRPr="00A85F86">
              <w:t>6/5/202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61C5144D" w14:textId="77777777" w:rsidR="00BB1796" w:rsidRPr="00A85F86" w:rsidRDefault="00BB1796" w:rsidP="001F050F">
            <w:pPr>
              <w:spacing w:line="259" w:lineRule="auto"/>
              <w:ind w:left="30" w:right="0" w:firstLine="0"/>
              <w:jc w:val="center"/>
            </w:pPr>
            <w:r>
              <w:t>2 Saturdays</w:t>
            </w:r>
          </w:p>
        </w:tc>
      </w:tr>
      <w:tr w:rsidR="00BB1796" w14:paraId="4C1AD2E4"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17425A6" w14:textId="77777777" w:rsidR="00BB1796" w:rsidRDefault="00BB1796" w:rsidP="001F050F">
            <w:pPr>
              <w:spacing w:line="259" w:lineRule="auto"/>
              <w:ind w:left="30" w:right="0" w:firstLine="0"/>
              <w:jc w:val="center"/>
            </w:pPr>
            <w:r w:rsidRPr="00A85F86">
              <w:lastRenderedPageBreak/>
              <w:t>5/27/2026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FD52500" w14:textId="77777777" w:rsidR="00BB1796" w:rsidRDefault="00BB1796" w:rsidP="001F050F">
            <w:pPr>
              <w:spacing w:line="259" w:lineRule="auto"/>
              <w:ind w:left="30" w:right="0" w:firstLine="0"/>
              <w:jc w:val="center"/>
            </w:pPr>
            <w:r w:rsidRPr="00A85F86">
              <w:t>6/19/2026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EF946B8" w14:textId="77777777" w:rsidR="00BB1796" w:rsidRPr="00A85F86" w:rsidRDefault="00BB1796" w:rsidP="001F050F">
            <w:pPr>
              <w:spacing w:line="259" w:lineRule="auto"/>
              <w:ind w:left="30" w:right="0" w:firstLine="0"/>
              <w:jc w:val="center"/>
            </w:pPr>
            <w:r>
              <w:t>2 Saturdays</w:t>
            </w:r>
          </w:p>
        </w:tc>
      </w:tr>
      <w:tr w:rsidR="00BB1796" w14:paraId="7445C231"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3C194AB2" w14:textId="77777777" w:rsidR="00BB1796" w:rsidRDefault="00BB1796" w:rsidP="001F050F">
            <w:pPr>
              <w:spacing w:line="259" w:lineRule="auto"/>
              <w:ind w:left="30" w:right="0" w:firstLine="0"/>
              <w:jc w:val="center"/>
            </w:pPr>
            <w:r w:rsidRPr="00A85F86">
              <w:t>6/10/2026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31536EA6" w14:textId="77777777" w:rsidR="00BB1796" w:rsidRDefault="00BB1796" w:rsidP="001F050F">
            <w:pPr>
              <w:spacing w:line="259" w:lineRule="auto"/>
              <w:ind w:left="30" w:right="0" w:firstLine="0"/>
              <w:jc w:val="center"/>
            </w:pPr>
            <w:r w:rsidRPr="00A85F86">
              <w:t>7/3/202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68C8A3EE" w14:textId="77777777" w:rsidR="00BB1796" w:rsidRPr="00A85F86" w:rsidRDefault="00BB1796" w:rsidP="001F050F">
            <w:pPr>
              <w:spacing w:line="259" w:lineRule="auto"/>
              <w:ind w:left="30" w:right="0" w:firstLine="0"/>
              <w:jc w:val="center"/>
            </w:pPr>
            <w:r>
              <w:t>2 Saturdays</w:t>
            </w:r>
          </w:p>
        </w:tc>
      </w:tr>
      <w:tr w:rsidR="00BB1796" w14:paraId="458B9982"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3337BEBF" w14:textId="77777777" w:rsidR="00BB1796" w:rsidRDefault="00BB1796" w:rsidP="001F050F">
            <w:pPr>
              <w:spacing w:line="259" w:lineRule="auto"/>
              <w:ind w:left="30" w:right="0" w:firstLine="0"/>
              <w:jc w:val="center"/>
            </w:pPr>
            <w:r w:rsidRPr="00A85F86">
              <w:t>6/24/2026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7C9D8345" w14:textId="77777777" w:rsidR="00BB1796" w:rsidRDefault="00BB1796" w:rsidP="001F050F">
            <w:pPr>
              <w:spacing w:line="259" w:lineRule="auto"/>
              <w:ind w:left="30" w:right="0" w:firstLine="0"/>
              <w:jc w:val="center"/>
            </w:pPr>
            <w:r w:rsidRPr="00A85F86">
              <w:t>7/17/2026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1C1DEC2" w14:textId="77777777" w:rsidR="00BB1796" w:rsidRPr="00A85F86" w:rsidRDefault="00BB1796" w:rsidP="001F050F">
            <w:pPr>
              <w:spacing w:line="259" w:lineRule="auto"/>
              <w:ind w:left="30" w:right="0" w:firstLine="0"/>
              <w:jc w:val="center"/>
            </w:pPr>
            <w:r>
              <w:t>2 Saturdays</w:t>
            </w:r>
          </w:p>
        </w:tc>
      </w:tr>
      <w:tr w:rsidR="00BB1796" w14:paraId="16161D41"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78CF2AF" w14:textId="77777777" w:rsidR="00BB1796" w:rsidRDefault="00BB1796" w:rsidP="001F050F">
            <w:pPr>
              <w:spacing w:line="259" w:lineRule="auto"/>
              <w:ind w:left="30" w:right="0" w:firstLine="0"/>
              <w:jc w:val="center"/>
            </w:pPr>
            <w:r w:rsidRPr="00A85F86">
              <w:t>7/8/2026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546F0FA" w14:textId="77777777" w:rsidR="00BB1796" w:rsidRDefault="00BB1796" w:rsidP="001F050F">
            <w:pPr>
              <w:spacing w:line="259" w:lineRule="auto"/>
              <w:ind w:left="30" w:right="0" w:firstLine="0"/>
              <w:jc w:val="center"/>
            </w:pPr>
            <w:r w:rsidRPr="00A85F86">
              <w:t>7/31/2026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D9772A5" w14:textId="77777777" w:rsidR="00BB1796" w:rsidRPr="00A85F86" w:rsidRDefault="00BB1796" w:rsidP="001F050F">
            <w:pPr>
              <w:spacing w:line="259" w:lineRule="auto"/>
              <w:ind w:left="30" w:right="0" w:firstLine="0"/>
              <w:jc w:val="center"/>
            </w:pPr>
            <w:r>
              <w:t>2 Saturdays</w:t>
            </w:r>
          </w:p>
        </w:tc>
      </w:tr>
      <w:tr w:rsidR="00BB1796" w14:paraId="3E454DF5"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96CFD02" w14:textId="77777777" w:rsidR="00BB1796" w:rsidRDefault="00BB1796" w:rsidP="001F050F">
            <w:pPr>
              <w:spacing w:line="259" w:lineRule="auto"/>
              <w:ind w:left="30" w:right="0" w:firstLine="0"/>
              <w:jc w:val="center"/>
            </w:pPr>
            <w:r w:rsidRPr="00A85F86">
              <w:t>7/22/2026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53330FD" w14:textId="77777777" w:rsidR="00BB1796" w:rsidRDefault="00BB1796" w:rsidP="001F050F">
            <w:pPr>
              <w:spacing w:line="259" w:lineRule="auto"/>
              <w:ind w:left="30" w:right="0" w:firstLine="0"/>
              <w:jc w:val="center"/>
            </w:pPr>
            <w:r w:rsidRPr="00A85F86">
              <w:t>8/14/2026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7EB05AB" w14:textId="77777777" w:rsidR="00BB1796" w:rsidRPr="00A85F86" w:rsidRDefault="00BB1796" w:rsidP="001F050F">
            <w:pPr>
              <w:spacing w:line="259" w:lineRule="auto"/>
              <w:ind w:left="30" w:right="0" w:firstLine="0"/>
              <w:jc w:val="center"/>
            </w:pPr>
            <w:r>
              <w:t>2 Saturdays</w:t>
            </w:r>
          </w:p>
        </w:tc>
      </w:tr>
      <w:tr w:rsidR="00BB1796" w14:paraId="4AF1224B"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3CC8BDF" w14:textId="77777777" w:rsidR="00BB1796" w:rsidRDefault="00BB1796" w:rsidP="001F050F">
            <w:pPr>
              <w:spacing w:line="259" w:lineRule="auto"/>
              <w:ind w:left="30" w:right="0" w:firstLine="0"/>
              <w:jc w:val="center"/>
            </w:pPr>
            <w:r w:rsidRPr="00A85F86">
              <w:t>8/5/2026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91E91A6" w14:textId="77777777" w:rsidR="00BB1796" w:rsidRDefault="00BB1796" w:rsidP="001F050F">
            <w:pPr>
              <w:spacing w:line="259" w:lineRule="auto"/>
              <w:ind w:left="30" w:right="0" w:firstLine="0"/>
              <w:jc w:val="center"/>
            </w:pPr>
            <w:r w:rsidRPr="00A85F86">
              <w:t>8/28/2026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4C66A85" w14:textId="77777777" w:rsidR="00BB1796" w:rsidRPr="00A85F86" w:rsidRDefault="00BB1796" w:rsidP="001F050F">
            <w:pPr>
              <w:spacing w:line="259" w:lineRule="auto"/>
              <w:ind w:left="30" w:right="0" w:firstLine="0"/>
              <w:jc w:val="center"/>
            </w:pPr>
            <w:r>
              <w:t>2 Saturdays</w:t>
            </w:r>
          </w:p>
        </w:tc>
      </w:tr>
      <w:tr w:rsidR="00BB1796" w14:paraId="36E8610D"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FBD7702" w14:textId="77777777" w:rsidR="00BB1796" w:rsidRDefault="00BB1796" w:rsidP="001F050F">
            <w:pPr>
              <w:spacing w:line="259" w:lineRule="auto"/>
              <w:ind w:left="30" w:right="0" w:firstLine="0"/>
              <w:jc w:val="center"/>
            </w:pPr>
            <w:r w:rsidRPr="00A85F86">
              <w:t>8/19/2026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428B4073" w14:textId="77777777" w:rsidR="00BB1796" w:rsidRDefault="00BB1796" w:rsidP="001F050F">
            <w:pPr>
              <w:spacing w:line="259" w:lineRule="auto"/>
              <w:ind w:left="30" w:right="0" w:firstLine="0"/>
              <w:jc w:val="center"/>
            </w:pPr>
            <w:r w:rsidRPr="00A85F86">
              <w:t>9/11/202</w:t>
            </w:r>
            <w:r>
              <w:t>6</w:t>
            </w:r>
          </w:p>
        </w:tc>
        <w:tc>
          <w:tcPr>
            <w:tcW w:w="2160" w:type="dxa"/>
            <w:tcBorders>
              <w:top w:val="single" w:sz="6" w:space="0" w:color="000000"/>
              <w:left w:val="single" w:sz="6" w:space="0" w:color="000000"/>
              <w:bottom w:val="single" w:sz="6" w:space="0" w:color="000000"/>
              <w:right w:val="single" w:sz="6" w:space="0" w:color="000000"/>
            </w:tcBorders>
            <w:vAlign w:val="center"/>
          </w:tcPr>
          <w:p w14:paraId="73344282" w14:textId="77777777" w:rsidR="00BB1796" w:rsidRPr="00A85F86" w:rsidRDefault="00BB1796" w:rsidP="001F050F">
            <w:pPr>
              <w:spacing w:line="259" w:lineRule="auto"/>
              <w:ind w:left="30" w:right="0" w:firstLine="0"/>
              <w:jc w:val="center"/>
            </w:pPr>
            <w:r>
              <w:t>2 Saturdays</w:t>
            </w:r>
          </w:p>
        </w:tc>
      </w:tr>
      <w:tr w:rsidR="00BB1796" w14:paraId="2882EB57"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0BDFF1E3" w14:textId="77777777" w:rsidR="00BB1796" w:rsidRDefault="00BB1796" w:rsidP="001F050F">
            <w:pPr>
              <w:spacing w:line="259" w:lineRule="auto"/>
              <w:ind w:left="30" w:right="0" w:firstLine="0"/>
              <w:jc w:val="center"/>
            </w:pPr>
            <w:r w:rsidRPr="00A85F86">
              <w:t>9/9/2026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94F53DA" w14:textId="77777777" w:rsidR="00BB1796" w:rsidRDefault="00BB1796" w:rsidP="001F050F">
            <w:pPr>
              <w:spacing w:line="259" w:lineRule="auto"/>
              <w:ind w:left="30" w:right="0" w:firstLine="0"/>
              <w:jc w:val="center"/>
            </w:pPr>
            <w:r w:rsidRPr="00A85F86">
              <w:t>10/2/2026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350A97C" w14:textId="77777777" w:rsidR="00BB1796" w:rsidRPr="00A85F86" w:rsidRDefault="00BB1796" w:rsidP="001F050F">
            <w:pPr>
              <w:spacing w:line="259" w:lineRule="auto"/>
              <w:ind w:left="30" w:right="0" w:firstLine="0"/>
              <w:jc w:val="center"/>
            </w:pPr>
            <w:r>
              <w:t>2 Saturdays</w:t>
            </w:r>
          </w:p>
        </w:tc>
      </w:tr>
      <w:tr w:rsidR="00BB1796" w14:paraId="26EAF285"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18B34A8" w14:textId="77777777" w:rsidR="00BB1796" w:rsidRDefault="00BB1796" w:rsidP="001F050F">
            <w:pPr>
              <w:spacing w:line="259" w:lineRule="auto"/>
              <w:ind w:left="30" w:right="0" w:firstLine="0"/>
              <w:jc w:val="center"/>
            </w:pPr>
            <w:r w:rsidRPr="00A85F86">
              <w:t>9/23/2026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46FF8E3" w14:textId="77777777" w:rsidR="00BB1796" w:rsidRDefault="00BB1796" w:rsidP="001F050F">
            <w:pPr>
              <w:spacing w:line="259" w:lineRule="auto"/>
              <w:ind w:left="30" w:right="0" w:firstLine="0"/>
              <w:jc w:val="center"/>
            </w:pPr>
            <w:r w:rsidRPr="00A85F86">
              <w:t>10/16/2026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26ABC680" w14:textId="77777777" w:rsidR="00BB1796" w:rsidRPr="00A85F86" w:rsidRDefault="00BB1796" w:rsidP="001F050F">
            <w:pPr>
              <w:spacing w:line="259" w:lineRule="auto"/>
              <w:ind w:left="30" w:right="0" w:firstLine="0"/>
              <w:jc w:val="center"/>
            </w:pPr>
            <w:r>
              <w:t>2 Saturdays</w:t>
            </w:r>
          </w:p>
        </w:tc>
      </w:tr>
      <w:tr w:rsidR="00BB1796" w14:paraId="3B9984E8"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1E669FE0" w14:textId="77777777" w:rsidR="00BB1796" w:rsidRDefault="00BB1796" w:rsidP="001F050F">
            <w:pPr>
              <w:spacing w:line="259" w:lineRule="auto"/>
              <w:ind w:left="30" w:right="0" w:firstLine="0"/>
              <w:jc w:val="center"/>
            </w:pPr>
            <w:r w:rsidRPr="00A85F86">
              <w:t>10/7/2026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21019C2" w14:textId="77777777" w:rsidR="00BB1796" w:rsidRDefault="00BB1796" w:rsidP="001F050F">
            <w:pPr>
              <w:spacing w:line="259" w:lineRule="auto"/>
              <w:ind w:left="30" w:right="0" w:firstLine="0"/>
              <w:jc w:val="center"/>
            </w:pPr>
            <w:r w:rsidRPr="00A85F86">
              <w:t>10/30/2026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1EB908F6" w14:textId="77777777" w:rsidR="00BB1796" w:rsidRPr="00A85F86" w:rsidRDefault="00BB1796" w:rsidP="001F050F">
            <w:pPr>
              <w:spacing w:line="259" w:lineRule="auto"/>
              <w:ind w:left="30" w:right="0" w:firstLine="0"/>
              <w:jc w:val="center"/>
            </w:pPr>
            <w:r>
              <w:t>2 Saturdays</w:t>
            </w:r>
          </w:p>
        </w:tc>
      </w:tr>
      <w:tr w:rsidR="00BB1796" w14:paraId="7A665172" w14:textId="77777777" w:rsidTr="009866FB">
        <w:trPr>
          <w:trHeight w:val="432"/>
        </w:trPr>
        <w:tc>
          <w:tcPr>
            <w:tcW w:w="2160" w:type="dxa"/>
            <w:tcBorders>
              <w:top w:val="nil"/>
              <w:left w:val="single" w:sz="6" w:space="0" w:color="000000"/>
              <w:bottom w:val="single" w:sz="6" w:space="0" w:color="000000"/>
              <w:right w:val="single" w:sz="6" w:space="0" w:color="000000"/>
            </w:tcBorders>
            <w:vAlign w:val="center"/>
          </w:tcPr>
          <w:p w14:paraId="0B8C9353" w14:textId="77777777" w:rsidR="00BB1796" w:rsidRDefault="00BB1796" w:rsidP="001F050F">
            <w:pPr>
              <w:spacing w:line="259" w:lineRule="auto"/>
              <w:ind w:left="30" w:right="0" w:firstLine="0"/>
              <w:jc w:val="center"/>
            </w:pPr>
            <w:r w:rsidRPr="00A85F86">
              <w:t>10/21/2026</w:t>
            </w:r>
          </w:p>
        </w:tc>
        <w:tc>
          <w:tcPr>
            <w:tcW w:w="2160" w:type="dxa"/>
            <w:tcBorders>
              <w:top w:val="nil"/>
              <w:left w:val="single" w:sz="6" w:space="0" w:color="000000"/>
              <w:bottom w:val="single" w:sz="6" w:space="0" w:color="000000"/>
              <w:right w:val="single" w:sz="6" w:space="0" w:color="000000"/>
            </w:tcBorders>
            <w:vAlign w:val="center"/>
          </w:tcPr>
          <w:p w14:paraId="2AFC7EDE" w14:textId="77777777" w:rsidR="00BB1796" w:rsidRDefault="00BB1796" w:rsidP="001F050F">
            <w:pPr>
              <w:spacing w:line="259" w:lineRule="auto"/>
              <w:ind w:left="30" w:right="0" w:firstLine="0"/>
              <w:jc w:val="center"/>
            </w:pPr>
            <w:r w:rsidRPr="00A85F86">
              <w:t>11/13/2026</w:t>
            </w:r>
          </w:p>
        </w:tc>
        <w:tc>
          <w:tcPr>
            <w:tcW w:w="2160" w:type="dxa"/>
            <w:tcBorders>
              <w:top w:val="nil"/>
              <w:left w:val="single" w:sz="6" w:space="0" w:color="000000"/>
              <w:bottom w:val="single" w:sz="6" w:space="0" w:color="000000"/>
              <w:right w:val="single" w:sz="6" w:space="0" w:color="000000"/>
            </w:tcBorders>
            <w:vAlign w:val="center"/>
          </w:tcPr>
          <w:p w14:paraId="339BC877" w14:textId="77777777" w:rsidR="00BB1796" w:rsidRPr="00A85F86" w:rsidRDefault="00BB1796" w:rsidP="001F050F">
            <w:pPr>
              <w:spacing w:line="259" w:lineRule="auto"/>
              <w:ind w:left="30" w:right="0" w:firstLine="0"/>
              <w:jc w:val="center"/>
            </w:pPr>
            <w:r>
              <w:t>2 Saturdays</w:t>
            </w:r>
          </w:p>
        </w:tc>
      </w:tr>
      <w:tr w:rsidR="00BB1796" w14:paraId="5350F39C"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424F88E9" w14:textId="77777777" w:rsidR="00BB1796" w:rsidRDefault="00BB1796" w:rsidP="001F050F">
            <w:pPr>
              <w:spacing w:line="259" w:lineRule="auto"/>
              <w:ind w:left="30" w:right="0" w:firstLine="0"/>
              <w:jc w:val="center"/>
            </w:pPr>
            <w:r w:rsidRPr="00A85F86">
              <w:t>11/4/2026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00442E49" w14:textId="77777777" w:rsidR="00BB1796" w:rsidRDefault="00BB1796" w:rsidP="001F050F">
            <w:pPr>
              <w:spacing w:line="259" w:lineRule="auto"/>
              <w:ind w:left="30" w:right="0" w:firstLine="0"/>
              <w:jc w:val="center"/>
            </w:pPr>
            <w:r w:rsidRPr="00A85F86">
              <w:t>11/27/2026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2B05F9D" w14:textId="77777777" w:rsidR="00BB1796" w:rsidRPr="00A85F86" w:rsidRDefault="00BB1796" w:rsidP="001F050F">
            <w:pPr>
              <w:spacing w:line="259" w:lineRule="auto"/>
              <w:ind w:left="30" w:right="0" w:firstLine="0"/>
              <w:jc w:val="center"/>
            </w:pPr>
            <w:r>
              <w:t>2 Saturdays</w:t>
            </w:r>
          </w:p>
        </w:tc>
      </w:tr>
      <w:tr w:rsidR="00BB1796" w14:paraId="063A4AFF" w14:textId="77777777" w:rsidTr="009866FB">
        <w:trPr>
          <w:trHeight w:val="432"/>
        </w:trPr>
        <w:tc>
          <w:tcPr>
            <w:tcW w:w="2160" w:type="dxa"/>
            <w:tcBorders>
              <w:top w:val="single" w:sz="6" w:space="0" w:color="000000"/>
              <w:left w:val="single" w:sz="6" w:space="0" w:color="000000"/>
              <w:bottom w:val="single" w:sz="6" w:space="0" w:color="000000"/>
              <w:right w:val="single" w:sz="6" w:space="0" w:color="000000"/>
            </w:tcBorders>
            <w:vAlign w:val="center"/>
          </w:tcPr>
          <w:p w14:paraId="639E8D46" w14:textId="77777777" w:rsidR="00BB1796" w:rsidRDefault="00BB1796" w:rsidP="001F050F">
            <w:pPr>
              <w:spacing w:line="259" w:lineRule="auto"/>
              <w:ind w:left="30" w:right="0" w:firstLine="0"/>
              <w:jc w:val="center"/>
            </w:pPr>
            <w:r w:rsidRPr="00A85F86">
              <w:t>11/18/2026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549E9BF5" w14:textId="77777777" w:rsidR="00BB1796" w:rsidRDefault="00BB1796" w:rsidP="001F050F">
            <w:pPr>
              <w:spacing w:line="259" w:lineRule="auto"/>
              <w:ind w:left="30" w:right="0" w:firstLine="0"/>
              <w:jc w:val="center"/>
            </w:pPr>
            <w:r w:rsidRPr="00A85F86">
              <w:t>12/11/2026</w:t>
            </w:r>
          </w:p>
        </w:tc>
        <w:tc>
          <w:tcPr>
            <w:tcW w:w="2160" w:type="dxa"/>
            <w:tcBorders>
              <w:top w:val="single" w:sz="6" w:space="0" w:color="000000"/>
              <w:left w:val="single" w:sz="6" w:space="0" w:color="000000"/>
              <w:bottom w:val="single" w:sz="6" w:space="0" w:color="000000"/>
              <w:right w:val="single" w:sz="6" w:space="0" w:color="000000"/>
            </w:tcBorders>
            <w:vAlign w:val="center"/>
          </w:tcPr>
          <w:p w14:paraId="63D1E490" w14:textId="77777777" w:rsidR="00BB1796" w:rsidRPr="00A85F86" w:rsidRDefault="00BB1796" w:rsidP="001F050F">
            <w:pPr>
              <w:spacing w:line="259" w:lineRule="auto"/>
              <w:ind w:left="30" w:right="0" w:firstLine="0"/>
              <w:jc w:val="center"/>
            </w:pPr>
            <w:r>
              <w:t>2 Saturdays</w:t>
            </w:r>
          </w:p>
        </w:tc>
      </w:tr>
    </w:tbl>
    <w:p w14:paraId="68C5DCE9" w14:textId="77777777" w:rsidR="00BB1796" w:rsidRPr="00BB1796" w:rsidRDefault="00BB1796" w:rsidP="009866FB">
      <w:pPr>
        <w:spacing w:before="240"/>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HVAC/R Technician Training (600 Clock Hours)</w:t>
      </w:r>
    </w:p>
    <w:tbl>
      <w:tblPr>
        <w:tblStyle w:val="TableGrid0"/>
        <w:tblW w:w="0" w:type="auto"/>
        <w:tblInd w:w="10" w:type="dxa"/>
        <w:tblLook w:val="04A0" w:firstRow="1" w:lastRow="0" w:firstColumn="1" w:lastColumn="0" w:noHBand="0" w:noVBand="1"/>
      </w:tblPr>
      <w:tblGrid>
        <w:gridCol w:w="2160"/>
        <w:gridCol w:w="2160"/>
      </w:tblGrid>
      <w:tr w:rsidR="00BB1796" w14:paraId="30D25408" w14:textId="77777777" w:rsidTr="001F050F">
        <w:trPr>
          <w:trHeight w:val="432"/>
        </w:trPr>
        <w:tc>
          <w:tcPr>
            <w:tcW w:w="2160" w:type="dxa"/>
            <w:vAlign w:val="center"/>
          </w:tcPr>
          <w:p w14:paraId="09B8CD69"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vAlign w:val="center"/>
          </w:tcPr>
          <w:p w14:paraId="11ACE4CD"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r>
      <w:tr w:rsidR="00BB1796" w14:paraId="196B49B1" w14:textId="77777777" w:rsidTr="001F050F">
        <w:trPr>
          <w:trHeight w:val="432"/>
        </w:trPr>
        <w:tc>
          <w:tcPr>
            <w:tcW w:w="2160" w:type="dxa"/>
            <w:vAlign w:val="center"/>
          </w:tcPr>
          <w:p w14:paraId="0FEE7C4B" w14:textId="77777777" w:rsidR="00BB1796" w:rsidRDefault="00BB1796" w:rsidP="001F050F">
            <w:pPr>
              <w:spacing w:line="259" w:lineRule="auto"/>
              <w:ind w:left="0" w:right="0" w:firstLine="0"/>
              <w:jc w:val="center"/>
            </w:pPr>
            <w:r>
              <w:t>02/18/2026</w:t>
            </w:r>
          </w:p>
        </w:tc>
        <w:tc>
          <w:tcPr>
            <w:tcW w:w="2160" w:type="dxa"/>
            <w:vAlign w:val="center"/>
          </w:tcPr>
          <w:p w14:paraId="4B23045D" w14:textId="77777777" w:rsidR="00BB1796" w:rsidRDefault="00BB1796" w:rsidP="001F050F">
            <w:pPr>
              <w:spacing w:line="259" w:lineRule="auto"/>
              <w:ind w:left="0" w:right="0" w:firstLine="0"/>
              <w:jc w:val="center"/>
            </w:pPr>
            <w:r>
              <w:t>09/02/2026</w:t>
            </w:r>
          </w:p>
        </w:tc>
      </w:tr>
    </w:tbl>
    <w:p w14:paraId="6C2FA7E5" w14:textId="77777777" w:rsidR="00BB1796" w:rsidRPr="00BB1796" w:rsidRDefault="00BB1796" w:rsidP="009866FB">
      <w:pPr>
        <w:spacing w:before="240"/>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Welding Technician Program (600 Clock Hours)</w:t>
      </w:r>
    </w:p>
    <w:tbl>
      <w:tblPr>
        <w:tblStyle w:val="TableGrid0"/>
        <w:tblW w:w="0" w:type="auto"/>
        <w:tblLook w:val="04A0" w:firstRow="1" w:lastRow="0" w:firstColumn="1" w:lastColumn="0" w:noHBand="0" w:noVBand="1"/>
      </w:tblPr>
      <w:tblGrid>
        <w:gridCol w:w="2160"/>
        <w:gridCol w:w="2160"/>
      </w:tblGrid>
      <w:tr w:rsidR="00BB1796" w14:paraId="31F87603" w14:textId="77777777" w:rsidTr="001F050F">
        <w:trPr>
          <w:trHeight w:val="432"/>
        </w:trPr>
        <w:tc>
          <w:tcPr>
            <w:tcW w:w="2160" w:type="dxa"/>
            <w:vAlign w:val="center"/>
          </w:tcPr>
          <w:p w14:paraId="7B48E05E"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vAlign w:val="center"/>
          </w:tcPr>
          <w:p w14:paraId="35D470CF"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r>
      <w:tr w:rsidR="00BB1796" w14:paraId="0F753313" w14:textId="77777777" w:rsidTr="001F050F">
        <w:trPr>
          <w:trHeight w:val="432"/>
        </w:trPr>
        <w:tc>
          <w:tcPr>
            <w:tcW w:w="2160" w:type="dxa"/>
            <w:vAlign w:val="center"/>
          </w:tcPr>
          <w:p w14:paraId="23D42F80" w14:textId="77777777" w:rsidR="00BB1796" w:rsidRPr="009B6EF9" w:rsidRDefault="00BB1796" w:rsidP="001F050F">
            <w:pPr>
              <w:spacing w:line="259" w:lineRule="auto"/>
              <w:ind w:left="0" w:right="0" w:firstLine="0"/>
              <w:jc w:val="center"/>
            </w:pPr>
            <w:r w:rsidRPr="009B6EF9">
              <w:t>02/18/2026</w:t>
            </w:r>
          </w:p>
        </w:tc>
        <w:tc>
          <w:tcPr>
            <w:tcW w:w="2160" w:type="dxa"/>
            <w:vAlign w:val="center"/>
          </w:tcPr>
          <w:p w14:paraId="1E2F163F" w14:textId="77777777" w:rsidR="00BB1796" w:rsidRPr="009B6EF9" w:rsidRDefault="00BB1796" w:rsidP="001F050F">
            <w:pPr>
              <w:spacing w:line="259" w:lineRule="auto"/>
              <w:ind w:left="0" w:right="0" w:firstLine="0"/>
              <w:jc w:val="center"/>
            </w:pPr>
            <w:r w:rsidRPr="009B6EF9">
              <w:t>09/02/2026</w:t>
            </w:r>
          </w:p>
        </w:tc>
      </w:tr>
    </w:tbl>
    <w:p w14:paraId="76E46E82" w14:textId="77777777" w:rsidR="00BB1796" w:rsidRPr="00BB1796" w:rsidRDefault="00BB1796" w:rsidP="009866FB">
      <w:pPr>
        <w:spacing w:before="240"/>
        <w:ind w:left="0" w:right="0" w:firstLine="0"/>
        <w:jc w:val="left"/>
        <w:rPr>
          <w:rFonts w:cs="Arial"/>
          <w:b/>
          <w:color w:val="EE0000"/>
          <w:sz w:val="32"/>
          <w:szCs w:val="32"/>
          <w:u w:color="000000"/>
          <w:lang w:val="en-US" w:eastAsia="en-US"/>
        </w:rPr>
      </w:pPr>
      <w:r w:rsidRPr="00BB1796">
        <w:rPr>
          <w:rFonts w:cs="Arial"/>
          <w:b/>
          <w:color w:val="EE0000"/>
          <w:sz w:val="32"/>
          <w:szCs w:val="32"/>
          <w:u w:color="000000"/>
          <w:lang w:val="en-US" w:eastAsia="en-US"/>
        </w:rPr>
        <w:t>Process Piping Welding (80 Clock Hours)</w:t>
      </w:r>
    </w:p>
    <w:tbl>
      <w:tblPr>
        <w:tblStyle w:val="TableGrid0"/>
        <w:tblW w:w="0" w:type="auto"/>
        <w:tblInd w:w="10" w:type="dxa"/>
        <w:tblLook w:val="04A0" w:firstRow="1" w:lastRow="0" w:firstColumn="1" w:lastColumn="0" w:noHBand="0" w:noVBand="1"/>
      </w:tblPr>
      <w:tblGrid>
        <w:gridCol w:w="2160"/>
        <w:gridCol w:w="2160"/>
      </w:tblGrid>
      <w:tr w:rsidR="00BB1796" w14:paraId="3B56391C" w14:textId="77777777" w:rsidTr="001F050F">
        <w:trPr>
          <w:trHeight w:val="432"/>
        </w:trPr>
        <w:tc>
          <w:tcPr>
            <w:tcW w:w="2160" w:type="dxa"/>
            <w:vAlign w:val="center"/>
          </w:tcPr>
          <w:p w14:paraId="34706CA2"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Start Date</w:t>
            </w:r>
          </w:p>
        </w:tc>
        <w:tc>
          <w:tcPr>
            <w:tcW w:w="2160" w:type="dxa"/>
            <w:vAlign w:val="center"/>
          </w:tcPr>
          <w:p w14:paraId="580462FC" w14:textId="77777777" w:rsidR="00BB1796" w:rsidRPr="00BB1796" w:rsidRDefault="00BB1796" w:rsidP="001F050F">
            <w:pPr>
              <w:ind w:right="12"/>
              <w:jc w:val="center"/>
              <w:rPr>
                <w:rFonts w:cs="Arial"/>
                <w:b/>
                <w:color w:val="EE0000"/>
                <w:lang w:val="en-US" w:eastAsia="en-US"/>
              </w:rPr>
            </w:pPr>
            <w:r w:rsidRPr="00BB1796">
              <w:rPr>
                <w:rFonts w:cs="Arial"/>
                <w:b/>
                <w:color w:val="EE0000"/>
                <w:lang w:val="en-US" w:eastAsia="en-US"/>
              </w:rPr>
              <w:t>Completion Date</w:t>
            </w:r>
          </w:p>
        </w:tc>
      </w:tr>
      <w:tr w:rsidR="00BB1796" w14:paraId="7095DD32" w14:textId="77777777" w:rsidTr="001F050F">
        <w:trPr>
          <w:trHeight w:val="432"/>
        </w:trPr>
        <w:tc>
          <w:tcPr>
            <w:tcW w:w="2160" w:type="dxa"/>
            <w:vAlign w:val="center"/>
          </w:tcPr>
          <w:p w14:paraId="75D9BFA9" w14:textId="77777777" w:rsidR="00BB1796" w:rsidRDefault="00BB1796" w:rsidP="001F050F">
            <w:pPr>
              <w:spacing w:line="259" w:lineRule="auto"/>
              <w:ind w:left="0" w:right="0" w:firstLine="0"/>
              <w:jc w:val="center"/>
            </w:pPr>
            <w:r>
              <w:t>09/16/2026</w:t>
            </w:r>
          </w:p>
        </w:tc>
        <w:tc>
          <w:tcPr>
            <w:tcW w:w="2160" w:type="dxa"/>
            <w:vAlign w:val="center"/>
          </w:tcPr>
          <w:p w14:paraId="3D9AA417" w14:textId="77777777" w:rsidR="00BB1796" w:rsidRDefault="00BB1796" w:rsidP="001F050F">
            <w:pPr>
              <w:spacing w:line="259" w:lineRule="auto"/>
              <w:ind w:left="0" w:right="0" w:firstLine="0"/>
              <w:jc w:val="center"/>
            </w:pPr>
            <w:r>
              <w:t>09/25/2026</w:t>
            </w:r>
          </w:p>
        </w:tc>
      </w:tr>
    </w:tbl>
    <w:p w14:paraId="6653F281" w14:textId="67497E8F" w:rsidR="00BB1796" w:rsidRDefault="00BB1796" w:rsidP="009866FB">
      <w:pPr>
        <w:spacing w:before="240" w:line="259" w:lineRule="auto"/>
        <w:ind w:left="0" w:right="0" w:firstLine="0"/>
        <w:jc w:val="left"/>
      </w:pPr>
      <w:r>
        <w:rPr>
          <w:rFonts w:cs="Arial"/>
          <w:b/>
        </w:rPr>
        <w:t>VTI reserves the right to reschedule the program start date when the number of students scheduled is too small.</w:t>
      </w:r>
    </w:p>
    <w:p w14:paraId="42C7D796" w14:textId="77777777" w:rsidR="009E6A8C" w:rsidRDefault="005311F6">
      <w:pPr>
        <w:spacing w:line="259" w:lineRule="auto"/>
        <w:ind w:left="105" w:right="0" w:firstLine="0"/>
        <w:jc w:val="left"/>
      </w:pPr>
      <w:r>
        <w:t xml:space="preserve"> </w:t>
      </w:r>
    </w:p>
    <w:p w14:paraId="07A664D8" w14:textId="77777777" w:rsidR="009E6A8C" w:rsidRDefault="005311F6">
      <w:pPr>
        <w:spacing w:line="259" w:lineRule="auto"/>
        <w:ind w:left="105" w:right="0" w:firstLine="0"/>
        <w:jc w:val="left"/>
      </w:pPr>
      <w:r>
        <w:t xml:space="preserve"> </w:t>
      </w:r>
    </w:p>
    <w:p w14:paraId="157773A9" w14:textId="77777777" w:rsidR="009E6A8C" w:rsidRDefault="005311F6">
      <w:pPr>
        <w:spacing w:line="259" w:lineRule="auto"/>
        <w:ind w:left="105" w:right="0" w:firstLine="0"/>
        <w:jc w:val="left"/>
      </w:pPr>
      <w:r>
        <w:t xml:space="preserve"> </w:t>
      </w:r>
    </w:p>
    <w:p w14:paraId="229CCEEC" w14:textId="77777777" w:rsidR="009E6A8C" w:rsidRDefault="005311F6">
      <w:pPr>
        <w:spacing w:line="259" w:lineRule="auto"/>
        <w:ind w:left="105" w:right="0" w:firstLine="0"/>
        <w:jc w:val="left"/>
      </w:pPr>
      <w:r>
        <w:t xml:space="preserve"> </w:t>
      </w:r>
    </w:p>
    <w:p w14:paraId="72187D65" w14:textId="77777777" w:rsidR="00D91374" w:rsidRDefault="00D91374">
      <w:pPr>
        <w:spacing w:line="259" w:lineRule="auto"/>
        <w:ind w:left="105" w:right="0" w:firstLine="0"/>
        <w:jc w:val="left"/>
      </w:pPr>
    </w:p>
    <w:p w14:paraId="13D94167" w14:textId="77777777" w:rsidR="00D91374" w:rsidRDefault="00D91374" w:rsidP="00BB1796">
      <w:pPr>
        <w:spacing w:line="259" w:lineRule="auto"/>
        <w:ind w:left="0" w:right="0" w:firstLine="0"/>
        <w:jc w:val="left"/>
      </w:pPr>
    </w:p>
    <w:p w14:paraId="1CB0D299" w14:textId="77777777" w:rsidR="00D91374" w:rsidRDefault="00D91374">
      <w:pPr>
        <w:spacing w:line="259" w:lineRule="auto"/>
        <w:ind w:left="105" w:right="0" w:firstLine="0"/>
        <w:jc w:val="left"/>
      </w:pPr>
    </w:p>
    <w:p w14:paraId="74BAF3DF" w14:textId="77777777" w:rsidR="009E6A8C" w:rsidRDefault="005311F6">
      <w:pPr>
        <w:spacing w:line="259" w:lineRule="auto"/>
        <w:ind w:left="105" w:right="0" w:firstLine="0"/>
        <w:jc w:val="left"/>
      </w:pPr>
      <w:r>
        <w:t xml:space="preserve"> </w:t>
      </w:r>
    </w:p>
    <w:p w14:paraId="432A9E6F" w14:textId="77777777" w:rsidR="009E6A8C" w:rsidRDefault="005311F6">
      <w:pPr>
        <w:spacing w:line="259" w:lineRule="auto"/>
        <w:ind w:left="105" w:right="0" w:firstLine="0"/>
        <w:jc w:val="left"/>
      </w:pPr>
      <w:r>
        <w:lastRenderedPageBreak/>
        <w:t xml:space="preserve"> </w:t>
      </w:r>
    </w:p>
    <w:p w14:paraId="634C645A" w14:textId="77777777" w:rsidR="00BB1796" w:rsidRDefault="00BB1796">
      <w:pPr>
        <w:spacing w:line="259" w:lineRule="auto"/>
        <w:ind w:left="105" w:right="0" w:firstLine="0"/>
        <w:jc w:val="left"/>
      </w:pPr>
    </w:p>
    <w:p w14:paraId="576A22BD" w14:textId="77777777" w:rsidR="00BB1796" w:rsidRDefault="00BB1796">
      <w:pPr>
        <w:spacing w:line="259" w:lineRule="auto"/>
        <w:ind w:left="105" w:right="0" w:firstLine="0"/>
        <w:jc w:val="left"/>
      </w:pPr>
    </w:p>
    <w:p w14:paraId="73C06F00" w14:textId="77777777" w:rsidR="00BB1796" w:rsidRDefault="00BB1796">
      <w:pPr>
        <w:spacing w:line="259" w:lineRule="auto"/>
        <w:ind w:left="105" w:right="0" w:firstLine="0"/>
        <w:jc w:val="left"/>
      </w:pPr>
    </w:p>
    <w:p w14:paraId="550CDBDE" w14:textId="77777777" w:rsidR="009E6A8C" w:rsidRDefault="005311F6">
      <w:pPr>
        <w:spacing w:line="259" w:lineRule="auto"/>
        <w:ind w:left="0" w:right="0" w:firstLine="0"/>
        <w:jc w:val="left"/>
      </w:pPr>
      <w:r>
        <w:t xml:space="preserve"> </w:t>
      </w:r>
    </w:p>
    <w:p w14:paraId="695BC1CA" w14:textId="77777777" w:rsidR="009E6A8C" w:rsidRDefault="005311F6">
      <w:pPr>
        <w:spacing w:line="259" w:lineRule="auto"/>
        <w:ind w:left="0" w:right="0" w:firstLine="0"/>
        <w:jc w:val="left"/>
      </w:pPr>
      <w:r>
        <w:t xml:space="preserve"> </w:t>
      </w:r>
    </w:p>
    <w:p w14:paraId="0026630A" w14:textId="0A2BD5B0" w:rsidR="009E6A8C" w:rsidRDefault="005311F6" w:rsidP="00BB1796">
      <w:pPr>
        <w:spacing w:line="259" w:lineRule="auto"/>
        <w:ind w:left="144" w:right="0" w:firstLine="0"/>
        <w:jc w:val="center"/>
      </w:pPr>
      <w:r>
        <w:rPr>
          <w:noProof/>
        </w:rPr>
        <w:drawing>
          <wp:inline distT="0" distB="0" distL="0" distR="0" wp14:anchorId="104D0867" wp14:editId="76482232">
            <wp:extent cx="3489960" cy="2811780"/>
            <wp:effectExtent l="0" t="0" r="0" b="0"/>
            <wp:docPr id="11198" name="Picture 11198"/>
            <wp:cNvGraphicFramePr/>
            <a:graphic xmlns:a="http://schemas.openxmlformats.org/drawingml/2006/main">
              <a:graphicData uri="http://schemas.openxmlformats.org/drawingml/2006/picture">
                <pic:pic xmlns:pic="http://schemas.openxmlformats.org/drawingml/2006/picture">
                  <pic:nvPicPr>
                    <pic:cNvPr id="11198" name="Picture 11198"/>
                    <pic:cNvPicPr/>
                  </pic:nvPicPr>
                  <pic:blipFill>
                    <a:blip r:embed="rId23"/>
                    <a:stretch>
                      <a:fillRect/>
                    </a:stretch>
                  </pic:blipFill>
                  <pic:spPr>
                    <a:xfrm>
                      <a:off x="0" y="0"/>
                      <a:ext cx="3489960" cy="2811780"/>
                    </a:xfrm>
                    <a:prstGeom prst="rect">
                      <a:avLst/>
                    </a:prstGeom>
                  </pic:spPr>
                </pic:pic>
              </a:graphicData>
            </a:graphic>
          </wp:inline>
        </w:drawing>
      </w:r>
    </w:p>
    <w:p w14:paraId="5BB22563" w14:textId="77777777" w:rsidR="009E6A8C" w:rsidRDefault="005311F6">
      <w:pPr>
        <w:spacing w:line="259" w:lineRule="auto"/>
        <w:ind w:left="105" w:right="0" w:firstLine="0"/>
        <w:jc w:val="left"/>
      </w:pPr>
      <w:r>
        <w:t xml:space="preserve"> </w:t>
      </w:r>
    </w:p>
    <w:p w14:paraId="5C512DFE" w14:textId="77777777" w:rsidR="009E6A8C" w:rsidRDefault="005311F6">
      <w:pPr>
        <w:spacing w:line="259" w:lineRule="auto"/>
        <w:ind w:left="105" w:right="0" w:firstLine="0"/>
        <w:jc w:val="left"/>
      </w:pPr>
      <w:r>
        <w:t xml:space="preserve"> </w:t>
      </w:r>
    </w:p>
    <w:p w14:paraId="315E4822" w14:textId="77777777" w:rsidR="009E6A8C" w:rsidRDefault="005311F6">
      <w:pPr>
        <w:spacing w:line="259" w:lineRule="auto"/>
        <w:ind w:left="105" w:right="0" w:firstLine="0"/>
        <w:jc w:val="left"/>
      </w:pPr>
      <w:r>
        <w:t xml:space="preserve"> </w:t>
      </w:r>
    </w:p>
    <w:p w14:paraId="0902188C" w14:textId="77777777" w:rsidR="009E6A8C" w:rsidRDefault="005311F6">
      <w:pPr>
        <w:spacing w:line="259" w:lineRule="auto"/>
        <w:ind w:left="105" w:right="0" w:firstLine="0"/>
        <w:jc w:val="left"/>
      </w:pPr>
      <w:r>
        <w:t xml:space="preserve"> </w:t>
      </w:r>
    </w:p>
    <w:p w14:paraId="30745E52" w14:textId="77777777" w:rsidR="009E6A8C" w:rsidRDefault="005311F6">
      <w:pPr>
        <w:ind w:left="100" w:right="12"/>
      </w:pPr>
      <w:r>
        <w:t xml:space="preserve">I, ____________________________________, acknowledge that I have received and reviewed   </w:t>
      </w:r>
    </w:p>
    <w:p w14:paraId="7B5330C0" w14:textId="77777777" w:rsidR="009E6A8C" w:rsidRDefault="005311F6">
      <w:pPr>
        <w:tabs>
          <w:tab w:val="center" w:pos="720"/>
          <w:tab w:val="center" w:pos="2177"/>
        </w:tabs>
        <w:ind w:left="0" w:right="0" w:firstLine="0"/>
        <w:jc w:val="left"/>
      </w:pPr>
      <w:r>
        <w:t xml:space="preserve"> </w:t>
      </w:r>
      <w:r>
        <w:tab/>
        <w:t xml:space="preserve"> </w:t>
      </w:r>
      <w:r>
        <w:tab/>
        <w:t xml:space="preserve">          (student) </w:t>
      </w:r>
    </w:p>
    <w:p w14:paraId="41822219" w14:textId="77777777" w:rsidR="009E6A8C" w:rsidRDefault="005311F6">
      <w:pPr>
        <w:ind w:left="100" w:right="5328"/>
      </w:pPr>
      <w:r>
        <w:t xml:space="preserve"> a school catalog on ________________. </w:t>
      </w:r>
    </w:p>
    <w:p w14:paraId="3862E596" w14:textId="77777777" w:rsidR="009E6A8C" w:rsidRDefault="005311F6">
      <w:pPr>
        <w:tabs>
          <w:tab w:val="center" w:pos="720"/>
          <w:tab w:val="center" w:pos="1441"/>
          <w:tab w:val="center" w:pos="2162"/>
          <w:tab w:val="center" w:pos="3168"/>
        </w:tabs>
        <w:ind w:left="0" w:right="0" w:firstLine="0"/>
        <w:jc w:val="left"/>
      </w:pPr>
      <w:r>
        <w:t xml:space="preserve"> </w:t>
      </w:r>
      <w:r>
        <w:tab/>
        <w:t xml:space="preserve"> </w:t>
      </w:r>
      <w:r>
        <w:tab/>
        <w:t xml:space="preserve"> </w:t>
      </w:r>
      <w:r>
        <w:tab/>
        <w:t xml:space="preserve"> </w:t>
      </w:r>
      <w:r>
        <w:tab/>
        <w:t xml:space="preserve">(date) </w:t>
      </w:r>
    </w:p>
    <w:p w14:paraId="450E706D" w14:textId="77777777" w:rsidR="009E6A8C" w:rsidRDefault="005311F6">
      <w:pPr>
        <w:spacing w:line="259" w:lineRule="auto"/>
        <w:ind w:left="105" w:right="0" w:firstLine="0"/>
        <w:jc w:val="left"/>
      </w:pPr>
      <w:r>
        <w:t xml:space="preserve"> </w:t>
      </w:r>
    </w:p>
    <w:p w14:paraId="55FBE3A2" w14:textId="77777777" w:rsidR="009E6A8C" w:rsidRDefault="005311F6">
      <w:pPr>
        <w:spacing w:line="259" w:lineRule="auto"/>
        <w:ind w:left="105" w:right="0" w:firstLine="0"/>
        <w:jc w:val="left"/>
      </w:pPr>
      <w:r>
        <w:t xml:space="preserve"> </w:t>
      </w:r>
    </w:p>
    <w:p w14:paraId="3B58961E" w14:textId="77777777" w:rsidR="009E6A8C" w:rsidRDefault="005311F6">
      <w:pPr>
        <w:ind w:left="100" w:right="12"/>
      </w:pPr>
      <w:r>
        <w:t xml:space="preserve">School Official: ___________________________________ </w:t>
      </w:r>
    </w:p>
    <w:p w14:paraId="5083D5B0" w14:textId="77777777" w:rsidR="009E6A8C" w:rsidRDefault="005311F6">
      <w:pPr>
        <w:spacing w:line="259" w:lineRule="auto"/>
        <w:ind w:left="105" w:right="0" w:firstLine="0"/>
        <w:jc w:val="left"/>
      </w:pPr>
      <w:r>
        <w:t xml:space="preserve"> </w:t>
      </w:r>
    </w:p>
    <w:p w14:paraId="141EB288" w14:textId="30B9F723" w:rsidR="009E6A8C" w:rsidRDefault="005311F6" w:rsidP="00BB1796">
      <w:pPr>
        <w:ind w:left="100" w:right="12"/>
      </w:pPr>
      <w:r>
        <w:t xml:space="preserve">Date: _________________________ </w:t>
      </w:r>
    </w:p>
    <w:sectPr w:rsidR="009E6A8C" w:rsidSect="005D3018">
      <w:footerReference w:type="even" r:id="rId24"/>
      <w:footerReference w:type="default" r:id="rId25"/>
      <w:footerReference w:type="first" r:id="rId26"/>
      <w:pgSz w:w="12240" w:h="15840"/>
      <w:pgMar w:top="720" w:right="720" w:bottom="720" w:left="720" w:header="720" w:footer="878"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BE57" w14:textId="77777777" w:rsidR="00297D5C" w:rsidRDefault="00297D5C">
      <w:r>
        <w:separator/>
      </w:r>
    </w:p>
  </w:endnote>
  <w:endnote w:type="continuationSeparator" w:id="0">
    <w:p w14:paraId="492F0751" w14:textId="77777777" w:rsidR="00297D5C" w:rsidRDefault="0029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2879" w14:textId="77777777" w:rsidR="009E6A8C" w:rsidRDefault="005311F6">
    <w:pPr>
      <w:spacing w:line="259" w:lineRule="auto"/>
      <w:ind w:left="0" w:right="8"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6466B98" w14:textId="77777777" w:rsidR="009E6A8C" w:rsidRDefault="005311F6">
    <w:pPr>
      <w:spacing w:line="259" w:lineRule="auto"/>
      <w:ind w:left="0" w:right="0" w:firstLine="0"/>
      <w:jc w:val="left"/>
    </w:pPr>
    <w:r>
      <w:rPr>
        <w:rFonts w:ascii="Verdana" w:eastAsia="Verdana" w:hAnsi="Verdana" w:cs="Verdana"/>
        <w:sz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095D" w14:textId="77777777" w:rsidR="009E6A8C" w:rsidRDefault="005311F6">
    <w:pPr>
      <w:spacing w:line="259" w:lineRule="auto"/>
      <w:ind w:left="0" w:right="8"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045FFD18" w14:textId="77777777" w:rsidR="009E6A8C" w:rsidRDefault="005311F6">
    <w:pPr>
      <w:spacing w:line="259" w:lineRule="auto"/>
      <w:ind w:left="0" w:right="0" w:firstLine="0"/>
      <w:jc w:val="left"/>
    </w:pPr>
    <w:r>
      <w:rPr>
        <w:rFonts w:ascii="Verdana" w:eastAsia="Verdana" w:hAnsi="Verdana" w:cs="Verdana"/>
        <w:sz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5E15" w14:textId="77777777" w:rsidR="009E6A8C" w:rsidRDefault="005311F6">
    <w:pPr>
      <w:spacing w:line="259" w:lineRule="auto"/>
      <w:ind w:left="0" w:right="8"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0199355B" w14:textId="77777777" w:rsidR="009E6A8C" w:rsidRDefault="005311F6">
    <w:pPr>
      <w:spacing w:line="259" w:lineRule="auto"/>
      <w:ind w:left="0" w:right="0" w:firstLine="0"/>
      <w:jc w:val="left"/>
    </w:pPr>
    <w:r>
      <w:rPr>
        <w:rFonts w:ascii="Verdana" w:eastAsia="Verdana" w:hAnsi="Verdana" w:cs="Verdana"/>
        <w:sz w:val="17"/>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20C9" w14:textId="77777777" w:rsidR="009E6A8C" w:rsidRDefault="005311F6">
    <w:pPr>
      <w:spacing w:line="259" w:lineRule="auto"/>
      <w:ind w:left="0" w:right="13" w:firstLine="0"/>
      <w:jc w:val="center"/>
    </w:pPr>
    <w:r>
      <w:fldChar w:fldCharType="begin"/>
    </w:r>
    <w:r>
      <w:instrText xml:space="preserve"> PAGE   \* MERGEFORMAT </w:instrText>
    </w:r>
    <w:r>
      <w:fldChar w:fldCharType="separate"/>
    </w:r>
    <w:r>
      <w:rPr>
        <w:rFonts w:ascii="Calibri" w:eastAsia="Calibri" w:hAnsi="Calibri" w:cs="Calibri"/>
      </w:rPr>
      <w:t>8</w:t>
    </w:r>
    <w:r>
      <w:rPr>
        <w:rFonts w:ascii="Calibri" w:eastAsia="Calibri" w:hAnsi="Calibri" w:cs="Calibri"/>
      </w:rPr>
      <w:fldChar w:fldCharType="end"/>
    </w:r>
    <w:r>
      <w:rPr>
        <w:rFonts w:ascii="Calibri" w:eastAsia="Calibri" w:hAnsi="Calibri" w:cs="Calibri"/>
      </w:rPr>
      <w:t xml:space="preserve"> </w:t>
    </w:r>
  </w:p>
  <w:p w14:paraId="2ED1975D" w14:textId="77777777" w:rsidR="009E6A8C" w:rsidRDefault="005311F6">
    <w:pPr>
      <w:spacing w:line="259" w:lineRule="auto"/>
      <w:ind w:left="0" w:right="0" w:firstLine="0"/>
      <w:jc w:val="left"/>
    </w:pPr>
    <w:r>
      <w:rPr>
        <w:rFonts w:ascii="Verdana" w:eastAsia="Verdana" w:hAnsi="Verdana" w:cs="Verdana"/>
        <w:sz w:val="17"/>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B7CC" w14:textId="77777777" w:rsidR="009E6A8C" w:rsidRDefault="005311F6">
    <w:pPr>
      <w:spacing w:line="259" w:lineRule="auto"/>
      <w:ind w:left="0" w:right="13" w:firstLine="0"/>
      <w:jc w:val="center"/>
    </w:pPr>
    <w:r>
      <w:fldChar w:fldCharType="begin"/>
    </w:r>
    <w:r>
      <w:instrText xml:space="preserve"> PAGE   \* MERGEFORMAT </w:instrText>
    </w:r>
    <w:r>
      <w:fldChar w:fldCharType="separate"/>
    </w:r>
    <w:r>
      <w:rPr>
        <w:rFonts w:ascii="Calibri" w:eastAsia="Calibri" w:hAnsi="Calibri" w:cs="Calibri"/>
      </w:rPr>
      <w:t>8</w:t>
    </w:r>
    <w:r>
      <w:rPr>
        <w:rFonts w:ascii="Calibri" w:eastAsia="Calibri" w:hAnsi="Calibri" w:cs="Calibri"/>
      </w:rPr>
      <w:fldChar w:fldCharType="end"/>
    </w:r>
    <w:r>
      <w:rPr>
        <w:rFonts w:ascii="Calibri" w:eastAsia="Calibri" w:hAnsi="Calibri" w:cs="Calibri"/>
      </w:rPr>
      <w:t xml:space="preserve"> </w:t>
    </w:r>
  </w:p>
  <w:p w14:paraId="0B0ED3D8" w14:textId="77777777" w:rsidR="009E6A8C" w:rsidRDefault="005311F6">
    <w:pPr>
      <w:spacing w:line="259" w:lineRule="auto"/>
      <w:ind w:left="0" w:right="0" w:firstLine="0"/>
      <w:jc w:val="left"/>
    </w:pPr>
    <w:r>
      <w:rPr>
        <w:rFonts w:ascii="Verdana" w:eastAsia="Verdana" w:hAnsi="Verdana" w:cs="Verdana"/>
        <w:sz w:val="17"/>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CE8C" w14:textId="77777777" w:rsidR="009E6A8C" w:rsidRDefault="005311F6">
    <w:pPr>
      <w:spacing w:line="259" w:lineRule="auto"/>
      <w:ind w:left="0" w:right="13" w:firstLine="0"/>
      <w:jc w:val="center"/>
    </w:pPr>
    <w:r>
      <w:fldChar w:fldCharType="begin"/>
    </w:r>
    <w:r>
      <w:instrText xml:space="preserve"> PAGE   \* MERGEFORMAT </w:instrText>
    </w:r>
    <w:r>
      <w:fldChar w:fldCharType="separate"/>
    </w:r>
    <w:r>
      <w:rPr>
        <w:rFonts w:ascii="Calibri" w:eastAsia="Calibri" w:hAnsi="Calibri" w:cs="Calibri"/>
      </w:rPr>
      <w:t>8</w:t>
    </w:r>
    <w:r>
      <w:rPr>
        <w:rFonts w:ascii="Calibri" w:eastAsia="Calibri" w:hAnsi="Calibri" w:cs="Calibri"/>
      </w:rPr>
      <w:fldChar w:fldCharType="end"/>
    </w:r>
    <w:r>
      <w:rPr>
        <w:rFonts w:ascii="Calibri" w:eastAsia="Calibri" w:hAnsi="Calibri" w:cs="Calibri"/>
      </w:rPr>
      <w:t xml:space="preserve"> </w:t>
    </w:r>
  </w:p>
  <w:p w14:paraId="272AB2A5" w14:textId="77777777" w:rsidR="009E6A8C" w:rsidRDefault="005311F6">
    <w:pPr>
      <w:spacing w:line="259" w:lineRule="auto"/>
      <w:ind w:left="0" w:right="0" w:firstLine="0"/>
      <w:jc w:val="left"/>
    </w:pPr>
    <w:r>
      <w:rPr>
        <w:rFonts w:ascii="Verdana" w:eastAsia="Verdana" w:hAnsi="Verdana" w:cs="Verdana"/>
        <w:sz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FD9A" w14:textId="77777777" w:rsidR="00297D5C" w:rsidRDefault="00297D5C">
      <w:r>
        <w:separator/>
      </w:r>
    </w:p>
  </w:footnote>
  <w:footnote w:type="continuationSeparator" w:id="0">
    <w:p w14:paraId="672FA64D" w14:textId="77777777" w:rsidR="00297D5C" w:rsidRDefault="00297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672"/>
    <w:multiLevelType w:val="hybridMultilevel"/>
    <w:tmpl w:val="8E2A4A2E"/>
    <w:lvl w:ilvl="0" w:tplc="2E32C2AA">
      <w:start w:val="1"/>
      <w:numFmt w:val="bullet"/>
      <w:lvlText w:val="•"/>
      <w:lvlJc w:val="left"/>
      <w:pPr>
        <w:ind w:left="1607"/>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1" w:tplc="9B9C5278">
      <w:start w:val="1"/>
      <w:numFmt w:val="bullet"/>
      <w:lvlText w:val="o"/>
      <w:lvlJc w:val="left"/>
      <w:pPr>
        <w:ind w:left="225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5F7CB556">
      <w:start w:val="1"/>
      <w:numFmt w:val="bullet"/>
      <w:lvlText w:val="▪"/>
      <w:lvlJc w:val="left"/>
      <w:pPr>
        <w:ind w:left="297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4F98D8E8">
      <w:start w:val="1"/>
      <w:numFmt w:val="bullet"/>
      <w:lvlText w:val="•"/>
      <w:lvlJc w:val="left"/>
      <w:pPr>
        <w:ind w:left="369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C5C6E196">
      <w:start w:val="1"/>
      <w:numFmt w:val="bullet"/>
      <w:lvlText w:val="o"/>
      <w:lvlJc w:val="left"/>
      <w:pPr>
        <w:ind w:left="441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F210D83C">
      <w:start w:val="1"/>
      <w:numFmt w:val="bullet"/>
      <w:lvlText w:val="▪"/>
      <w:lvlJc w:val="left"/>
      <w:pPr>
        <w:ind w:left="513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1806DD58">
      <w:start w:val="1"/>
      <w:numFmt w:val="bullet"/>
      <w:lvlText w:val="•"/>
      <w:lvlJc w:val="left"/>
      <w:pPr>
        <w:ind w:left="585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F2E27F4A">
      <w:start w:val="1"/>
      <w:numFmt w:val="bullet"/>
      <w:lvlText w:val="o"/>
      <w:lvlJc w:val="left"/>
      <w:pPr>
        <w:ind w:left="657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DECE079E">
      <w:start w:val="1"/>
      <w:numFmt w:val="bullet"/>
      <w:lvlText w:val="▪"/>
      <w:lvlJc w:val="left"/>
      <w:pPr>
        <w:ind w:left="7291"/>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050A0F00"/>
    <w:multiLevelType w:val="hybridMultilevel"/>
    <w:tmpl w:val="A78E6998"/>
    <w:lvl w:ilvl="0" w:tplc="C94C15DA">
      <w:start w:val="60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D2919"/>
    <w:multiLevelType w:val="hybridMultilevel"/>
    <w:tmpl w:val="8476302E"/>
    <w:lvl w:ilvl="0" w:tplc="30DAABD4">
      <w:start w:val="60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C7288"/>
    <w:multiLevelType w:val="hybridMultilevel"/>
    <w:tmpl w:val="4E50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BE3FD6"/>
    <w:multiLevelType w:val="hybridMultilevel"/>
    <w:tmpl w:val="8090A69A"/>
    <w:lvl w:ilvl="0" w:tplc="023CFF7C">
      <w:start w:val="1"/>
      <w:numFmt w:val="decimal"/>
      <w:lvlText w:val="%1."/>
      <w:lvlJc w:val="left"/>
      <w:pPr>
        <w:ind w:left="893"/>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FD206BB0">
      <w:start w:val="1"/>
      <w:numFmt w:val="lowerLetter"/>
      <w:lvlText w:val="%2"/>
      <w:lvlJc w:val="left"/>
      <w:pPr>
        <w:ind w:left="226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96EA060A">
      <w:start w:val="1"/>
      <w:numFmt w:val="lowerRoman"/>
      <w:lvlText w:val="%3"/>
      <w:lvlJc w:val="left"/>
      <w:pPr>
        <w:ind w:left="298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1C3C971C">
      <w:start w:val="1"/>
      <w:numFmt w:val="decimal"/>
      <w:lvlText w:val="%4"/>
      <w:lvlJc w:val="left"/>
      <w:pPr>
        <w:ind w:left="370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A112A784">
      <w:start w:val="1"/>
      <w:numFmt w:val="lowerLetter"/>
      <w:lvlText w:val="%5"/>
      <w:lvlJc w:val="left"/>
      <w:pPr>
        <w:ind w:left="442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18C4610C">
      <w:start w:val="1"/>
      <w:numFmt w:val="lowerRoman"/>
      <w:lvlText w:val="%6"/>
      <w:lvlJc w:val="left"/>
      <w:pPr>
        <w:ind w:left="514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68A272B6">
      <w:start w:val="1"/>
      <w:numFmt w:val="decimal"/>
      <w:lvlText w:val="%7"/>
      <w:lvlJc w:val="left"/>
      <w:pPr>
        <w:ind w:left="586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1CEE3132">
      <w:start w:val="1"/>
      <w:numFmt w:val="lowerLetter"/>
      <w:lvlText w:val="%8"/>
      <w:lvlJc w:val="left"/>
      <w:pPr>
        <w:ind w:left="658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A90A8FCE">
      <w:start w:val="1"/>
      <w:numFmt w:val="lowerRoman"/>
      <w:lvlText w:val="%9"/>
      <w:lvlJc w:val="left"/>
      <w:pPr>
        <w:ind w:left="730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25D91C89"/>
    <w:multiLevelType w:val="hybridMultilevel"/>
    <w:tmpl w:val="ED1A98C0"/>
    <w:lvl w:ilvl="0" w:tplc="A7B6884E">
      <w:start w:val="1"/>
      <w:numFmt w:val="decimal"/>
      <w:lvlText w:val="%1."/>
      <w:lvlJc w:val="left"/>
      <w:pPr>
        <w:ind w:left="82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1" w:tplc="94E20E9E">
      <w:start w:val="1"/>
      <w:numFmt w:val="upperLetter"/>
      <w:lvlText w:val="%2."/>
      <w:lvlJc w:val="left"/>
      <w:pPr>
        <w:ind w:left="1187"/>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39DC2E68">
      <w:start w:val="1"/>
      <w:numFmt w:val="lowerRoman"/>
      <w:lvlText w:val="%3"/>
      <w:lvlJc w:val="left"/>
      <w:pPr>
        <w:ind w:left="181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B518FF96">
      <w:start w:val="1"/>
      <w:numFmt w:val="decimal"/>
      <w:lvlText w:val="%4"/>
      <w:lvlJc w:val="left"/>
      <w:pPr>
        <w:ind w:left="253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C2C6A0E6">
      <w:start w:val="1"/>
      <w:numFmt w:val="lowerLetter"/>
      <w:lvlText w:val="%5"/>
      <w:lvlJc w:val="left"/>
      <w:pPr>
        <w:ind w:left="325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3AF08C72">
      <w:start w:val="1"/>
      <w:numFmt w:val="lowerRoman"/>
      <w:lvlText w:val="%6"/>
      <w:lvlJc w:val="left"/>
      <w:pPr>
        <w:ind w:left="397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6354F0B0">
      <w:start w:val="1"/>
      <w:numFmt w:val="decimal"/>
      <w:lvlText w:val="%7"/>
      <w:lvlJc w:val="left"/>
      <w:pPr>
        <w:ind w:left="469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263AC322">
      <w:start w:val="1"/>
      <w:numFmt w:val="lowerLetter"/>
      <w:lvlText w:val="%8"/>
      <w:lvlJc w:val="left"/>
      <w:pPr>
        <w:ind w:left="541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962CBD20">
      <w:start w:val="1"/>
      <w:numFmt w:val="lowerRoman"/>
      <w:lvlText w:val="%9"/>
      <w:lvlJc w:val="left"/>
      <w:pPr>
        <w:ind w:left="613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2D7F1B9B"/>
    <w:multiLevelType w:val="hybridMultilevel"/>
    <w:tmpl w:val="8142501C"/>
    <w:lvl w:ilvl="0" w:tplc="D4DC7244">
      <w:start w:val="1"/>
      <w:numFmt w:val="bullet"/>
      <w:lvlText w:val="•"/>
      <w:lvlJc w:val="left"/>
      <w:pPr>
        <w:ind w:left="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C0A5860">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302BC9C">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2EDAB742">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0A4A48E">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7694873A">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25E29D38">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D0218C4">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090DFC8">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EA5386A"/>
    <w:multiLevelType w:val="hybridMultilevel"/>
    <w:tmpl w:val="3A3EEB78"/>
    <w:lvl w:ilvl="0" w:tplc="FFFFFFFF">
      <w:start w:val="1"/>
      <w:numFmt w:val="decimal"/>
      <w:lvlText w:val="%1."/>
      <w:lvlJc w:val="left"/>
      <w:pPr>
        <w:ind w:left="810" w:hanging="360"/>
      </w:pPr>
      <w:rPr>
        <w:b w:val="0"/>
        <w:i w:val="0"/>
        <w:strike w:val="0"/>
        <w:dstrike w:val="0"/>
        <w:color w:val="000000"/>
        <w:sz w:val="17"/>
        <w:szCs w:val="17"/>
        <w:u w:val="none" w:color="000000"/>
        <w:bdr w:val="none" w:sz="0" w:space="0" w:color="auto"/>
        <w:shd w:val="clear" w:color="auto" w:fill="auto"/>
        <w:vertAlign w:val="baseline"/>
      </w:rPr>
    </w:lvl>
    <w:lvl w:ilvl="1" w:tplc="FFFFFFFF">
      <w:start w:val="1"/>
      <w:numFmt w:val="bullet"/>
      <w:lvlText w:val="o"/>
      <w:lvlJc w:val="left"/>
      <w:pPr>
        <w:ind w:left="11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FFFFFFFF">
      <w:start w:val="1"/>
      <w:numFmt w:val="bullet"/>
      <w:lvlText w:val="▪"/>
      <w:lvlJc w:val="left"/>
      <w:pPr>
        <w:ind w:left="18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FFFFFFFF">
      <w:start w:val="1"/>
      <w:numFmt w:val="bullet"/>
      <w:lvlText w:val="•"/>
      <w:lvlJc w:val="left"/>
      <w:pPr>
        <w:ind w:left="26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FFFFFFFF">
      <w:start w:val="1"/>
      <w:numFmt w:val="bullet"/>
      <w:lvlText w:val="o"/>
      <w:lvlJc w:val="left"/>
      <w:pPr>
        <w:ind w:left="333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FFFFFFFF">
      <w:start w:val="1"/>
      <w:numFmt w:val="bullet"/>
      <w:lvlText w:val="▪"/>
      <w:lvlJc w:val="left"/>
      <w:pPr>
        <w:ind w:left="405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FFFFFFFF">
      <w:start w:val="1"/>
      <w:numFmt w:val="bullet"/>
      <w:lvlText w:val="•"/>
      <w:lvlJc w:val="left"/>
      <w:pPr>
        <w:ind w:left="47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FFFFFFFF">
      <w:start w:val="1"/>
      <w:numFmt w:val="bullet"/>
      <w:lvlText w:val="o"/>
      <w:lvlJc w:val="left"/>
      <w:pPr>
        <w:ind w:left="54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FFFFFFFF">
      <w:start w:val="1"/>
      <w:numFmt w:val="bullet"/>
      <w:lvlText w:val="▪"/>
      <w:lvlJc w:val="left"/>
      <w:pPr>
        <w:ind w:left="62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33422CDB"/>
    <w:multiLevelType w:val="hybridMultilevel"/>
    <w:tmpl w:val="329E22DA"/>
    <w:lvl w:ilvl="0" w:tplc="89D88F52">
      <w:start w:val="1"/>
      <w:numFmt w:val="bullet"/>
      <w:lvlText w:val="•"/>
      <w:lvlJc w:val="left"/>
      <w:pPr>
        <w:ind w:left="165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5C4A3D6">
      <w:start w:val="1"/>
      <w:numFmt w:val="bullet"/>
      <w:lvlText w:val="o"/>
      <w:lvlJc w:val="left"/>
      <w:pPr>
        <w:ind w:left="235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B65EBD94">
      <w:start w:val="1"/>
      <w:numFmt w:val="bullet"/>
      <w:lvlText w:val="▪"/>
      <w:lvlJc w:val="left"/>
      <w:pPr>
        <w:ind w:left="307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0A9B86">
      <w:start w:val="1"/>
      <w:numFmt w:val="bullet"/>
      <w:lvlText w:val="•"/>
      <w:lvlJc w:val="left"/>
      <w:pPr>
        <w:ind w:left="379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E83E4BC6">
      <w:start w:val="1"/>
      <w:numFmt w:val="bullet"/>
      <w:lvlText w:val="o"/>
      <w:lvlJc w:val="left"/>
      <w:pPr>
        <w:ind w:left="451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6B0CC7A">
      <w:start w:val="1"/>
      <w:numFmt w:val="bullet"/>
      <w:lvlText w:val="▪"/>
      <w:lvlJc w:val="left"/>
      <w:pPr>
        <w:ind w:left="523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EBCA4526">
      <w:start w:val="1"/>
      <w:numFmt w:val="bullet"/>
      <w:lvlText w:val="•"/>
      <w:lvlJc w:val="left"/>
      <w:pPr>
        <w:ind w:left="595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437C4C0A">
      <w:start w:val="1"/>
      <w:numFmt w:val="bullet"/>
      <w:lvlText w:val="o"/>
      <w:lvlJc w:val="left"/>
      <w:pPr>
        <w:ind w:left="667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A3C09ADE">
      <w:start w:val="1"/>
      <w:numFmt w:val="bullet"/>
      <w:lvlText w:val="▪"/>
      <w:lvlJc w:val="left"/>
      <w:pPr>
        <w:ind w:left="739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9" w15:restartNumberingAfterBreak="0">
    <w:nsid w:val="3C2460FE"/>
    <w:multiLevelType w:val="hybridMultilevel"/>
    <w:tmpl w:val="918E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D5F44"/>
    <w:multiLevelType w:val="hybridMultilevel"/>
    <w:tmpl w:val="3A3EEB78"/>
    <w:lvl w:ilvl="0" w:tplc="0409000F">
      <w:start w:val="1"/>
      <w:numFmt w:val="decimal"/>
      <w:lvlText w:val="%1."/>
      <w:lvlJc w:val="left"/>
      <w:pPr>
        <w:ind w:left="810" w:hanging="360"/>
      </w:pPr>
      <w:rPr>
        <w:b w:val="0"/>
        <w:i w:val="0"/>
        <w:strike w:val="0"/>
        <w:dstrike w:val="0"/>
        <w:color w:val="000000"/>
        <w:sz w:val="17"/>
        <w:szCs w:val="17"/>
        <w:u w:val="none" w:color="000000"/>
        <w:bdr w:val="none" w:sz="0" w:space="0" w:color="auto"/>
        <w:shd w:val="clear" w:color="auto" w:fill="auto"/>
        <w:vertAlign w:val="baseline"/>
      </w:rPr>
    </w:lvl>
    <w:lvl w:ilvl="1" w:tplc="FFFFFFFF">
      <w:start w:val="1"/>
      <w:numFmt w:val="bullet"/>
      <w:lvlText w:val="o"/>
      <w:lvlJc w:val="left"/>
      <w:pPr>
        <w:ind w:left="11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FFFFFFFF">
      <w:start w:val="1"/>
      <w:numFmt w:val="bullet"/>
      <w:lvlText w:val="▪"/>
      <w:lvlJc w:val="left"/>
      <w:pPr>
        <w:ind w:left="18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FFFFFFFF">
      <w:start w:val="1"/>
      <w:numFmt w:val="bullet"/>
      <w:lvlText w:val="•"/>
      <w:lvlJc w:val="left"/>
      <w:pPr>
        <w:ind w:left="26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FFFFFFFF">
      <w:start w:val="1"/>
      <w:numFmt w:val="bullet"/>
      <w:lvlText w:val="o"/>
      <w:lvlJc w:val="left"/>
      <w:pPr>
        <w:ind w:left="333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FFFFFFFF">
      <w:start w:val="1"/>
      <w:numFmt w:val="bullet"/>
      <w:lvlText w:val="▪"/>
      <w:lvlJc w:val="left"/>
      <w:pPr>
        <w:ind w:left="405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FFFFFFFF">
      <w:start w:val="1"/>
      <w:numFmt w:val="bullet"/>
      <w:lvlText w:val="•"/>
      <w:lvlJc w:val="left"/>
      <w:pPr>
        <w:ind w:left="47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FFFFFFFF">
      <w:start w:val="1"/>
      <w:numFmt w:val="bullet"/>
      <w:lvlText w:val="o"/>
      <w:lvlJc w:val="left"/>
      <w:pPr>
        <w:ind w:left="54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FFFFFFFF">
      <w:start w:val="1"/>
      <w:numFmt w:val="bullet"/>
      <w:lvlText w:val="▪"/>
      <w:lvlJc w:val="left"/>
      <w:pPr>
        <w:ind w:left="62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4E571223"/>
    <w:multiLevelType w:val="hybridMultilevel"/>
    <w:tmpl w:val="A7A4A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85658"/>
    <w:multiLevelType w:val="hybridMultilevel"/>
    <w:tmpl w:val="29AAA28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2BA7FA9"/>
    <w:multiLevelType w:val="hybridMultilevel"/>
    <w:tmpl w:val="94B8CED6"/>
    <w:lvl w:ilvl="0" w:tplc="91340BD6">
      <w:start w:val="1"/>
      <w:numFmt w:val="bullet"/>
      <w:lvlText w:val="•"/>
      <w:lvlJc w:val="left"/>
      <w:pPr>
        <w:ind w:left="106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1" w:tplc="60283260">
      <w:start w:val="1"/>
      <w:numFmt w:val="bullet"/>
      <w:lvlText w:val="o"/>
      <w:lvlJc w:val="left"/>
      <w:pPr>
        <w:ind w:left="11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DD5C8DF6">
      <w:start w:val="1"/>
      <w:numFmt w:val="bullet"/>
      <w:lvlText w:val="▪"/>
      <w:lvlJc w:val="left"/>
      <w:pPr>
        <w:ind w:left="18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8534AD50">
      <w:start w:val="1"/>
      <w:numFmt w:val="bullet"/>
      <w:lvlText w:val="•"/>
      <w:lvlJc w:val="left"/>
      <w:pPr>
        <w:ind w:left="26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7612FC0A">
      <w:start w:val="1"/>
      <w:numFmt w:val="bullet"/>
      <w:lvlText w:val="o"/>
      <w:lvlJc w:val="left"/>
      <w:pPr>
        <w:ind w:left="333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BA1A0218">
      <w:start w:val="1"/>
      <w:numFmt w:val="bullet"/>
      <w:lvlText w:val="▪"/>
      <w:lvlJc w:val="left"/>
      <w:pPr>
        <w:ind w:left="405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C64AAEB8">
      <w:start w:val="1"/>
      <w:numFmt w:val="bullet"/>
      <w:lvlText w:val="•"/>
      <w:lvlJc w:val="left"/>
      <w:pPr>
        <w:ind w:left="47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7242CA92">
      <w:start w:val="1"/>
      <w:numFmt w:val="bullet"/>
      <w:lvlText w:val="o"/>
      <w:lvlJc w:val="left"/>
      <w:pPr>
        <w:ind w:left="54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F2D2EC60">
      <w:start w:val="1"/>
      <w:numFmt w:val="bullet"/>
      <w:lvlText w:val="▪"/>
      <w:lvlJc w:val="left"/>
      <w:pPr>
        <w:ind w:left="62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5845063D"/>
    <w:multiLevelType w:val="hybridMultilevel"/>
    <w:tmpl w:val="B9708600"/>
    <w:lvl w:ilvl="0" w:tplc="48C62B40">
      <w:start w:val="60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713DFD"/>
    <w:multiLevelType w:val="hybridMultilevel"/>
    <w:tmpl w:val="C7049126"/>
    <w:lvl w:ilvl="0" w:tplc="F16425EA">
      <w:start w:val="60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F03BB5"/>
    <w:multiLevelType w:val="hybridMultilevel"/>
    <w:tmpl w:val="3A3EEB78"/>
    <w:lvl w:ilvl="0" w:tplc="FFFFFFFF">
      <w:start w:val="1"/>
      <w:numFmt w:val="decimal"/>
      <w:lvlText w:val="%1."/>
      <w:lvlJc w:val="left"/>
      <w:pPr>
        <w:ind w:left="810" w:hanging="360"/>
      </w:pPr>
      <w:rPr>
        <w:b w:val="0"/>
        <w:i w:val="0"/>
        <w:strike w:val="0"/>
        <w:dstrike w:val="0"/>
        <w:color w:val="000000"/>
        <w:sz w:val="17"/>
        <w:szCs w:val="17"/>
        <w:u w:val="none" w:color="000000"/>
        <w:bdr w:val="none" w:sz="0" w:space="0" w:color="auto"/>
        <w:shd w:val="clear" w:color="auto" w:fill="auto"/>
        <w:vertAlign w:val="baseline"/>
      </w:rPr>
    </w:lvl>
    <w:lvl w:ilvl="1" w:tplc="FFFFFFFF">
      <w:start w:val="1"/>
      <w:numFmt w:val="bullet"/>
      <w:lvlText w:val="o"/>
      <w:lvlJc w:val="left"/>
      <w:pPr>
        <w:ind w:left="11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FFFFFFFF">
      <w:start w:val="1"/>
      <w:numFmt w:val="bullet"/>
      <w:lvlText w:val="▪"/>
      <w:lvlJc w:val="left"/>
      <w:pPr>
        <w:ind w:left="18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FFFFFFFF">
      <w:start w:val="1"/>
      <w:numFmt w:val="bullet"/>
      <w:lvlText w:val="•"/>
      <w:lvlJc w:val="left"/>
      <w:pPr>
        <w:ind w:left="26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FFFFFFFF">
      <w:start w:val="1"/>
      <w:numFmt w:val="bullet"/>
      <w:lvlText w:val="o"/>
      <w:lvlJc w:val="left"/>
      <w:pPr>
        <w:ind w:left="333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FFFFFFFF">
      <w:start w:val="1"/>
      <w:numFmt w:val="bullet"/>
      <w:lvlText w:val="▪"/>
      <w:lvlJc w:val="left"/>
      <w:pPr>
        <w:ind w:left="405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FFFFFFFF">
      <w:start w:val="1"/>
      <w:numFmt w:val="bullet"/>
      <w:lvlText w:val="•"/>
      <w:lvlJc w:val="left"/>
      <w:pPr>
        <w:ind w:left="477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FFFFFFFF">
      <w:start w:val="1"/>
      <w:numFmt w:val="bullet"/>
      <w:lvlText w:val="o"/>
      <w:lvlJc w:val="left"/>
      <w:pPr>
        <w:ind w:left="549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FFFFFFFF">
      <w:start w:val="1"/>
      <w:numFmt w:val="bullet"/>
      <w:lvlText w:val="▪"/>
      <w:lvlJc w:val="left"/>
      <w:pPr>
        <w:ind w:left="621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7D255745"/>
    <w:multiLevelType w:val="hybridMultilevel"/>
    <w:tmpl w:val="877C3564"/>
    <w:lvl w:ilvl="0" w:tplc="B89CADE2">
      <w:start w:val="1"/>
      <w:numFmt w:val="decimal"/>
      <w:lvlText w:val="%1"/>
      <w:lvlJc w:val="left"/>
      <w:pPr>
        <w:ind w:left="360"/>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1" w:tplc="3A46E548">
      <w:start w:val="3"/>
      <w:numFmt w:val="upperLetter"/>
      <w:lvlText w:val="%2."/>
      <w:lvlJc w:val="left"/>
      <w:pPr>
        <w:ind w:left="1187"/>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2" w:tplc="8DAECC3E">
      <w:start w:val="1"/>
      <w:numFmt w:val="lowerRoman"/>
      <w:lvlText w:val="%3"/>
      <w:lvlJc w:val="left"/>
      <w:pPr>
        <w:ind w:left="181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3" w:tplc="09FA1CD2">
      <w:start w:val="1"/>
      <w:numFmt w:val="decimal"/>
      <w:lvlText w:val="%4"/>
      <w:lvlJc w:val="left"/>
      <w:pPr>
        <w:ind w:left="253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4" w:tplc="285CBAD0">
      <w:start w:val="1"/>
      <w:numFmt w:val="lowerLetter"/>
      <w:lvlText w:val="%5"/>
      <w:lvlJc w:val="left"/>
      <w:pPr>
        <w:ind w:left="325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5" w:tplc="38C43248">
      <w:start w:val="1"/>
      <w:numFmt w:val="lowerRoman"/>
      <w:lvlText w:val="%6"/>
      <w:lvlJc w:val="left"/>
      <w:pPr>
        <w:ind w:left="397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6" w:tplc="3E04AA60">
      <w:start w:val="1"/>
      <w:numFmt w:val="decimal"/>
      <w:lvlText w:val="%7"/>
      <w:lvlJc w:val="left"/>
      <w:pPr>
        <w:ind w:left="469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7" w:tplc="AA923486">
      <w:start w:val="1"/>
      <w:numFmt w:val="lowerLetter"/>
      <w:lvlText w:val="%8"/>
      <w:lvlJc w:val="left"/>
      <w:pPr>
        <w:ind w:left="541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lvl w:ilvl="8" w:tplc="4156DB06">
      <w:start w:val="1"/>
      <w:numFmt w:val="lowerRoman"/>
      <w:lvlText w:val="%9"/>
      <w:lvlJc w:val="left"/>
      <w:pPr>
        <w:ind w:left="6136"/>
      </w:pPr>
      <w:rPr>
        <w:rFonts w:ascii="Verdana" w:eastAsia="Verdana" w:hAnsi="Verdana" w:cs="Verdana"/>
        <w:b w:val="0"/>
        <w:i w:val="0"/>
        <w:strike w:val="0"/>
        <w:dstrike w:val="0"/>
        <w:color w:val="000000"/>
        <w:sz w:val="17"/>
        <w:szCs w:val="17"/>
        <w:u w:val="none" w:color="000000"/>
        <w:bdr w:val="none" w:sz="0" w:space="0" w:color="auto"/>
        <w:shd w:val="clear" w:color="auto" w:fill="auto"/>
        <w:vertAlign w:val="baseline"/>
      </w:rPr>
    </w:lvl>
  </w:abstractNum>
  <w:num w:numId="1" w16cid:durableId="76944331">
    <w:abstractNumId w:val="4"/>
  </w:num>
  <w:num w:numId="2" w16cid:durableId="1341617432">
    <w:abstractNumId w:val="8"/>
  </w:num>
  <w:num w:numId="3" w16cid:durableId="633871188">
    <w:abstractNumId w:val="0"/>
  </w:num>
  <w:num w:numId="4" w16cid:durableId="1274365953">
    <w:abstractNumId w:val="5"/>
  </w:num>
  <w:num w:numId="5" w16cid:durableId="565917725">
    <w:abstractNumId w:val="17"/>
  </w:num>
  <w:num w:numId="6" w16cid:durableId="886262948">
    <w:abstractNumId w:val="13"/>
  </w:num>
  <w:num w:numId="7" w16cid:durableId="53741938">
    <w:abstractNumId w:val="6"/>
  </w:num>
  <w:num w:numId="8" w16cid:durableId="1805005216">
    <w:abstractNumId w:val="15"/>
  </w:num>
  <w:num w:numId="9" w16cid:durableId="134224491">
    <w:abstractNumId w:val="14"/>
  </w:num>
  <w:num w:numId="10" w16cid:durableId="1034690123">
    <w:abstractNumId w:val="1"/>
  </w:num>
  <w:num w:numId="11" w16cid:durableId="1706981971">
    <w:abstractNumId w:val="2"/>
  </w:num>
  <w:num w:numId="12" w16cid:durableId="1698461842">
    <w:abstractNumId w:val="11"/>
  </w:num>
  <w:num w:numId="13" w16cid:durableId="187253427">
    <w:abstractNumId w:val="3"/>
  </w:num>
  <w:num w:numId="14" w16cid:durableId="1929656605">
    <w:abstractNumId w:val="12"/>
  </w:num>
  <w:num w:numId="15" w16cid:durableId="2125609909">
    <w:abstractNumId w:val="9"/>
  </w:num>
  <w:num w:numId="16" w16cid:durableId="2031643345">
    <w:abstractNumId w:val="10"/>
  </w:num>
  <w:num w:numId="17" w16cid:durableId="1604262861">
    <w:abstractNumId w:val="16"/>
  </w:num>
  <w:num w:numId="18" w16cid:durableId="1787775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A8C"/>
    <w:rsid w:val="00001A88"/>
    <w:rsid w:val="0006043C"/>
    <w:rsid w:val="00074F23"/>
    <w:rsid w:val="000D0169"/>
    <w:rsid w:val="000D1E88"/>
    <w:rsid w:val="000E37A9"/>
    <w:rsid w:val="001168B9"/>
    <w:rsid w:val="00124BCF"/>
    <w:rsid w:val="00133135"/>
    <w:rsid w:val="00136979"/>
    <w:rsid w:val="00143C80"/>
    <w:rsid w:val="00146B97"/>
    <w:rsid w:val="001550AE"/>
    <w:rsid w:val="00180DCA"/>
    <w:rsid w:val="0018494F"/>
    <w:rsid w:val="00184CC6"/>
    <w:rsid w:val="00185FE9"/>
    <w:rsid w:val="001D31F1"/>
    <w:rsid w:val="001E1B84"/>
    <w:rsid w:val="00200948"/>
    <w:rsid w:val="002133EB"/>
    <w:rsid w:val="002723A9"/>
    <w:rsid w:val="002743B9"/>
    <w:rsid w:val="00282C3A"/>
    <w:rsid w:val="0029320C"/>
    <w:rsid w:val="00297D5C"/>
    <w:rsid w:val="002A1B77"/>
    <w:rsid w:val="002A1E9F"/>
    <w:rsid w:val="002D71AE"/>
    <w:rsid w:val="002D76E8"/>
    <w:rsid w:val="002E5438"/>
    <w:rsid w:val="00321F08"/>
    <w:rsid w:val="00340356"/>
    <w:rsid w:val="003C7E67"/>
    <w:rsid w:val="003F28EF"/>
    <w:rsid w:val="00423B1F"/>
    <w:rsid w:val="00457679"/>
    <w:rsid w:val="00467454"/>
    <w:rsid w:val="00486B2E"/>
    <w:rsid w:val="00491D68"/>
    <w:rsid w:val="0049352B"/>
    <w:rsid w:val="004A02BA"/>
    <w:rsid w:val="004D726C"/>
    <w:rsid w:val="004E787E"/>
    <w:rsid w:val="004E7D32"/>
    <w:rsid w:val="004F4BB6"/>
    <w:rsid w:val="00517803"/>
    <w:rsid w:val="005311F6"/>
    <w:rsid w:val="00547832"/>
    <w:rsid w:val="00580898"/>
    <w:rsid w:val="00591F99"/>
    <w:rsid w:val="0059517D"/>
    <w:rsid w:val="00596437"/>
    <w:rsid w:val="005A18A7"/>
    <w:rsid w:val="005B3FD7"/>
    <w:rsid w:val="005D3018"/>
    <w:rsid w:val="0061233E"/>
    <w:rsid w:val="006226E1"/>
    <w:rsid w:val="00631B85"/>
    <w:rsid w:val="0066253B"/>
    <w:rsid w:val="006861DB"/>
    <w:rsid w:val="006A5EAA"/>
    <w:rsid w:val="006E5E96"/>
    <w:rsid w:val="00721AA0"/>
    <w:rsid w:val="00727AB8"/>
    <w:rsid w:val="00747C36"/>
    <w:rsid w:val="00750425"/>
    <w:rsid w:val="00775F3B"/>
    <w:rsid w:val="00781F6B"/>
    <w:rsid w:val="00787D07"/>
    <w:rsid w:val="0079561B"/>
    <w:rsid w:val="007A4B06"/>
    <w:rsid w:val="007A725C"/>
    <w:rsid w:val="007D4387"/>
    <w:rsid w:val="007E17EE"/>
    <w:rsid w:val="00812DAF"/>
    <w:rsid w:val="00814D79"/>
    <w:rsid w:val="00814F8B"/>
    <w:rsid w:val="00883054"/>
    <w:rsid w:val="00886ECA"/>
    <w:rsid w:val="0089689D"/>
    <w:rsid w:val="008A3AB3"/>
    <w:rsid w:val="008B0059"/>
    <w:rsid w:val="008B6668"/>
    <w:rsid w:val="008E181F"/>
    <w:rsid w:val="008F4A1D"/>
    <w:rsid w:val="009122D8"/>
    <w:rsid w:val="00932AC3"/>
    <w:rsid w:val="00934D39"/>
    <w:rsid w:val="009523CF"/>
    <w:rsid w:val="00954C37"/>
    <w:rsid w:val="00961E00"/>
    <w:rsid w:val="00963464"/>
    <w:rsid w:val="009712CB"/>
    <w:rsid w:val="009751B5"/>
    <w:rsid w:val="00975272"/>
    <w:rsid w:val="0098227E"/>
    <w:rsid w:val="009866FB"/>
    <w:rsid w:val="00997151"/>
    <w:rsid w:val="009A7DEB"/>
    <w:rsid w:val="009E6A8C"/>
    <w:rsid w:val="00A2498A"/>
    <w:rsid w:val="00A518F7"/>
    <w:rsid w:val="00A63743"/>
    <w:rsid w:val="00A649C8"/>
    <w:rsid w:val="00A77A1C"/>
    <w:rsid w:val="00A94C3F"/>
    <w:rsid w:val="00AB6325"/>
    <w:rsid w:val="00AD4889"/>
    <w:rsid w:val="00AE05E3"/>
    <w:rsid w:val="00AE0F78"/>
    <w:rsid w:val="00AF24B2"/>
    <w:rsid w:val="00AF4D8F"/>
    <w:rsid w:val="00AF78FF"/>
    <w:rsid w:val="00B61A7B"/>
    <w:rsid w:val="00B61EAD"/>
    <w:rsid w:val="00B62E40"/>
    <w:rsid w:val="00BA3441"/>
    <w:rsid w:val="00BB1796"/>
    <w:rsid w:val="00BB386D"/>
    <w:rsid w:val="00BC32A5"/>
    <w:rsid w:val="00BD0289"/>
    <w:rsid w:val="00BE468D"/>
    <w:rsid w:val="00C13FDC"/>
    <w:rsid w:val="00C432B5"/>
    <w:rsid w:val="00C54AE6"/>
    <w:rsid w:val="00C62845"/>
    <w:rsid w:val="00C65E62"/>
    <w:rsid w:val="00C70BB2"/>
    <w:rsid w:val="00C77BEA"/>
    <w:rsid w:val="00C8255E"/>
    <w:rsid w:val="00C84B07"/>
    <w:rsid w:val="00C9301B"/>
    <w:rsid w:val="00D0330E"/>
    <w:rsid w:val="00D15049"/>
    <w:rsid w:val="00D22420"/>
    <w:rsid w:val="00D57CC1"/>
    <w:rsid w:val="00D8336C"/>
    <w:rsid w:val="00D91374"/>
    <w:rsid w:val="00DC06B0"/>
    <w:rsid w:val="00DD0EC7"/>
    <w:rsid w:val="00DE22F4"/>
    <w:rsid w:val="00DE759E"/>
    <w:rsid w:val="00DF2611"/>
    <w:rsid w:val="00E064A7"/>
    <w:rsid w:val="00E10155"/>
    <w:rsid w:val="00E35BBE"/>
    <w:rsid w:val="00E41D2F"/>
    <w:rsid w:val="00E44ED0"/>
    <w:rsid w:val="00E53C2B"/>
    <w:rsid w:val="00E555F0"/>
    <w:rsid w:val="00E65271"/>
    <w:rsid w:val="00E65DDD"/>
    <w:rsid w:val="00E710B0"/>
    <w:rsid w:val="00E71734"/>
    <w:rsid w:val="00E818A6"/>
    <w:rsid w:val="00E86625"/>
    <w:rsid w:val="00EB5DBF"/>
    <w:rsid w:val="00EF360A"/>
    <w:rsid w:val="00EF4193"/>
    <w:rsid w:val="00EF639A"/>
    <w:rsid w:val="00F03881"/>
    <w:rsid w:val="00F177C2"/>
    <w:rsid w:val="00F20345"/>
    <w:rsid w:val="00F3383F"/>
    <w:rsid w:val="00F36FC0"/>
    <w:rsid w:val="00F45EBF"/>
    <w:rsid w:val="00F57546"/>
    <w:rsid w:val="00F636D2"/>
    <w:rsid w:val="00F71EF2"/>
    <w:rsid w:val="00FA1F64"/>
    <w:rsid w:val="00FD09EE"/>
    <w:rsid w:val="00FE43C1"/>
    <w:rsid w:val="00FF6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6900"/>
  <w15:docId w15:val="{95200D4C-6FD5-44D0-860F-B9AADE62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right="157" w:hanging="10"/>
      <w:jc w:val="both"/>
    </w:pPr>
    <w:rPr>
      <w:rFonts w:ascii="Arial" w:eastAsia="Arial" w:hAnsi="Arial" w:cs="Times New Roman"/>
      <w:color w:val="000000"/>
      <w:sz w:val="23"/>
      <w:lang w:val="en" w:eastAsia="en"/>
    </w:rPr>
  </w:style>
  <w:style w:type="paragraph" w:styleId="Heading1">
    <w:name w:val="heading 1"/>
    <w:next w:val="Normal"/>
    <w:link w:val="Heading1Char"/>
    <w:uiPriority w:val="9"/>
    <w:qFormat/>
    <w:pPr>
      <w:keepNext/>
      <w:keepLines/>
      <w:spacing w:line="230" w:lineRule="auto"/>
      <w:ind w:left="3605" w:right="3265" w:firstLine="1923"/>
      <w:outlineLvl w:val="0"/>
    </w:pPr>
    <w:rPr>
      <w:rFonts w:ascii="Century Gothic" w:eastAsia="Century Gothic" w:hAnsi="Century Gothic" w:cs="Century Gothic"/>
      <w:color w:val="000000"/>
      <w:sz w:val="56"/>
    </w:rPr>
  </w:style>
  <w:style w:type="paragraph" w:styleId="Heading2">
    <w:name w:val="heading 2"/>
    <w:next w:val="Normal"/>
    <w:link w:val="Heading2Char"/>
    <w:uiPriority w:val="9"/>
    <w:unhideWhenUsed/>
    <w:qFormat/>
    <w:pPr>
      <w:keepNext/>
      <w:keepLines/>
      <w:spacing w:line="226" w:lineRule="auto"/>
      <w:ind w:left="25" w:hanging="10"/>
      <w:outlineLvl w:val="1"/>
    </w:pPr>
    <w:rPr>
      <w:rFonts w:ascii="Arial" w:eastAsia="Arial" w:hAnsi="Arial" w:cs="Arial"/>
      <w:color w:val="AA4000"/>
      <w:sz w:val="48"/>
    </w:rPr>
  </w:style>
  <w:style w:type="paragraph" w:styleId="Heading3">
    <w:name w:val="heading 3"/>
    <w:next w:val="Normal"/>
    <w:link w:val="Heading3Char"/>
    <w:uiPriority w:val="9"/>
    <w:unhideWhenUsed/>
    <w:qFormat/>
    <w:pPr>
      <w:keepNext/>
      <w:keepLines/>
      <w:spacing w:line="265" w:lineRule="auto"/>
      <w:ind w:left="10" w:hanging="10"/>
      <w:outlineLvl w:val="2"/>
    </w:pPr>
    <w:rPr>
      <w:rFonts w:ascii="Arial" w:eastAsia="Arial" w:hAnsi="Arial" w:cs="Arial"/>
      <w:b/>
      <w:color w:val="000000"/>
      <w:sz w:val="23"/>
      <w:u w:val="single" w:color="000000"/>
    </w:rPr>
  </w:style>
  <w:style w:type="paragraph" w:styleId="Heading4">
    <w:name w:val="heading 4"/>
    <w:next w:val="Normal"/>
    <w:link w:val="Heading4Char"/>
    <w:uiPriority w:val="9"/>
    <w:unhideWhenUsed/>
    <w:qFormat/>
    <w:pPr>
      <w:keepNext/>
      <w:keepLines/>
      <w:spacing w:after="1" w:line="262" w:lineRule="auto"/>
      <w:ind w:left="100" w:hanging="10"/>
      <w:outlineLvl w:val="3"/>
    </w:pPr>
    <w:rPr>
      <w:rFonts w:ascii="Arial" w:eastAsia="Arial" w:hAnsi="Arial" w:cs="Arial"/>
      <w:b/>
      <w:color w:val="FF0000"/>
      <w:sz w:val="23"/>
    </w:rPr>
  </w:style>
  <w:style w:type="paragraph" w:styleId="Heading5">
    <w:name w:val="heading 5"/>
    <w:next w:val="Normal"/>
    <w:link w:val="Heading5Char"/>
    <w:uiPriority w:val="9"/>
    <w:unhideWhenUsed/>
    <w:qFormat/>
    <w:pPr>
      <w:keepNext/>
      <w:keepLines/>
      <w:spacing w:after="1" w:line="262" w:lineRule="auto"/>
      <w:ind w:left="100" w:hanging="10"/>
      <w:outlineLvl w:val="4"/>
    </w:pPr>
    <w:rPr>
      <w:rFonts w:ascii="Arial" w:eastAsia="Arial" w:hAnsi="Arial" w:cs="Arial"/>
      <w:b/>
      <w:color w:val="FF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3"/>
      <w:u w:val="single" w:color="000000"/>
    </w:rPr>
  </w:style>
  <w:style w:type="character" w:customStyle="1" w:styleId="Heading2Char">
    <w:name w:val="Heading 2 Char"/>
    <w:link w:val="Heading2"/>
    <w:rPr>
      <w:rFonts w:ascii="Arial" w:eastAsia="Arial" w:hAnsi="Arial" w:cs="Arial"/>
      <w:color w:val="AA4000"/>
      <w:sz w:val="48"/>
    </w:rPr>
  </w:style>
  <w:style w:type="character" w:customStyle="1" w:styleId="Heading1Char">
    <w:name w:val="Heading 1 Char"/>
    <w:link w:val="Heading1"/>
    <w:rPr>
      <w:rFonts w:ascii="Century Gothic" w:eastAsia="Century Gothic" w:hAnsi="Century Gothic" w:cs="Century Gothic"/>
      <w:color w:val="000000"/>
      <w:sz w:val="56"/>
    </w:rPr>
  </w:style>
  <w:style w:type="character" w:customStyle="1" w:styleId="Heading4Char">
    <w:name w:val="Heading 4 Char"/>
    <w:link w:val="Heading4"/>
    <w:rPr>
      <w:rFonts w:ascii="Arial" w:eastAsia="Arial" w:hAnsi="Arial" w:cs="Arial"/>
      <w:b/>
      <w:color w:val="FF0000"/>
      <w:sz w:val="23"/>
    </w:rPr>
  </w:style>
  <w:style w:type="character" w:customStyle="1" w:styleId="Heading5Char">
    <w:name w:val="Heading 5 Char"/>
    <w:link w:val="Heading5"/>
    <w:rPr>
      <w:rFonts w:ascii="Arial" w:eastAsia="Arial" w:hAnsi="Arial" w:cs="Arial"/>
      <w:b/>
      <w:color w:val="FF0000"/>
      <w:sz w:val="23"/>
    </w:rPr>
  </w:style>
  <w:style w:type="table" w:customStyle="1" w:styleId="TableGrid">
    <w:name w:val="TableGrid"/>
    <w:tblPr>
      <w:tblCellMar>
        <w:top w:w="0" w:type="dxa"/>
        <w:left w:w="0" w:type="dxa"/>
        <w:bottom w:w="0" w:type="dxa"/>
        <w:right w:w="0" w:type="dxa"/>
      </w:tblCellMar>
    </w:tblPr>
  </w:style>
  <w:style w:type="table" w:styleId="TableGrid0">
    <w:name w:val="Table Grid"/>
    <w:basedOn w:val="TableNormal"/>
    <w:uiPriority w:val="39"/>
    <w:rsid w:val="005D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1EAD"/>
    <w:pPr>
      <w:spacing w:before="480" w:line="276" w:lineRule="auto"/>
      <w:ind w:left="0" w:right="0" w:firstLine="0"/>
      <w:outlineLvl w:val="9"/>
    </w:pPr>
    <w:rPr>
      <w:rFonts w:asciiTheme="majorHAnsi" w:eastAsiaTheme="majorEastAsia" w:hAnsiTheme="majorHAnsi" w:cstheme="majorBidi"/>
      <w:b/>
      <w:bCs/>
      <w:color w:val="0F4761" w:themeColor="accent1" w:themeShade="BF"/>
      <w:kern w:val="0"/>
      <w:sz w:val="28"/>
      <w:szCs w:val="28"/>
      <w14:ligatures w14:val="none"/>
    </w:rPr>
  </w:style>
  <w:style w:type="paragraph" w:styleId="TOC2">
    <w:name w:val="toc 2"/>
    <w:basedOn w:val="Normal"/>
    <w:next w:val="Normal"/>
    <w:autoRedefine/>
    <w:uiPriority w:val="39"/>
    <w:unhideWhenUsed/>
    <w:rsid w:val="00B61EAD"/>
    <w:pPr>
      <w:ind w:left="230"/>
      <w:jc w:val="left"/>
    </w:pPr>
    <w:rPr>
      <w:rFonts w:asciiTheme="minorHAnsi" w:hAnsiTheme="minorHAnsi"/>
      <w:smallCaps/>
      <w:sz w:val="20"/>
      <w:szCs w:val="20"/>
    </w:rPr>
  </w:style>
  <w:style w:type="paragraph" w:styleId="TOC3">
    <w:name w:val="toc 3"/>
    <w:basedOn w:val="Normal"/>
    <w:next w:val="Normal"/>
    <w:autoRedefine/>
    <w:uiPriority w:val="39"/>
    <w:unhideWhenUsed/>
    <w:rsid w:val="00B61EAD"/>
    <w:pPr>
      <w:ind w:left="460"/>
      <w:jc w:val="left"/>
    </w:pPr>
    <w:rPr>
      <w:rFonts w:asciiTheme="minorHAnsi" w:hAnsiTheme="minorHAnsi"/>
      <w:i/>
      <w:iCs/>
      <w:sz w:val="20"/>
      <w:szCs w:val="20"/>
    </w:rPr>
  </w:style>
  <w:style w:type="character" w:styleId="Hyperlink">
    <w:name w:val="Hyperlink"/>
    <w:basedOn w:val="DefaultParagraphFont"/>
    <w:uiPriority w:val="99"/>
    <w:unhideWhenUsed/>
    <w:rsid w:val="00B61EAD"/>
    <w:rPr>
      <w:color w:val="467886" w:themeColor="hyperlink"/>
      <w:u w:val="single"/>
    </w:rPr>
  </w:style>
  <w:style w:type="paragraph" w:styleId="TOC1">
    <w:name w:val="toc 1"/>
    <w:basedOn w:val="Normal"/>
    <w:next w:val="Normal"/>
    <w:autoRedefine/>
    <w:uiPriority w:val="39"/>
    <w:unhideWhenUsed/>
    <w:rsid w:val="00B61EAD"/>
    <w:pPr>
      <w:spacing w:before="120" w:after="120"/>
      <w:ind w:left="0"/>
      <w:jc w:val="left"/>
    </w:pPr>
    <w:rPr>
      <w:rFonts w:asciiTheme="minorHAnsi" w:hAnsiTheme="minorHAnsi"/>
      <w:b/>
      <w:bCs/>
      <w:caps/>
      <w:sz w:val="20"/>
      <w:szCs w:val="20"/>
    </w:rPr>
  </w:style>
  <w:style w:type="paragraph" w:styleId="TOC4">
    <w:name w:val="toc 4"/>
    <w:basedOn w:val="Normal"/>
    <w:next w:val="Normal"/>
    <w:autoRedefine/>
    <w:uiPriority w:val="39"/>
    <w:unhideWhenUsed/>
    <w:rsid w:val="00B61EAD"/>
    <w:pPr>
      <w:ind w:left="690"/>
      <w:jc w:val="left"/>
    </w:pPr>
    <w:rPr>
      <w:rFonts w:asciiTheme="minorHAnsi" w:hAnsiTheme="minorHAnsi"/>
      <w:sz w:val="18"/>
      <w:szCs w:val="18"/>
    </w:rPr>
  </w:style>
  <w:style w:type="paragraph" w:styleId="TOC5">
    <w:name w:val="toc 5"/>
    <w:basedOn w:val="Normal"/>
    <w:next w:val="Normal"/>
    <w:autoRedefine/>
    <w:uiPriority w:val="39"/>
    <w:unhideWhenUsed/>
    <w:rsid w:val="00B61EAD"/>
    <w:pPr>
      <w:ind w:left="920"/>
      <w:jc w:val="left"/>
    </w:pPr>
    <w:rPr>
      <w:rFonts w:asciiTheme="minorHAnsi" w:hAnsiTheme="minorHAnsi"/>
      <w:sz w:val="18"/>
      <w:szCs w:val="18"/>
    </w:rPr>
  </w:style>
  <w:style w:type="paragraph" w:styleId="TOC6">
    <w:name w:val="toc 6"/>
    <w:basedOn w:val="Normal"/>
    <w:next w:val="Normal"/>
    <w:autoRedefine/>
    <w:uiPriority w:val="39"/>
    <w:unhideWhenUsed/>
    <w:rsid w:val="00B61EAD"/>
    <w:pPr>
      <w:ind w:left="1150"/>
      <w:jc w:val="left"/>
    </w:pPr>
    <w:rPr>
      <w:rFonts w:asciiTheme="minorHAnsi" w:hAnsiTheme="minorHAnsi"/>
      <w:sz w:val="18"/>
      <w:szCs w:val="18"/>
    </w:rPr>
  </w:style>
  <w:style w:type="paragraph" w:styleId="TOC7">
    <w:name w:val="toc 7"/>
    <w:basedOn w:val="Normal"/>
    <w:next w:val="Normal"/>
    <w:autoRedefine/>
    <w:uiPriority w:val="39"/>
    <w:unhideWhenUsed/>
    <w:rsid w:val="00B61EAD"/>
    <w:pPr>
      <w:ind w:left="1380"/>
      <w:jc w:val="left"/>
    </w:pPr>
    <w:rPr>
      <w:rFonts w:asciiTheme="minorHAnsi" w:hAnsiTheme="minorHAnsi"/>
      <w:sz w:val="18"/>
      <w:szCs w:val="18"/>
    </w:rPr>
  </w:style>
  <w:style w:type="paragraph" w:styleId="TOC8">
    <w:name w:val="toc 8"/>
    <w:basedOn w:val="Normal"/>
    <w:next w:val="Normal"/>
    <w:autoRedefine/>
    <w:uiPriority w:val="39"/>
    <w:unhideWhenUsed/>
    <w:rsid w:val="00B61EAD"/>
    <w:pPr>
      <w:ind w:left="1610"/>
      <w:jc w:val="left"/>
    </w:pPr>
    <w:rPr>
      <w:rFonts w:asciiTheme="minorHAnsi" w:hAnsiTheme="minorHAnsi"/>
      <w:sz w:val="18"/>
      <w:szCs w:val="18"/>
    </w:rPr>
  </w:style>
  <w:style w:type="paragraph" w:styleId="TOC9">
    <w:name w:val="toc 9"/>
    <w:basedOn w:val="Normal"/>
    <w:next w:val="Normal"/>
    <w:autoRedefine/>
    <w:uiPriority w:val="39"/>
    <w:unhideWhenUsed/>
    <w:rsid w:val="00B61EAD"/>
    <w:pPr>
      <w:ind w:left="1840"/>
      <w:jc w:val="left"/>
    </w:pPr>
    <w:rPr>
      <w:rFonts w:asciiTheme="minorHAnsi" w:hAnsiTheme="minorHAnsi"/>
      <w:sz w:val="18"/>
      <w:szCs w:val="18"/>
    </w:rPr>
  </w:style>
  <w:style w:type="paragraph" w:styleId="Header">
    <w:name w:val="header"/>
    <w:basedOn w:val="Normal"/>
    <w:link w:val="HeaderChar"/>
    <w:uiPriority w:val="99"/>
    <w:unhideWhenUsed/>
    <w:rsid w:val="006E5E96"/>
    <w:pPr>
      <w:tabs>
        <w:tab w:val="center" w:pos="4680"/>
        <w:tab w:val="right" w:pos="9360"/>
      </w:tabs>
    </w:pPr>
  </w:style>
  <w:style w:type="character" w:customStyle="1" w:styleId="HeaderChar">
    <w:name w:val="Header Char"/>
    <w:basedOn w:val="DefaultParagraphFont"/>
    <w:link w:val="Header"/>
    <w:uiPriority w:val="99"/>
    <w:rsid w:val="006E5E96"/>
    <w:rPr>
      <w:rFonts w:ascii="Arial" w:eastAsia="Arial" w:hAnsi="Arial" w:cs="Times New Roman"/>
      <w:color w:val="000000"/>
      <w:sz w:val="23"/>
      <w:lang w:val="en" w:eastAsia="en"/>
    </w:rPr>
  </w:style>
  <w:style w:type="paragraph" w:styleId="ListParagraph">
    <w:name w:val="List Paragraph"/>
    <w:basedOn w:val="Normal"/>
    <w:uiPriority w:val="34"/>
    <w:qFormat/>
    <w:rsid w:val="0018494F"/>
    <w:pPr>
      <w:ind w:left="720"/>
      <w:contextualSpacing/>
    </w:pPr>
  </w:style>
  <w:style w:type="paragraph" w:styleId="NormalWeb">
    <w:name w:val="Normal (Web)"/>
    <w:basedOn w:val="Normal"/>
    <w:uiPriority w:val="99"/>
    <w:semiHidden/>
    <w:unhideWhenUsed/>
    <w:rsid w:val="009122D8"/>
    <w:pPr>
      <w:spacing w:before="100" w:beforeAutospacing="1" w:after="100" w:afterAutospacing="1"/>
      <w:ind w:left="0" w:right="0" w:firstLine="0"/>
      <w:jc w:val="left"/>
    </w:pPr>
    <w:rPr>
      <w:rFonts w:ascii="Times New Roman" w:eastAsia="Times New Roman" w:hAnsi="Times New Roman"/>
      <w:color w:val="auto"/>
      <w:kern w:val="0"/>
      <w:sz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www.hvacexcellence.org/"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www.ppse.az.gov/"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escoinstitute.com/"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escoinstitute.com/" TargetMode="External"/><Relationship Id="rId20" Type="http://schemas.openxmlformats.org/officeDocument/2006/relationships/hyperlink" Target="http://www.hvacexcellenc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vactechschool.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jpg"/><Relationship Id="rId28" Type="http://schemas.openxmlformats.org/officeDocument/2006/relationships/theme" Target="theme/theme1.xml"/><Relationship Id="rId10" Type="http://schemas.openxmlformats.org/officeDocument/2006/relationships/hyperlink" Target="http://www.hvactechschool.com/" TargetMode="External"/><Relationship Id="rId19" Type="http://schemas.openxmlformats.org/officeDocument/2006/relationships/hyperlink" Target="http://www.hvacexcellence.org/" TargetMode="External"/><Relationship Id="rId4" Type="http://schemas.openxmlformats.org/officeDocument/2006/relationships/settings" Target="settings.xml"/><Relationship Id="rId9" Type="http://schemas.openxmlformats.org/officeDocument/2006/relationships/hyperlink" Target="http://www.myvocationaltrainingaz.com/" TargetMode="External"/><Relationship Id="rId14" Type="http://schemas.openxmlformats.org/officeDocument/2006/relationships/footer" Target="footer2.xml"/><Relationship Id="rId22" Type="http://schemas.openxmlformats.org/officeDocument/2006/relationships/hyperlink" Target="http://www.ppse.az.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2A75607-FC1E-A14A-8452-55FE7E6B1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13323</Words>
  <Characters>75943</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dfrei</dc:creator>
  <cp:keywords/>
  <dc:description/>
  <cp:lastModifiedBy>Laurence Zielke</cp:lastModifiedBy>
  <cp:revision>2</cp:revision>
  <cp:lastPrinted>2026-08-24T18:17:00Z</cp:lastPrinted>
  <dcterms:created xsi:type="dcterms:W3CDTF">2026-08-26T18:27:00Z</dcterms:created>
  <dcterms:modified xsi:type="dcterms:W3CDTF">2026-08-26T18:27:00Z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196ffd352b9ce69e498e953692be8e3ef9518b02a6396fe592347b2cfa9e34b4</vt:lpwstr>
  </property>
</Properties>
</file>